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E40AEE" w:rsidRPr="00375090" w:rsidTr="00A2232C">
        <w:trPr>
          <w:trHeight w:val="813"/>
        </w:trPr>
        <w:tc>
          <w:tcPr>
            <w:tcW w:w="5211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40AEE" w:rsidRPr="00375090" w:rsidRDefault="00E40AEE" w:rsidP="008D0D2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75090">
              <w:rPr>
                <w:rFonts w:ascii="Arial" w:hAnsi="Arial" w:cs="Arial"/>
                <w:b/>
                <w:sz w:val="18"/>
                <w:szCs w:val="18"/>
              </w:rPr>
              <w:t>Identifikační štítek pacienta</w:t>
            </w:r>
          </w:p>
          <w:p w:rsidR="00E40AEE" w:rsidRPr="00375090" w:rsidRDefault="00E40AE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Jméno a příjmení pacienta: …………………………………….</w:t>
            </w:r>
          </w:p>
          <w:p w:rsidR="00E40AEE" w:rsidRPr="00375090" w:rsidRDefault="00E40AE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E40AEE" w:rsidRPr="00375090" w:rsidRDefault="00E40AE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Rodné číslo pacienta: ……………………………….………….</w:t>
            </w:r>
          </w:p>
          <w:p w:rsidR="00E40AEE" w:rsidRPr="00375090" w:rsidRDefault="00E40AE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E40AEE" w:rsidRPr="00375090" w:rsidRDefault="00E40AE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Datum narození (není-li RČ) ……………… Kód ZP:…………</w:t>
            </w:r>
          </w:p>
          <w:p w:rsidR="00E40AEE" w:rsidRPr="00375090" w:rsidRDefault="00E40AE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E40AEE" w:rsidRPr="00375090" w:rsidRDefault="00E40AE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 xml:space="preserve">Adresa </w:t>
            </w:r>
            <w:proofErr w:type="spellStart"/>
            <w:r w:rsidRPr="00375090">
              <w:rPr>
                <w:rFonts w:ascii="Arial" w:hAnsi="Arial" w:cs="Arial"/>
                <w:sz w:val="18"/>
                <w:szCs w:val="18"/>
              </w:rPr>
              <w:t>trv</w:t>
            </w:r>
            <w:proofErr w:type="spellEnd"/>
            <w:r w:rsidRPr="00375090">
              <w:rPr>
                <w:rFonts w:ascii="Arial" w:hAnsi="Arial" w:cs="Arial"/>
                <w:sz w:val="18"/>
                <w:szCs w:val="18"/>
              </w:rPr>
              <w:t xml:space="preserve">. pobytu </w:t>
            </w:r>
            <w:bookmarkStart w:id="0" w:name="_GoBack"/>
            <w:bookmarkEnd w:id="0"/>
          </w:p>
          <w:p w:rsidR="00E40AEE" w:rsidRPr="00375090" w:rsidRDefault="00E40AEE" w:rsidP="00B432E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(případně jiná adresa):………………………………………….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AEE" w:rsidRPr="00375090" w:rsidRDefault="00E40AEE" w:rsidP="00FD0390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5090">
              <w:rPr>
                <w:rFonts w:ascii="Arial" w:hAnsi="Arial" w:cs="Arial"/>
                <w:b/>
                <w:sz w:val="24"/>
                <w:szCs w:val="24"/>
              </w:rPr>
              <w:t>Oddělení geriatrie</w:t>
            </w:r>
          </w:p>
          <w:p w:rsidR="00E40AEE" w:rsidRPr="00375090" w:rsidRDefault="00E40AEE" w:rsidP="00FD0390">
            <w:pPr>
              <w:jc w:val="right"/>
              <w:rPr>
                <w:rFonts w:ascii="Arial" w:hAnsi="Arial" w:cs="Arial"/>
              </w:rPr>
            </w:pPr>
            <w:r w:rsidRPr="0037509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375090">
              <w:rPr>
                <w:rFonts w:ascii="Arial" w:hAnsi="Arial" w:cs="Arial"/>
                <w:b/>
              </w:rPr>
              <w:t>46</w:t>
            </w:r>
            <w:r w:rsidRPr="00375090">
              <w:rPr>
                <w:rFonts w:ascii="Arial" w:hAnsi="Arial" w:cs="Arial"/>
                <w:b/>
                <w:sz w:val="28"/>
                <w:szCs w:val="28"/>
              </w:rPr>
              <w:t xml:space="preserve">    □ </w:t>
            </w:r>
            <w:r w:rsidRPr="00375090">
              <w:rPr>
                <w:rFonts w:ascii="Arial" w:hAnsi="Arial" w:cs="Arial"/>
                <w:b/>
              </w:rPr>
              <w:t>ODOP</w:t>
            </w:r>
          </w:p>
        </w:tc>
      </w:tr>
      <w:tr w:rsidR="00E40AEE" w:rsidRPr="00375090" w:rsidTr="00A2232C">
        <w:trPr>
          <w:trHeight w:val="789"/>
        </w:trPr>
        <w:tc>
          <w:tcPr>
            <w:tcW w:w="521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AEE" w:rsidRPr="00375090" w:rsidRDefault="00E40AEE" w:rsidP="008D0D2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0AEE" w:rsidRPr="00375090" w:rsidRDefault="00E40AEE" w:rsidP="00FD0390">
            <w:pPr>
              <w:jc w:val="right"/>
              <w:rPr>
                <w:rFonts w:ascii="Arial" w:hAnsi="Arial" w:cs="Arial"/>
              </w:rPr>
            </w:pPr>
          </w:p>
          <w:p w:rsidR="00E40AEE" w:rsidRPr="00E40AEE" w:rsidRDefault="00E40AEE" w:rsidP="00FD039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0AEE">
              <w:rPr>
                <w:rFonts w:ascii="Arial" w:hAnsi="Arial" w:cs="Arial"/>
                <w:sz w:val="24"/>
                <w:szCs w:val="24"/>
              </w:rPr>
              <w:t>Datum:</w:t>
            </w:r>
          </w:p>
        </w:tc>
      </w:tr>
    </w:tbl>
    <w:p w:rsidR="00D81777" w:rsidRPr="004A48FF" w:rsidRDefault="006A0C62" w:rsidP="00AA6153">
      <w:pPr>
        <w:spacing w:before="120" w:after="60" w:line="240" w:lineRule="auto"/>
        <w:jc w:val="both"/>
        <w:rPr>
          <w:rFonts w:ascii="Arial" w:hAnsi="Arial" w:cs="Arial"/>
          <w:b/>
        </w:rPr>
      </w:pPr>
      <w:r w:rsidRPr="00375090">
        <w:rPr>
          <w:rFonts w:ascii="Arial" w:hAnsi="Arial" w:cs="Arial"/>
        </w:rPr>
        <w:t>U každé položky</w:t>
      </w:r>
      <w:r w:rsidR="006E1528" w:rsidRPr="00375090">
        <w:rPr>
          <w:rFonts w:ascii="Arial" w:hAnsi="Arial" w:cs="Arial"/>
        </w:rPr>
        <w:t>,</w:t>
      </w:r>
      <w:r w:rsidRPr="00375090">
        <w:rPr>
          <w:rFonts w:ascii="Arial" w:hAnsi="Arial" w:cs="Arial"/>
        </w:rPr>
        <w:t xml:space="preserve"> prosím</w:t>
      </w:r>
      <w:r w:rsidR="006E1528" w:rsidRPr="00375090">
        <w:rPr>
          <w:rFonts w:ascii="Arial" w:hAnsi="Arial" w:cs="Arial"/>
        </w:rPr>
        <w:t>,</w:t>
      </w:r>
      <w:r w:rsidRPr="00375090">
        <w:rPr>
          <w:rFonts w:ascii="Arial" w:hAnsi="Arial" w:cs="Arial"/>
        </w:rPr>
        <w:t xml:space="preserve"> označte</w:t>
      </w:r>
      <w:r w:rsidR="0057672D" w:rsidRPr="00375090">
        <w:rPr>
          <w:rFonts w:ascii="Arial" w:hAnsi="Arial" w:cs="Arial"/>
        </w:rPr>
        <w:t xml:space="preserve"> křížkem</w:t>
      </w:r>
      <w:r w:rsidRPr="00375090">
        <w:rPr>
          <w:rFonts w:ascii="Arial" w:hAnsi="Arial" w:cs="Arial"/>
        </w:rPr>
        <w:t>, do jaké míry je pro Vás v posledn</w:t>
      </w:r>
      <w:r w:rsidRPr="004A48FF">
        <w:rPr>
          <w:rFonts w:ascii="Arial" w:hAnsi="Arial" w:cs="Arial"/>
        </w:rPr>
        <w:t>ích několika dnech problémem nebo důvodem k</w:t>
      </w:r>
      <w:r w:rsidR="006E1528" w:rsidRPr="004A48FF">
        <w:rPr>
          <w:rFonts w:ascii="Arial" w:hAnsi="Arial" w:cs="Arial"/>
        </w:rPr>
        <w:t> </w:t>
      </w:r>
      <w:r w:rsidRPr="004A48FF">
        <w:rPr>
          <w:rFonts w:ascii="Arial" w:hAnsi="Arial" w:cs="Arial"/>
        </w:rPr>
        <w:t>obavám</w:t>
      </w:r>
      <w:r w:rsidR="006E1528" w:rsidRPr="004A48FF">
        <w:rPr>
          <w:rFonts w:ascii="Arial" w:hAnsi="Arial" w:cs="Arial"/>
        </w:rPr>
        <w:t xml:space="preserve"> (</w:t>
      </w:r>
      <w:r w:rsidRPr="004A48FF">
        <w:rPr>
          <w:rFonts w:ascii="Arial" w:hAnsi="Arial" w:cs="Arial"/>
          <w:b/>
        </w:rPr>
        <w:t>1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=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není problém; 2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=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menší problém; 3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=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problém; 4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=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vážný problém; 5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=</w:t>
      </w:r>
      <w:r w:rsidR="00497C5A" w:rsidRPr="004A48FF">
        <w:rPr>
          <w:rFonts w:ascii="Arial" w:hAnsi="Arial" w:cs="Arial"/>
          <w:b/>
        </w:rPr>
        <w:t xml:space="preserve"> </w:t>
      </w:r>
      <w:r w:rsidRPr="004A48FF">
        <w:rPr>
          <w:rFonts w:ascii="Arial" w:hAnsi="Arial" w:cs="Arial"/>
          <w:b/>
        </w:rPr>
        <w:t>nepřekonatelný problém</w:t>
      </w:r>
      <w:r w:rsidR="006E1528" w:rsidRPr="004A48FF">
        <w:rPr>
          <w:rFonts w:ascii="Arial" w:hAnsi="Arial" w:cs="Arial"/>
          <w:b/>
        </w:rPr>
        <w:t>).</w:t>
      </w:r>
    </w:p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497"/>
        <w:gridCol w:w="7549"/>
        <w:gridCol w:w="453"/>
        <w:gridCol w:w="454"/>
        <w:gridCol w:w="453"/>
        <w:gridCol w:w="454"/>
        <w:gridCol w:w="454"/>
      </w:tblGrid>
      <w:tr w:rsidR="00EF2070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EF2070" w:rsidRPr="00497C5A" w:rsidRDefault="00EF2070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Položka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4A48FF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4A48FF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4A48FF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4A48FF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2070" w:rsidRPr="00497C5A" w:rsidRDefault="00EF2070" w:rsidP="004A48FF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jc w:val="center"/>
              <w:rPr>
                <w:rFonts w:ascii="Arial" w:hAnsi="Arial" w:cs="Arial"/>
                <w:b/>
                <w:szCs w:val="24"/>
              </w:rPr>
            </w:pPr>
            <w:r w:rsidRPr="00497C5A">
              <w:rPr>
                <w:rFonts w:ascii="Arial" w:hAnsi="Arial" w:cs="Arial"/>
                <w:b/>
                <w:szCs w:val="24"/>
              </w:rPr>
              <w:t>5</w:t>
            </w:r>
          </w:p>
        </w:tc>
      </w:tr>
      <w:tr w:rsidR="006A0C62" w:rsidRPr="00497C5A" w:rsidTr="00B432E7">
        <w:trPr>
          <w:trHeight w:val="395"/>
        </w:trPr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A0C62" w:rsidP="00AA6153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Neschopnost vykonávat úkony každodenního života (např. umýt se, obléknout se)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A0C62" w:rsidP="00AA6153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Neschopnost obsloužit samostatně mé tělesné funkce (např. nutná pomoc při použití toalety)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A0C62" w:rsidP="00AA6153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Pociťování fyzick</w:t>
            </w:r>
            <w:r w:rsidRPr="00497C5A">
              <w:rPr>
                <w:rFonts w:ascii="Arial" w:hAnsi="Arial" w:cs="Arial"/>
                <w:i/>
                <w:szCs w:val="24"/>
              </w:rPr>
              <w:t>y</w:t>
            </w:r>
            <w:r w:rsidRPr="00497C5A">
              <w:rPr>
                <w:rFonts w:ascii="Arial" w:hAnsi="Arial" w:cs="Arial"/>
                <w:szCs w:val="24"/>
              </w:rPr>
              <w:t xml:space="preserve"> nepříjemných příznaků (např. bolest, dušnost, nevolnost)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se výrazně změnilo, jak mě vidí ostatní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E1528" w:rsidP="0057672D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497C5A">
              <w:rPr>
                <w:rFonts w:ascii="Arial" w:hAnsi="Arial" w:cs="Arial"/>
              </w:rPr>
              <w:t>Pocit deprese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 úzkosti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 xml:space="preserve">Pocit nejistoty ohledně </w:t>
            </w:r>
            <w:r w:rsidRPr="00497C5A">
              <w:rPr>
                <w:rFonts w:ascii="Arial" w:hAnsi="Arial" w:cs="Arial"/>
                <w:i/>
                <w:szCs w:val="24"/>
              </w:rPr>
              <w:t>mé</w:t>
            </w:r>
            <w:r w:rsidRPr="00497C5A">
              <w:rPr>
                <w:rFonts w:ascii="Arial" w:hAnsi="Arial" w:cs="Arial"/>
                <w:szCs w:val="24"/>
              </w:rPr>
              <w:t xml:space="preserve"> nemoci a léčby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Obavy o mou budoucnost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Neschopnost jasně myslet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57672D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497C5A">
              <w:rPr>
                <w:rFonts w:ascii="Arial" w:hAnsi="Arial" w:cs="Arial"/>
              </w:rPr>
              <w:t>Neschopnost pokračovat v mých obvyklých aktivitách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375090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375090">
              <w:rPr>
                <w:rFonts w:ascii="Arial" w:hAnsi="Arial" w:cs="Arial"/>
                <w:szCs w:val="24"/>
              </w:rPr>
              <w:t>P</w:t>
            </w:r>
            <w:r w:rsidR="00CE161E" w:rsidRPr="00375090">
              <w:rPr>
                <w:rFonts w:ascii="Arial" w:hAnsi="Arial" w:cs="Arial"/>
                <w:szCs w:val="24"/>
              </w:rPr>
              <w:t>ocit, že nejsem, kým jsem býval</w:t>
            </w:r>
            <w:r w:rsidRPr="00375090">
              <w:rPr>
                <w:rFonts w:ascii="Arial" w:hAnsi="Arial" w:cs="Arial"/>
                <w:szCs w:val="24"/>
              </w:rPr>
              <w:t>/</w:t>
            </w:r>
            <w:r w:rsidR="00CE161E" w:rsidRPr="00375090">
              <w:rPr>
                <w:rFonts w:ascii="Arial" w:hAnsi="Arial" w:cs="Arial"/>
                <w:szCs w:val="24"/>
              </w:rPr>
              <w:t>a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375090" w:rsidRDefault="006E1528" w:rsidP="0057672D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375090">
              <w:rPr>
                <w:rFonts w:ascii="Arial" w:hAnsi="Arial" w:cs="Arial"/>
              </w:rPr>
              <w:t>Pocit, že nejsem užitečný</w:t>
            </w:r>
            <w:r w:rsidR="00CE161E" w:rsidRPr="00375090">
              <w:rPr>
                <w:rFonts w:ascii="Arial" w:hAnsi="Arial" w:cs="Arial"/>
              </w:rPr>
              <w:t>/á</w:t>
            </w:r>
            <w:r w:rsidRPr="00375090">
              <w:rPr>
                <w:rFonts w:ascii="Arial" w:hAnsi="Arial" w:cs="Arial"/>
              </w:rPr>
              <w:t xml:space="preserve"> ani vážený</w:t>
            </w:r>
            <w:r w:rsidR="00CE161E" w:rsidRPr="00375090">
              <w:rPr>
                <w:rFonts w:ascii="Arial" w:hAnsi="Arial" w:cs="Arial"/>
              </w:rPr>
              <w:t>/á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E1528" w:rsidP="00AA6153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497C5A">
              <w:rPr>
                <w:rFonts w:ascii="Arial" w:hAnsi="Arial" w:cs="Arial"/>
              </w:rPr>
              <w:t>Pocit, že nejsem schopen</w:t>
            </w:r>
            <w:r w:rsidR="00CE161E">
              <w:rPr>
                <w:rFonts w:ascii="Arial" w:hAnsi="Arial" w:cs="Arial"/>
              </w:rPr>
              <w:t xml:space="preserve"> </w:t>
            </w:r>
            <w:r w:rsidRPr="00497C5A">
              <w:rPr>
                <w:rFonts w:ascii="Arial" w:hAnsi="Arial" w:cs="Arial"/>
              </w:rPr>
              <w:t>/</w:t>
            </w:r>
            <w:r w:rsidR="00CE161E">
              <w:rPr>
                <w:rFonts w:ascii="Arial" w:hAnsi="Arial" w:cs="Arial"/>
              </w:rPr>
              <w:t xml:space="preserve"> </w:t>
            </w:r>
            <w:r w:rsidRPr="00497C5A">
              <w:rPr>
                <w:rFonts w:ascii="Arial" w:hAnsi="Arial" w:cs="Arial"/>
              </w:rPr>
              <w:t>schopna zastávat důležité role (např. manžel/</w:t>
            </w:r>
            <w:proofErr w:type="spellStart"/>
            <w:r w:rsidRPr="00497C5A">
              <w:rPr>
                <w:rFonts w:ascii="Arial" w:hAnsi="Arial" w:cs="Arial"/>
              </w:rPr>
              <w:t>ka</w:t>
            </w:r>
            <w:proofErr w:type="spellEnd"/>
            <w:r w:rsidRPr="00497C5A">
              <w:rPr>
                <w:rFonts w:ascii="Arial" w:hAnsi="Arial" w:cs="Arial"/>
              </w:rPr>
              <w:t>, rodič)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život nemá žádný význam ani smysl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6E1528" w:rsidP="0057672D">
            <w:pPr>
              <w:pStyle w:val="Odstavecseseznamem1"/>
              <w:spacing w:before="20" w:after="2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97C5A">
              <w:rPr>
                <w:rFonts w:ascii="Arial" w:hAnsi="Arial" w:cs="Arial"/>
                <w:sz w:val="24"/>
                <w:szCs w:val="24"/>
              </w:rPr>
              <w:t xml:space="preserve">Pocit, že již životu nepřispívám ničím smysluplným a/nebo trvalým 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6E1528" w:rsidP="00AA6153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497C5A">
              <w:rPr>
                <w:rFonts w:ascii="Arial" w:hAnsi="Arial" w:cs="Arial"/>
              </w:rPr>
              <w:t>Pocit, že mám „nedokončenou práci“ (např. věci, které jsem chtěl/a říct nebo udělat nebo nejsou uzavřené)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DE432F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Obavy, že můj duchovní život nemá smysl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jsem přítěží pro ostatní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nemám kontrolu nad svým životem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mé onemocnění a související péče omezily moje soukromí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Necítím podporu od přátel nebo rodiny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Necítím podporu ze strany zdravotnického personálu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vAlign w:val="center"/>
          </w:tcPr>
          <w:p w:rsidR="006A0C62" w:rsidRPr="00497C5A" w:rsidRDefault="00EF2070" w:rsidP="00AA6153">
            <w:pPr>
              <w:pStyle w:val="Odstavecseseznamem"/>
              <w:spacing w:before="20" w:after="20"/>
              <w:ind w:left="0"/>
              <w:contextualSpacing w:val="0"/>
              <w:rPr>
                <w:rFonts w:ascii="Arial" w:hAnsi="Arial" w:cs="Arial"/>
              </w:rPr>
            </w:pPr>
            <w:r w:rsidRPr="00497C5A">
              <w:rPr>
                <w:rFonts w:ascii="Arial" w:hAnsi="Arial" w:cs="Arial"/>
              </w:rPr>
              <w:t>Pocit, že již nejsem dále schopen duševně „bojovat“ s překážkami, které mi nemoc přináší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shd w:val="clear" w:color="auto" w:fill="D9D9D9" w:themeFill="background1" w:themeFillShade="D9"/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A0C62" w:rsidRPr="00497C5A" w:rsidRDefault="00EF2070" w:rsidP="0057672D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Neschopnost přijímat věci tak, jak jsou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  <w:tr w:rsidR="006A0C62" w:rsidRPr="00497C5A" w:rsidTr="004A48FF">
        <w:tc>
          <w:tcPr>
            <w:tcW w:w="497" w:type="dxa"/>
            <w:tcBorders>
              <w:bottom w:val="single" w:sz="4" w:space="0" w:color="auto"/>
            </w:tcBorders>
            <w:vAlign w:val="center"/>
          </w:tcPr>
          <w:p w:rsidR="006A0C62" w:rsidRPr="00497C5A" w:rsidRDefault="006A0C62" w:rsidP="0057672D">
            <w:pPr>
              <w:pStyle w:val="Zhlav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0C62" w:rsidRPr="00497C5A" w:rsidRDefault="005843BD" w:rsidP="00AA6153">
            <w:pPr>
              <w:pStyle w:val="Zhlav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 w:cs="Arial"/>
                <w:szCs w:val="24"/>
              </w:rPr>
            </w:pPr>
            <w:r w:rsidRPr="00497C5A">
              <w:rPr>
                <w:rFonts w:ascii="Arial" w:hAnsi="Arial" w:cs="Arial"/>
                <w:szCs w:val="24"/>
              </w:rPr>
              <w:t>Pocit, že se mnou není zacházeno s respektem a pochopením ze strany druhých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  <w:tc>
          <w:tcPr>
            <w:tcW w:w="454" w:type="dxa"/>
            <w:tcBorders>
              <w:left w:val="single" w:sz="12" w:space="0" w:color="auto"/>
              <w:bottom w:val="single" w:sz="4" w:space="0" w:color="auto"/>
            </w:tcBorders>
          </w:tcPr>
          <w:p w:rsidR="006A0C62" w:rsidRPr="00497C5A" w:rsidRDefault="006A0C62" w:rsidP="00D81777">
            <w:pPr>
              <w:pStyle w:val="Zhlav"/>
              <w:tabs>
                <w:tab w:val="clear" w:pos="4320"/>
                <w:tab w:val="clear" w:pos="8640"/>
              </w:tabs>
              <w:spacing w:before="20" w:after="60"/>
              <w:rPr>
                <w:rFonts w:ascii="Arial" w:hAnsi="Arial" w:cs="Arial"/>
                <w:szCs w:val="24"/>
              </w:rPr>
            </w:pPr>
          </w:p>
        </w:tc>
      </w:tr>
    </w:tbl>
    <w:p w:rsidR="005843BD" w:rsidRPr="00FD0390" w:rsidRDefault="00FD0390" w:rsidP="00FD0390">
      <w:pPr>
        <w:pStyle w:val="Zpat"/>
        <w:spacing w:before="40"/>
        <w:rPr>
          <w:rFonts w:ascii="Arial" w:hAnsi="Arial" w:cs="Arial"/>
          <w:b/>
          <w:sz w:val="16"/>
          <w:szCs w:val="16"/>
        </w:rPr>
      </w:pPr>
      <w:r w:rsidRPr="00FD0390">
        <w:rPr>
          <w:rFonts w:ascii="Arial" w:hAnsi="Arial" w:cs="Arial"/>
          <w:b/>
          <w:sz w:val="16"/>
          <w:szCs w:val="16"/>
        </w:rPr>
        <w:t xml:space="preserve">Zkratky: </w:t>
      </w:r>
      <w:r w:rsidRPr="00FD0390">
        <w:rPr>
          <w:rFonts w:ascii="Arial" w:hAnsi="Arial" w:cs="Arial"/>
          <w:sz w:val="16"/>
          <w:szCs w:val="16"/>
        </w:rPr>
        <w:t>ODOP – oddělení dlouhodobé ošetřovatelské péče</w:t>
      </w:r>
    </w:p>
    <w:sectPr w:rsidR="005843BD" w:rsidRPr="00FD0390" w:rsidSect="00AA6153">
      <w:headerReference w:type="default" r:id="rId7"/>
      <w:footerReference w:type="default" r:id="rId8"/>
      <w:pgSz w:w="11906" w:h="16838" w:code="9"/>
      <w:pgMar w:top="1134" w:right="849" w:bottom="851" w:left="95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2D" w:rsidRDefault="0057672D" w:rsidP="00B211F1">
      <w:pPr>
        <w:spacing w:after="0" w:line="240" w:lineRule="auto"/>
      </w:pPr>
      <w:r>
        <w:separator/>
      </w:r>
    </w:p>
  </w:endnote>
  <w:endnote w:type="continuationSeparator" w:id="0">
    <w:p w:rsidR="0057672D" w:rsidRDefault="0057672D" w:rsidP="00B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90" w:rsidRDefault="00FD0390" w:rsidP="00FD0390">
    <w:pPr>
      <w:pStyle w:val="Zpat"/>
      <w:spacing w:before="40"/>
      <w:jc w:val="right"/>
      <w:rPr>
        <w:b/>
      </w:rPr>
    </w:pPr>
    <w:r w:rsidRPr="004A48FF">
      <w:rPr>
        <w:rFonts w:ascii="Arial" w:hAnsi="Arial" w:cs="Arial"/>
        <w:sz w:val="18"/>
        <w:szCs w:val="18"/>
      </w:rPr>
      <w:t xml:space="preserve">© </w:t>
    </w:r>
    <w:proofErr w:type="spellStart"/>
    <w:r w:rsidRPr="004A48FF">
      <w:rPr>
        <w:rFonts w:ascii="Arial" w:hAnsi="Arial" w:cs="Arial"/>
        <w:sz w:val="18"/>
        <w:szCs w:val="18"/>
      </w:rPr>
      <w:t>Kisvetrová</w:t>
    </w:r>
    <w:proofErr w:type="spellEnd"/>
    <w:r w:rsidRPr="004A48FF">
      <w:rPr>
        <w:rFonts w:ascii="Arial" w:hAnsi="Arial" w:cs="Arial"/>
        <w:sz w:val="18"/>
        <w:szCs w:val="18"/>
      </w:rPr>
      <w:t xml:space="preserve"> et al., 2018</w:t>
    </w:r>
  </w:p>
  <w:p w:rsidR="00FD0390" w:rsidRDefault="00FD0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2D" w:rsidRDefault="0057672D" w:rsidP="00B211F1">
      <w:pPr>
        <w:spacing w:after="0" w:line="240" w:lineRule="auto"/>
      </w:pPr>
      <w:r>
        <w:separator/>
      </w:r>
    </w:p>
  </w:footnote>
  <w:footnote w:type="continuationSeparator" w:id="0">
    <w:p w:rsidR="0057672D" w:rsidRDefault="0057672D" w:rsidP="00B2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3686"/>
      <w:gridCol w:w="3577"/>
    </w:tblGrid>
    <w:tr w:rsidR="0057672D" w:rsidTr="008D0D2F">
      <w:trPr>
        <w:trHeight w:val="425"/>
      </w:trPr>
      <w:tc>
        <w:tcPr>
          <w:tcW w:w="3085" w:type="dxa"/>
          <w:vAlign w:val="center"/>
        </w:tcPr>
        <w:p w:rsidR="0057672D" w:rsidRDefault="0057672D" w:rsidP="004A48F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vAlign w:val="center"/>
        </w:tcPr>
        <w:p w:rsidR="0057672D" w:rsidRPr="003F4882" w:rsidRDefault="0057672D" w:rsidP="004A48FF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nazev4"/>
              <w:rFonts w:ascii="Arial" w:hAnsi="Arial" w:cs="Arial"/>
              <w:sz w:val="24"/>
              <w:szCs w:val="24"/>
              <w:specVanish w:val="0"/>
            </w:rPr>
            <w:t>II. INTER</w:t>
          </w:r>
          <w:r w:rsidR="008D0D2F">
            <w:rPr>
              <w:rStyle w:val="nazev4"/>
              <w:rFonts w:ascii="Arial" w:hAnsi="Arial" w:cs="Arial"/>
              <w:sz w:val="24"/>
              <w:szCs w:val="24"/>
              <w:specVanish w:val="0"/>
            </w:rPr>
            <w:t>NÍ KLINIKA GASTROENTEROLOGICKÁ A</w:t>
          </w:r>
          <w:r>
            <w:rPr>
              <w:rStyle w:val="nazev4"/>
              <w:rFonts w:ascii="Arial" w:hAnsi="Arial" w:cs="Arial"/>
              <w:sz w:val="24"/>
              <w:szCs w:val="24"/>
              <w:specVanish w:val="0"/>
            </w:rPr>
            <w:t xml:space="preserve"> GERIATRICKÁ</w:t>
          </w:r>
        </w:p>
      </w:tc>
      <w:tc>
        <w:tcPr>
          <w:tcW w:w="3577" w:type="dxa"/>
          <w:vAlign w:val="center"/>
        </w:tcPr>
        <w:p w:rsidR="0057672D" w:rsidRPr="00E40AEE" w:rsidRDefault="0057672D" w:rsidP="004A48F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E40AEE">
            <w:rPr>
              <w:rFonts w:ascii="Arial" w:hAnsi="Arial" w:cs="Arial"/>
              <w:i/>
              <w:sz w:val="18"/>
              <w:szCs w:val="18"/>
            </w:rPr>
            <w:t>Fm- L009-040-2IKaGER-</w:t>
          </w:r>
          <w:r w:rsidR="00E40AEE" w:rsidRPr="00E40AEE">
            <w:rPr>
              <w:rFonts w:ascii="Arial" w:hAnsi="Arial" w:cs="Arial"/>
              <w:i/>
              <w:sz w:val="18"/>
              <w:szCs w:val="18"/>
            </w:rPr>
            <w:t>005</w:t>
          </w:r>
          <w:r w:rsidRPr="00E40AEE">
            <w:rPr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57672D" w:rsidRPr="004A48FF" w:rsidRDefault="0057672D" w:rsidP="004A48FF">
          <w:pPr>
            <w:pStyle w:val="Zhlav"/>
            <w:jc w:val="right"/>
            <w:rPr>
              <w:rFonts w:ascii="Arial" w:hAnsi="Arial" w:cs="Arial"/>
              <w:i/>
              <w:color w:val="FF0000"/>
              <w:sz w:val="18"/>
              <w:szCs w:val="18"/>
            </w:rPr>
          </w:pPr>
          <w:r w:rsidRPr="003F4882">
            <w:rPr>
              <w:rFonts w:ascii="Arial" w:hAnsi="Arial" w:cs="Arial"/>
              <w:i/>
              <w:sz w:val="18"/>
              <w:szCs w:val="18"/>
            </w:rPr>
            <w:t>verze č. 1, str. 1/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57672D" w:rsidTr="008D0D2F">
      <w:trPr>
        <w:trHeight w:val="503"/>
      </w:trPr>
      <w:tc>
        <w:tcPr>
          <w:tcW w:w="3085" w:type="dxa"/>
        </w:tcPr>
        <w:p w:rsidR="0057672D" w:rsidRPr="00320FCA" w:rsidRDefault="00FC3E6B" w:rsidP="004A48F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7672D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57672D">
            <w:rPr>
              <w:rFonts w:ascii="Arial" w:hAnsi="Arial" w:cs="Arial"/>
              <w:b/>
              <w:sz w:val="16"/>
              <w:szCs w:val="16"/>
            </w:rPr>
            <w:t>9</w:t>
          </w:r>
          <w:r w:rsidR="0057672D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57672D">
            <w:rPr>
              <w:rFonts w:ascii="Arial" w:hAnsi="Arial" w:cs="Arial"/>
              <w:b/>
              <w:sz w:val="16"/>
              <w:szCs w:val="16"/>
            </w:rPr>
            <w:t>0</w:t>
          </w:r>
          <w:r w:rsidR="0057672D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57672D" w:rsidRPr="00320FCA" w:rsidRDefault="0057672D" w:rsidP="004A48F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57672D" w:rsidRDefault="0057672D" w:rsidP="004A48FF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686" w:type="dxa"/>
          <w:vMerge/>
          <w:vAlign w:val="center"/>
        </w:tcPr>
        <w:p w:rsidR="0057672D" w:rsidRPr="00320FCA" w:rsidRDefault="0057672D" w:rsidP="004A48FF">
          <w:pPr>
            <w:rPr>
              <w:rFonts w:ascii="Arial" w:hAnsi="Arial" w:cs="Arial"/>
              <w:b/>
            </w:rPr>
          </w:pPr>
        </w:p>
      </w:tc>
      <w:tc>
        <w:tcPr>
          <w:tcW w:w="3577" w:type="dxa"/>
          <w:vAlign w:val="center"/>
        </w:tcPr>
        <w:p w:rsidR="008D0D2F" w:rsidRDefault="0057672D" w:rsidP="008D0D2F">
          <w:pPr>
            <w:pStyle w:val="Zhlav"/>
            <w:jc w:val="right"/>
            <w:rPr>
              <w:rFonts w:ascii="Arial" w:hAnsi="Arial" w:cs="Arial"/>
              <w:b/>
              <w:szCs w:val="24"/>
            </w:rPr>
          </w:pPr>
          <w:r w:rsidRPr="008D0D2F">
            <w:rPr>
              <w:rFonts w:ascii="Arial" w:hAnsi="Arial" w:cs="Arial"/>
              <w:b/>
              <w:szCs w:val="24"/>
            </w:rPr>
            <w:t xml:space="preserve">Dotazník důstojnosti </w:t>
          </w:r>
        </w:p>
        <w:p w:rsidR="008D0D2F" w:rsidRPr="00375090" w:rsidRDefault="0057672D" w:rsidP="008D0D2F">
          <w:pPr>
            <w:pStyle w:val="Zhlav"/>
            <w:jc w:val="right"/>
            <w:rPr>
              <w:rFonts w:ascii="Arial" w:hAnsi="Arial" w:cs="Arial"/>
              <w:b/>
              <w:szCs w:val="24"/>
            </w:rPr>
          </w:pPr>
          <w:r w:rsidRPr="00375090">
            <w:rPr>
              <w:rFonts w:ascii="Arial" w:hAnsi="Arial" w:cs="Arial"/>
              <w:b/>
              <w:szCs w:val="24"/>
            </w:rPr>
            <w:t>pacientů, PDI-CZ</w:t>
          </w:r>
          <w:r w:rsidR="008D0D2F" w:rsidRPr="00375090">
            <w:rPr>
              <w:rFonts w:ascii="Arial" w:hAnsi="Arial" w:cs="Arial"/>
              <w:b/>
              <w:szCs w:val="24"/>
            </w:rPr>
            <w:t xml:space="preserve"> </w:t>
          </w:r>
        </w:p>
        <w:p w:rsidR="0057672D" w:rsidRPr="008D0D2F" w:rsidRDefault="008D0D2F" w:rsidP="008D0D2F">
          <w:pPr>
            <w:pStyle w:val="Zhlav"/>
            <w:jc w:val="right"/>
            <w:rPr>
              <w:rFonts w:ascii="Arial" w:hAnsi="Arial" w:cs="Arial"/>
              <w:b/>
              <w:sz w:val="20"/>
            </w:rPr>
          </w:pPr>
          <w:r w:rsidRPr="00375090">
            <w:rPr>
              <w:rFonts w:ascii="Arial" w:hAnsi="Arial" w:cs="Arial"/>
              <w:b/>
              <w:sz w:val="20"/>
            </w:rPr>
            <w:t>(</w:t>
          </w:r>
          <w:proofErr w:type="spellStart"/>
          <w:r w:rsidRPr="00375090">
            <w:rPr>
              <w:rFonts w:ascii="Arial" w:hAnsi="Arial" w:cs="Arial"/>
              <w:b/>
              <w:sz w:val="20"/>
            </w:rPr>
            <w:t>Patient</w:t>
          </w:r>
          <w:proofErr w:type="spellEnd"/>
          <w:r w:rsidRPr="00375090">
            <w:rPr>
              <w:rFonts w:ascii="Arial" w:hAnsi="Arial" w:cs="Arial"/>
              <w:b/>
              <w:sz w:val="20"/>
            </w:rPr>
            <w:t xml:space="preserve"> Dignity </w:t>
          </w:r>
          <w:proofErr w:type="spellStart"/>
          <w:r w:rsidRPr="00375090">
            <w:rPr>
              <w:rFonts w:ascii="Arial" w:hAnsi="Arial" w:cs="Arial"/>
              <w:b/>
              <w:sz w:val="20"/>
            </w:rPr>
            <w:t>Inventory</w:t>
          </w:r>
          <w:proofErr w:type="spellEnd"/>
          <w:r w:rsidRPr="00375090">
            <w:rPr>
              <w:rFonts w:ascii="Arial" w:hAnsi="Arial" w:cs="Arial"/>
              <w:b/>
              <w:sz w:val="20"/>
            </w:rPr>
            <w:t>)</w:t>
          </w:r>
        </w:p>
      </w:tc>
    </w:tr>
  </w:tbl>
  <w:p w:rsidR="0057672D" w:rsidRPr="008D0D2F" w:rsidRDefault="0057672D" w:rsidP="008D0D2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0C0"/>
    <w:multiLevelType w:val="multilevel"/>
    <w:tmpl w:val="BC3CE1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5233419"/>
    <w:multiLevelType w:val="hybridMultilevel"/>
    <w:tmpl w:val="8D987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27CF7"/>
    <w:multiLevelType w:val="hybridMultilevel"/>
    <w:tmpl w:val="49547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4C"/>
    <w:rsid w:val="0000449A"/>
    <w:rsid w:val="000C078C"/>
    <w:rsid w:val="001075B8"/>
    <w:rsid w:val="00126B53"/>
    <w:rsid w:val="00144478"/>
    <w:rsid w:val="00245F94"/>
    <w:rsid w:val="003569FD"/>
    <w:rsid w:val="00375090"/>
    <w:rsid w:val="003B5E05"/>
    <w:rsid w:val="00497C5A"/>
    <w:rsid w:val="004A48FF"/>
    <w:rsid w:val="004F4725"/>
    <w:rsid w:val="0057672D"/>
    <w:rsid w:val="005843BD"/>
    <w:rsid w:val="005A427A"/>
    <w:rsid w:val="006A0C62"/>
    <w:rsid w:val="006E1528"/>
    <w:rsid w:val="007E588B"/>
    <w:rsid w:val="007F4ACD"/>
    <w:rsid w:val="00896A5C"/>
    <w:rsid w:val="008D0D2F"/>
    <w:rsid w:val="00926921"/>
    <w:rsid w:val="009813FE"/>
    <w:rsid w:val="00981A15"/>
    <w:rsid w:val="009B1658"/>
    <w:rsid w:val="009C1BE8"/>
    <w:rsid w:val="00AA6153"/>
    <w:rsid w:val="00AE7AAA"/>
    <w:rsid w:val="00B211F1"/>
    <w:rsid w:val="00B432E7"/>
    <w:rsid w:val="00BB484C"/>
    <w:rsid w:val="00CE161E"/>
    <w:rsid w:val="00D70D3C"/>
    <w:rsid w:val="00D81777"/>
    <w:rsid w:val="00DE432F"/>
    <w:rsid w:val="00E1080D"/>
    <w:rsid w:val="00E40AEE"/>
    <w:rsid w:val="00EF2070"/>
    <w:rsid w:val="00EF7251"/>
    <w:rsid w:val="00FC3E6B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5634-EB44-4BBF-8218-EE34D5B3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D3C"/>
  </w:style>
  <w:style w:type="paragraph" w:styleId="Nadpis1">
    <w:name w:val="heading 1"/>
    <w:basedOn w:val="Normln"/>
    <w:next w:val="Nadpis2"/>
    <w:link w:val="Nadpis1Char"/>
    <w:autoRedefine/>
    <w:uiPriority w:val="99"/>
    <w:qFormat/>
    <w:rsid w:val="005843BD"/>
    <w:pPr>
      <w:keepNext/>
      <w:pageBreakBefore/>
      <w:numPr>
        <w:numId w:val="2"/>
      </w:numPr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0C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A0C62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A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E1528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6E15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customStyle="1" w:styleId="Tabulkasmkou21">
    <w:name w:val="Tabulka s mřížkou 21"/>
    <w:basedOn w:val="Normlntabulka"/>
    <w:uiPriority w:val="47"/>
    <w:rsid w:val="00EF207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9"/>
    <w:rsid w:val="005843BD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Styl1">
    <w:name w:val="Styl1"/>
    <w:basedOn w:val="Normln"/>
    <w:uiPriority w:val="99"/>
    <w:rsid w:val="005843BD"/>
    <w:pPr>
      <w:numPr>
        <w:ilvl w:val="1"/>
        <w:numId w:val="2"/>
      </w:numPr>
      <w:spacing w:after="24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3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5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2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1F1"/>
  </w:style>
  <w:style w:type="character" w:styleId="Hypertextovodkaz">
    <w:name w:val="Hyperlink"/>
    <w:basedOn w:val="Standardnpsmoodstavce"/>
    <w:rsid w:val="004A48FF"/>
    <w:rPr>
      <w:color w:val="0000FF"/>
      <w:u w:val="single"/>
    </w:rPr>
  </w:style>
  <w:style w:type="character" w:customStyle="1" w:styleId="nazev4">
    <w:name w:val="nazev4"/>
    <w:rsid w:val="004A48FF"/>
    <w:rPr>
      <w:b/>
      <w:bCs/>
      <w:vanish w:val="0"/>
      <w:webHidden w:val="0"/>
      <w:sz w:val="29"/>
      <w:szCs w:val="2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304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Kisvetrová</dc:creator>
  <cp:keywords/>
  <dc:description/>
  <cp:lastModifiedBy>Odehnal David</cp:lastModifiedBy>
  <cp:revision>26</cp:revision>
  <cp:lastPrinted>2017-02-14T09:35:00Z</cp:lastPrinted>
  <dcterms:created xsi:type="dcterms:W3CDTF">2017-02-13T15:16:00Z</dcterms:created>
  <dcterms:modified xsi:type="dcterms:W3CDTF">2023-03-21T10:09:00Z</dcterms:modified>
</cp:coreProperties>
</file>