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B6ED" w14:textId="77777777" w:rsidR="00C12C57" w:rsidRDefault="00C12C57" w:rsidP="00180F64">
      <w:pPr>
        <w:rPr>
          <w:rFonts w:ascii="Arial" w:hAnsi="Arial" w:cs="Arial"/>
          <w:b/>
        </w:rPr>
      </w:pPr>
    </w:p>
    <w:tbl>
      <w:tblPr>
        <w:tblStyle w:val="Mkatabulky"/>
        <w:tblW w:w="10202" w:type="dxa"/>
        <w:tblInd w:w="-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5670"/>
      </w:tblGrid>
      <w:tr w:rsidR="00A13BD2" w14:paraId="7B004F6D" w14:textId="77777777" w:rsidTr="000749DB">
        <w:trPr>
          <w:trHeight w:val="574"/>
        </w:trPr>
        <w:tc>
          <w:tcPr>
            <w:tcW w:w="4532" w:type="dxa"/>
            <w:vAlign w:val="center"/>
          </w:tcPr>
          <w:p w14:paraId="1558BF80" w14:textId="7E6C4909" w:rsidR="00A13BD2" w:rsidRPr="00A13BD2" w:rsidRDefault="00A13BD2" w:rsidP="00A1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BD2">
              <w:rPr>
                <w:rFonts w:ascii="Arial" w:hAnsi="Arial" w:cs="Arial"/>
                <w:b/>
                <w:sz w:val="22"/>
                <w:szCs w:val="22"/>
              </w:rPr>
              <w:t xml:space="preserve">Jméno </w:t>
            </w:r>
            <w:r w:rsidR="000749DB">
              <w:rPr>
                <w:rFonts w:ascii="Arial" w:hAnsi="Arial" w:cs="Arial"/>
                <w:b/>
                <w:sz w:val="22"/>
                <w:szCs w:val="22"/>
              </w:rPr>
              <w:t xml:space="preserve">a příjmení </w:t>
            </w:r>
            <w:r w:rsidR="000749D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13BD2">
              <w:rPr>
                <w:rFonts w:ascii="Arial" w:hAnsi="Arial" w:cs="Arial"/>
                <w:b/>
                <w:sz w:val="22"/>
                <w:szCs w:val="22"/>
              </w:rPr>
              <w:t>hlavního zkoušejícího</w:t>
            </w:r>
            <w:r w:rsidR="000749DB">
              <w:rPr>
                <w:rFonts w:ascii="Arial" w:hAnsi="Arial" w:cs="Arial"/>
                <w:b/>
                <w:sz w:val="22"/>
                <w:szCs w:val="22"/>
              </w:rPr>
              <w:t>/člena týmu KH*</w:t>
            </w:r>
            <w:r w:rsidRPr="00A13BD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vAlign w:val="center"/>
          </w:tcPr>
          <w:p w14:paraId="08B74C8C" w14:textId="77777777" w:rsidR="00A13BD2" w:rsidRDefault="00A13BD2" w:rsidP="00A13BD2">
            <w:pPr>
              <w:rPr>
                <w:rFonts w:ascii="Arial" w:hAnsi="Arial" w:cs="Arial"/>
                <w:b/>
              </w:rPr>
            </w:pPr>
          </w:p>
        </w:tc>
      </w:tr>
      <w:tr w:rsidR="00A13BD2" w14:paraId="246EECD0" w14:textId="77777777" w:rsidTr="000749DB">
        <w:trPr>
          <w:trHeight w:val="454"/>
        </w:trPr>
        <w:tc>
          <w:tcPr>
            <w:tcW w:w="4532" w:type="dxa"/>
            <w:vAlign w:val="center"/>
          </w:tcPr>
          <w:p w14:paraId="55F40E1E" w14:textId="01B0B965" w:rsidR="00A13BD2" w:rsidRPr="00A13BD2" w:rsidRDefault="00A13BD2" w:rsidP="00A13B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3BD2">
              <w:rPr>
                <w:rFonts w:ascii="Arial" w:hAnsi="Arial" w:cs="Arial"/>
                <w:b/>
                <w:sz w:val="22"/>
                <w:szCs w:val="22"/>
              </w:rPr>
              <w:t>Pracoviště:</w:t>
            </w:r>
          </w:p>
        </w:tc>
        <w:tc>
          <w:tcPr>
            <w:tcW w:w="5670" w:type="dxa"/>
            <w:vAlign w:val="center"/>
          </w:tcPr>
          <w:p w14:paraId="0ECE891E" w14:textId="77777777" w:rsidR="00A13BD2" w:rsidRDefault="00A13BD2" w:rsidP="00A13BD2">
            <w:pPr>
              <w:rPr>
                <w:rFonts w:ascii="Arial" w:hAnsi="Arial" w:cs="Arial"/>
                <w:b/>
              </w:rPr>
            </w:pPr>
          </w:p>
        </w:tc>
      </w:tr>
      <w:tr w:rsidR="00A13BD2" w14:paraId="50B2E3E2" w14:textId="77777777" w:rsidTr="000749DB">
        <w:trPr>
          <w:trHeight w:val="454"/>
        </w:trPr>
        <w:tc>
          <w:tcPr>
            <w:tcW w:w="4532" w:type="dxa"/>
            <w:vAlign w:val="center"/>
          </w:tcPr>
          <w:p w14:paraId="4E7FA1C8" w14:textId="04C824EE" w:rsidR="00A13BD2" w:rsidRPr="00A13BD2" w:rsidRDefault="00A13BD2" w:rsidP="00A13BD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BD2">
              <w:rPr>
                <w:rFonts w:ascii="Arial" w:hAnsi="Arial" w:cs="Arial"/>
                <w:b/>
                <w:sz w:val="22"/>
                <w:szCs w:val="22"/>
              </w:rPr>
              <w:t>Název klinického hodnocení:</w:t>
            </w:r>
          </w:p>
        </w:tc>
        <w:tc>
          <w:tcPr>
            <w:tcW w:w="5670" w:type="dxa"/>
            <w:vAlign w:val="center"/>
          </w:tcPr>
          <w:p w14:paraId="116E54AB" w14:textId="77777777" w:rsidR="00A13BD2" w:rsidRDefault="00A13BD2" w:rsidP="00A13BD2">
            <w:pPr>
              <w:rPr>
                <w:rFonts w:ascii="Arial" w:hAnsi="Arial" w:cs="Arial"/>
                <w:b/>
              </w:rPr>
            </w:pPr>
          </w:p>
        </w:tc>
      </w:tr>
      <w:tr w:rsidR="00A13BD2" w14:paraId="1E195AEB" w14:textId="77777777" w:rsidTr="000749DB">
        <w:trPr>
          <w:trHeight w:val="454"/>
        </w:trPr>
        <w:tc>
          <w:tcPr>
            <w:tcW w:w="4532" w:type="dxa"/>
            <w:vAlign w:val="center"/>
          </w:tcPr>
          <w:p w14:paraId="79DD450B" w14:textId="600A4363" w:rsidR="00A13BD2" w:rsidRPr="00A13BD2" w:rsidRDefault="00A13BD2" w:rsidP="00A13BD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3BD2">
              <w:rPr>
                <w:rFonts w:ascii="Arial" w:hAnsi="Arial" w:cs="Arial"/>
                <w:b/>
                <w:sz w:val="22"/>
                <w:szCs w:val="22"/>
              </w:rPr>
              <w:t xml:space="preserve">Číslo protokolu klinického hodnocení:  </w:t>
            </w:r>
          </w:p>
        </w:tc>
        <w:tc>
          <w:tcPr>
            <w:tcW w:w="5670" w:type="dxa"/>
            <w:vAlign w:val="center"/>
          </w:tcPr>
          <w:p w14:paraId="38AE9F13" w14:textId="77777777" w:rsidR="00A13BD2" w:rsidRDefault="00A13BD2" w:rsidP="00A13BD2">
            <w:pPr>
              <w:rPr>
                <w:rFonts w:ascii="Arial" w:hAnsi="Arial" w:cs="Arial"/>
                <w:b/>
              </w:rPr>
            </w:pPr>
          </w:p>
        </w:tc>
      </w:tr>
    </w:tbl>
    <w:p w14:paraId="5D3FD22B" w14:textId="77777777" w:rsidR="007C5C9A" w:rsidRDefault="007C5C9A" w:rsidP="00A13BD2">
      <w:pPr>
        <w:ind w:left="-284"/>
        <w:rPr>
          <w:rFonts w:ascii="Arial" w:hAnsi="Arial" w:cs="Arial"/>
          <w:b/>
        </w:rPr>
      </w:pPr>
    </w:p>
    <w:p w14:paraId="58AE3F97" w14:textId="77777777" w:rsidR="00953B10" w:rsidRPr="00F151A3" w:rsidRDefault="00953B10" w:rsidP="00F151A3">
      <w:pPr>
        <w:jc w:val="both"/>
        <w:rPr>
          <w:rFonts w:ascii="Arial" w:hAnsi="Arial" w:cs="Arial"/>
          <w:b/>
        </w:rPr>
      </w:pPr>
    </w:p>
    <w:p w14:paraId="4457645D" w14:textId="2BA26AAB" w:rsidR="00FF2556" w:rsidRPr="00A13BD2" w:rsidRDefault="00C12C57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A13BD2">
        <w:rPr>
          <w:rFonts w:ascii="Arial" w:hAnsi="Arial" w:cs="Arial"/>
          <w:b/>
          <w:sz w:val="22"/>
          <w:szCs w:val="22"/>
        </w:rPr>
        <w:t xml:space="preserve">Druh </w:t>
      </w:r>
      <w:r w:rsidR="00953B10" w:rsidRPr="00A13BD2">
        <w:rPr>
          <w:rFonts w:ascii="Arial" w:hAnsi="Arial" w:cs="Arial"/>
          <w:b/>
          <w:sz w:val="22"/>
          <w:szCs w:val="22"/>
        </w:rPr>
        <w:t>klinického hodnocení</w:t>
      </w:r>
      <w:r w:rsidRPr="00A13BD2">
        <w:rPr>
          <w:rFonts w:ascii="Arial" w:hAnsi="Arial" w:cs="Arial"/>
          <w:b/>
          <w:sz w:val="22"/>
          <w:szCs w:val="22"/>
        </w:rPr>
        <w:t xml:space="preserve">: </w:t>
      </w:r>
      <w:r w:rsidR="00FF2556" w:rsidRPr="00A13BD2">
        <w:rPr>
          <w:rFonts w:ascii="Arial" w:hAnsi="Arial" w:cs="Arial"/>
          <w:b/>
          <w:sz w:val="22"/>
          <w:szCs w:val="22"/>
        </w:rPr>
        <w:tab/>
      </w:r>
      <w:r w:rsidR="00FF2556" w:rsidRPr="00A13BD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F2556" w:rsidRPr="00A13BD2">
        <w:rPr>
          <w:rFonts w:ascii="Arial" w:hAnsi="Arial" w:cs="Arial"/>
          <w:sz w:val="22"/>
          <w:szCs w:val="22"/>
        </w:rPr>
        <w:instrText xml:space="preserve"> FORMCHECKBOX </w:instrText>
      </w:r>
      <w:r w:rsidR="00835C4D">
        <w:rPr>
          <w:rFonts w:ascii="Arial" w:hAnsi="Arial" w:cs="Arial"/>
          <w:sz w:val="22"/>
          <w:szCs w:val="22"/>
        </w:rPr>
      </w:r>
      <w:r w:rsidR="00835C4D">
        <w:rPr>
          <w:rFonts w:ascii="Arial" w:hAnsi="Arial" w:cs="Arial"/>
          <w:sz w:val="22"/>
          <w:szCs w:val="22"/>
        </w:rPr>
        <w:fldChar w:fldCharType="separate"/>
      </w:r>
      <w:r w:rsidR="00FF2556" w:rsidRPr="00A13BD2">
        <w:rPr>
          <w:rFonts w:ascii="Arial" w:hAnsi="Arial" w:cs="Arial"/>
          <w:sz w:val="22"/>
          <w:szCs w:val="22"/>
        </w:rPr>
        <w:fldChar w:fldCharType="end"/>
      </w:r>
      <w:r w:rsidR="00FF2556" w:rsidRPr="00A13BD2">
        <w:rPr>
          <w:rFonts w:ascii="Arial" w:hAnsi="Arial" w:cs="Arial"/>
          <w:sz w:val="22"/>
          <w:szCs w:val="22"/>
        </w:rPr>
        <w:tab/>
      </w:r>
      <w:r w:rsidR="00953B10" w:rsidRPr="00A13BD2">
        <w:rPr>
          <w:rFonts w:ascii="Arial" w:hAnsi="Arial" w:cs="Arial"/>
          <w:sz w:val="22"/>
          <w:szCs w:val="22"/>
        </w:rPr>
        <w:t>Běžné</w:t>
      </w:r>
      <w:r w:rsidR="00FF2556" w:rsidRPr="00A13BD2">
        <w:rPr>
          <w:rFonts w:ascii="Arial" w:hAnsi="Arial" w:cs="Arial"/>
          <w:sz w:val="22"/>
          <w:szCs w:val="22"/>
        </w:rPr>
        <w:tab/>
      </w:r>
      <w:r w:rsidR="00FF2556" w:rsidRPr="00A13BD2">
        <w:rPr>
          <w:rFonts w:ascii="Arial" w:hAnsi="Arial" w:cs="Arial"/>
          <w:sz w:val="22"/>
          <w:szCs w:val="22"/>
        </w:rPr>
        <w:tab/>
      </w:r>
      <w:r w:rsidR="00953B10" w:rsidRPr="00A13BD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3B10" w:rsidRPr="00A13BD2">
        <w:rPr>
          <w:rFonts w:ascii="Arial" w:hAnsi="Arial" w:cs="Arial"/>
          <w:sz w:val="22"/>
          <w:szCs w:val="22"/>
        </w:rPr>
        <w:instrText xml:space="preserve"> FORMCHECKBOX </w:instrText>
      </w:r>
      <w:r w:rsidR="00835C4D">
        <w:rPr>
          <w:rFonts w:ascii="Arial" w:hAnsi="Arial" w:cs="Arial"/>
          <w:sz w:val="22"/>
          <w:szCs w:val="22"/>
        </w:rPr>
      </w:r>
      <w:r w:rsidR="00835C4D">
        <w:rPr>
          <w:rFonts w:ascii="Arial" w:hAnsi="Arial" w:cs="Arial"/>
          <w:sz w:val="22"/>
          <w:szCs w:val="22"/>
        </w:rPr>
        <w:fldChar w:fldCharType="separate"/>
      </w:r>
      <w:r w:rsidR="00953B10" w:rsidRPr="00A13BD2">
        <w:rPr>
          <w:rFonts w:ascii="Arial" w:hAnsi="Arial" w:cs="Arial"/>
          <w:sz w:val="22"/>
          <w:szCs w:val="22"/>
        </w:rPr>
        <w:fldChar w:fldCharType="end"/>
      </w:r>
      <w:r w:rsidR="00FF2556" w:rsidRPr="00A13BD2">
        <w:rPr>
          <w:rFonts w:ascii="Arial" w:hAnsi="Arial" w:cs="Arial"/>
          <w:sz w:val="22"/>
          <w:szCs w:val="22"/>
        </w:rPr>
        <w:t xml:space="preserve">   </w:t>
      </w:r>
      <w:r w:rsidR="00953B10" w:rsidRPr="00A13BD2">
        <w:rPr>
          <w:rFonts w:ascii="Arial" w:hAnsi="Arial" w:cs="Arial"/>
          <w:sz w:val="22"/>
          <w:szCs w:val="22"/>
        </w:rPr>
        <w:t>Akademické/observační</w:t>
      </w:r>
      <w:r w:rsidR="00FF2556" w:rsidRPr="00A13BD2">
        <w:rPr>
          <w:rFonts w:ascii="Arial" w:hAnsi="Arial" w:cs="Arial"/>
          <w:sz w:val="22"/>
          <w:szCs w:val="22"/>
        </w:rPr>
        <w:tab/>
      </w:r>
      <w:r w:rsidR="00FF2556" w:rsidRPr="00A13BD2">
        <w:rPr>
          <w:rFonts w:ascii="Arial" w:hAnsi="Arial" w:cs="Arial"/>
          <w:sz w:val="22"/>
          <w:szCs w:val="22"/>
        </w:rPr>
        <w:tab/>
        <w:t xml:space="preserve"> </w:t>
      </w:r>
    </w:p>
    <w:p w14:paraId="67B22796" w14:textId="77777777" w:rsidR="00FF2556" w:rsidRPr="00A13BD2" w:rsidRDefault="00FF2556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581F2F5" w14:textId="34819380" w:rsidR="00C12C57" w:rsidRDefault="00C12C57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A046406" w14:textId="77777777" w:rsidR="00A13BD2" w:rsidRPr="00A13BD2" w:rsidRDefault="00A13BD2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CBD4AC2" w14:textId="3E406BAC" w:rsidR="00953B10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0749DB">
        <w:rPr>
          <w:rFonts w:ascii="Arial" w:hAnsi="Arial" w:cs="Arial"/>
          <w:sz w:val="22"/>
          <w:szCs w:val="22"/>
        </w:rPr>
        <w:t xml:space="preserve">Tímto coby hlavní zkoušející/člen týmu KH* čestně prohlašuji, že nemám žádné osobní zájmy, např. ekonomické zájmy, příslušnost k pracovištím, vztah s pacienty a jiné, které by mohly ovlivnit mou nestrannost a řádné plnění mých povinností hlavního zkoušejícího lékaře a současně prohlašuji, </w:t>
      </w:r>
      <w:r>
        <w:rPr>
          <w:rFonts w:ascii="Arial" w:hAnsi="Arial" w:cs="Arial"/>
          <w:sz w:val="22"/>
          <w:szCs w:val="22"/>
        </w:rPr>
        <w:br/>
      </w:r>
      <w:r w:rsidRPr="000749DB">
        <w:rPr>
          <w:rFonts w:ascii="Arial" w:hAnsi="Arial" w:cs="Arial"/>
          <w:sz w:val="22"/>
          <w:szCs w:val="22"/>
        </w:rPr>
        <w:t>že disponuji dostatečnou odborností a znalostmi nezbytnými pro splnění mých povinností.</w:t>
      </w:r>
    </w:p>
    <w:p w14:paraId="09A91763" w14:textId="77777777" w:rsidR="000749DB" w:rsidRPr="00A13BD2" w:rsidRDefault="000749DB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D942256" w14:textId="77777777" w:rsidR="00953B10" w:rsidRPr="00A13BD2" w:rsidRDefault="00953B10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A13BD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3BD2">
        <w:rPr>
          <w:rFonts w:ascii="Arial" w:hAnsi="Arial" w:cs="Arial"/>
          <w:sz w:val="22"/>
          <w:szCs w:val="22"/>
        </w:rPr>
        <w:instrText xml:space="preserve"> FORMCHECKBOX </w:instrText>
      </w:r>
      <w:r w:rsidR="00835C4D">
        <w:rPr>
          <w:rFonts w:ascii="Arial" w:hAnsi="Arial" w:cs="Arial"/>
          <w:sz w:val="22"/>
          <w:szCs w:val="22"/>
        </w:rPr>
      </w:r>
      <w:r w:rsidR="00835C4D">
        <w:rPr>
          <w:rFonts w:ascii="Arial" w:hAnsi="Arial" w:cs="Arial"/>
          <w:sz w:val="22"/>
          <w:szCs w:val="22"/>
        </w:rPr>
        <w:fldChar w:fldCharType="separate"/>
      </w:r>
      <w:r w:rsidRPr="00A13BD2">
        <w:rPr>
          <w:rFonts w:ascii="Arial" w:hAnsi="Arial" w:cs="Arial"/>
          <w:sz w:val="22"/>
          <w:szCs w:val="22"/>
        </w:rPr>
        <w:fldChar w:fldCharType="end"/>
      </w:r>
      <w:r w:rsidRPr="00A13BD2">
        <w:rPr>
          <w:rFonts w:ascii="Arial" w:hAnsi="Arial" w:cs="Arial"/>
          <w:sz w:val="22"/>
          <w:szCs w:val="22"/>
        </w:rPr>
        <w:tab/>
        <w:t>Ano</w:t>
      </w:r>
    </w:p>
    <w:p w14:paraId="56F5FF67" w14:textId="77777777" w:rsidR="00953B10" w:rsidRPr="00A13BD2" w:rsidRDefault="00953B10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653FB2B" w14:textId="77777777" w:rsidR="00953B10" w:rsidRPr="00A13BD2" w:rsidRDefault="00953B10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A13BD2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A13BD2">
        <w:rPr>
          <w:rFonts w:ascii="Arial" w:hAnsi="Arial" w:cs="Arial"/>
          <w:sz w:val="22"/>
          <w:szCs w:val="22"/>
        </w:rPr>
        <w:instrText xml:space="preserve"> FORMCHECKBOX </w:instrText>
      </w:r>
      <w:r w:rsidR="00835C4D">
        <w:rPr>
          <w:rFonts w:ascii="Arial" w:hAnsi="Arial" w:cs="Arial"/>
          <w:sz w:val="22"/>
          <w:szCs w:val="22"/>
        </w:rPr>
      </w:r>
      <w:r w:rsidR="00835C4D">
        <w:rPr>
          <w:rFonts w:ascii="Arial" w:hAnsi="Arial" w:cs="Arial"/>
          <w:sz w:val="22"/>
          <w:szCs w:val="22"/>
        </w:rPr>
        <w:fldChar w:fldCharType="separate"/>
      </w:r>
      <w:r w:rsidRPr="00A13BD2">
        <w:rPr>
          <w:rFonts w:ascii="Arial" w:hAnsi="Arial" w:cs="Arial"/>
          <w:sz w:val="22"/>
          <w:szCs w:val="22"/>
        </w:rPr>
        <w:fldChar w:fldCharType="end"/>
      </w:r>
      <w:r w:rsidRPr="00A13BD2">
        <w:rPr>
          <w:rFonts w:ascii="Arial" w:hAnsi="Arial" w:cs="Arial"/>
          <w:sz w:val="22"/>
          <w:szCs w:val="22"/>
        </w:rPr>
        <w:tab/>
        <w:t xml:space="preserve">Ne </w:t>
      </w:r>
    </w:p>
    <w:p w14:paraId="6818D8F4" w14:textId="77777777" w:rsidR="00953B10" w:rsidRPr="00A13BD2" w:rsidRDefault="00953B10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DCFE7B9" w14:textId="77777777" w:rsidR="00853A8B" w:rsidRPr="00A13BD2" w:rsidRDefault="00853A8B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0223DFB" w14:textId="4ED777E9" w:rsidR="00953B10" w:rsidRPr="00A13BD2" w:rsidRDefault="00953B10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36F93830" w14:textId="4E44ACE5" w:rsidR="00953B10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0749DB">
        <w:rPr>
          <w:rFonts w:ascii="Arial" w:hAnsi="Arial" w:cs="Arial"/>
          <w:sz w:val="22"/>
          <w:szCs w:val="22"/>
        </w:rPr>
        <w:t>Dále prohlašuji, že jsem nebyl vyloučen z účasti na klinickém výzkumu rozhodnutím Evropské agentury pro léčivé přípravky (</w:t>
      </w:r>
      <w:proofErr w:type="spellStart"/>
      <w:r w:rsidRPr="000749DB">
        <w:rPr>
          <w:rFonts w:ascii="Arial" w:hAnsi="Arial" w:cs="Arial"/>
          <w:sz w:val="22"/>
          <w:szCs w:val="22"/>
        </w:rPr>
        <w:t>European</w:t>
      </w:r>
      <w:proofErr w:type="spellEnd"/>
      <w:r w:rsidRPr="000749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49DB">
        <w:rPr>
          <w:rFonts w:ascii="Arial" w:hAnsi="Arial" w:cs="Arial"/>
          <w:sz w:val="22"/>
          <w:szCs w:val="22"/>
        </w:rPr>
        <w:t>Medicines</w:t>
      </w:r>
      <w:proofErr w:type="spellEnd"/>
      <w:r w:rsidRPr="000749D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749DB">
        <w:rPr>
          <w:rFonts w:ascii="Arial" w:hAnsi="Arial" w:cs="Arial"/>
          <w:sz w:val="22"/>
          <w:szCs w:val="22"/>
        </w:rPr>
        <w:t>Agency</w:t>
      </w:r>
      <w:proofErr w:type="spellEnd"/>
      <w:r w:rsidR="00835C4D">
        <w:rPr>
          <w:rFonts w:ascii="Arial" w:hAnsi="Arial" w:cs="Arial"/>
          <w:sz w:val="22"/>
          <w:szCs w:val="22"/>
        </w:rPr>
        <w:t xml:space="preserve"> </w:t>
      </w:r>
      <w:r w:rsidRPr="000749DB">
        <w:rPr>
          <w:rFonts w:ascii="Arial" w:hAnsi="Arial" w:cs="Arial"/>
          <w:sz w:val="22"/>
          <w:szCs w:val="22"/>
        </w:rPr>
        <w:t>,,EMA</w:t>
      </w:r>
      <w:proofErr w:type="gramEnd"/>
      <w:r w:rsidRPr="000749DB">
        <w:rPr>
          <w:rFonts w:ascii="Arial" w:hAnsi="Arial" w:cs="Arial"/>
          <w:sz w:val="22"/>
          <w:szCs w:val="22"/>
        </w:rPr>
        <w:t>"), SÚKL ani jiného správního nebo orgánu nebo soudu, ani mi nebyl uložen zákaz, který by mi zabraňoval podílet se na klinickém výzkumu.</w:t>
      </w:r>
    </w:p>
    <w:p w14:paraId="36F709D1" w14:textId="77777777" w:rsidR="000749DB" w:rsidRPr="00A13BD2" w:rsidRDefault="000749DB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A54C354" w14:textId="40C0477A" w:rsidR="000653EF" w:rsidRPr="00A13BD2" w:rsidRDefault="00953B10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A13BD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3BD2">
        <w:rPr>
          <w:rFonts w:ascii="Arial" w:hAnsi="Arial" w:cs="Arial"/>
          <w:sz w:val="22"/>
          <w:szCs w:val="22"/>
        </w:rPr>
        <w:instrText xml:space="preserve"> FORMCHECKBOX </w:instrText>
      </w:r>
      <w:r w:rsidR="00835C4D">
        <w:rPr>
          <w:rFonts w:ascii="Arial" w:hAnsi="Arial" w:cs="Arial"/>
          <w:sz w:val="22"/>
          <w:szCs w:val="22"/>
        </w:rPr>
      </w:r>
      <w:r w:rsidR="00835C4D">
        <w:rPr>
          <w:rFonts w:ascii="Arial" w:hAnsi="Arial" w:cs="Arial"/>
          <w:sz w:val="22"/>
          <w:szCs w:val="22"/>
        </w:rPr>
        <w:fldChar w:fldCharType="separate"/>
      </w:r>
      <w:r w:rsidRPr="00A13BD2">
        <w:rPr>
          <w:rFonts w:ascii="Arial" w:hAnsi="Arial" w:cs="Arial"/>
          <w:sz w:val="22"/>
          <w:szCs w:val="22"/>
        </w:rPr>
        <w:fldChar w:fldCharType="end"/>
      </w:r>
      <w:r w:rsidR="000653EF" w:rsidRPr="00A13BD2">
        <w:rPr>
          <w:rFonts w:ascii="Arial" w:hAnsi="Arial" w:cs="Arial"/>
          <w:sz w:val="22"/>
          <w:szCs w:val="22"/>
        </w:rPr>
        <w:tab/>
      </w:r>
      <w:r w:rsidRPr="00A13BD2">
        <w:rPr>
          <w:rFonts w:ascii="Arial" w:hAnsi="Arial" w:cs="Arial"/>
          <w:sz w:val="22"/>
          <w:szCs w:val="22"/>
        </w:rPr>
        <w:t>Ano</w:t>
      </w:r>
    </w:p>
    <w:p w14:paraId="70D61F7D" w14:textId="77777777" w:rsidR="000653EF" w:rsidRPr="00A13BD2" w:rsidRDefault="000653EF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61830488" w14:textId="2F366666" w:rsidR="000653EF" w:rsidRDefault="000653EF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A13BD2"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A13BD2">
        <w:rPr>
          <w:rFonts w:ascii="Arial" w:hAnsi="Arial" w:cs="Arial"/>
          <w:sz w:val="22"/>
          <w:szCs w:val="22"/>
        </w:rPr>
        <w:instrText xml:space="preserve"> FORMCHECKBOX </w:instrText>
      </w:r>
      <w:r w:rsidR="00835C4D">
        <w:rPr>
          <w:rFonts w:ascii="Arial" w:hAnsi="Arial" w:cs="Arial"/>
          <w:sz w:val="22"/>
          <w:szCs w:val="22"/>
        </w:rPr>
      </w:r>
      <w:r w:rsidR="00835C4D">
        <w:rPr>
          <w:rFonts w:ascii="Arial" w:hAnsi="Arial" w:cs="Arial"/>
          <w:sz w:val="22"/>
          <w:szCs w:val="22"/>
        </w:rPr>
        <w:fldChar w:fldCharType="separate"/>
      </w:r>
      <w:r w:rsidRPr="00A13BD2">
        <w:rPr>
          <w:rFonts w:ascii="Arial" w:hAnsi="Arial" w:cs="Arial"/>
          <w:sz w:val="22"/>
          <w:szCs w:val="22"/>
        </w:rPr>
        <w:fldChar w:fldCharType="end"/>
      </w:r>
      <w:r w:rsidRPr="00A13BD2">
        <w:rPr>
          <w:rFonts w:ascii="Arial" w:hAnsi="Arial" w:cs="Arial"/>
          <w:sz w:val="22"/>
          <w:szCs w:val="22"/>
        </w:rPr>
        <w:tab/>
      </w:r>
      <w:r w:rsidR="00953B10" w:rsidRPr="00A13BD2">
        <w:rPr>
          <w:rFonts w:ascii="Arial" w:hAnsi="Arial" w:cs="Arial"/>
          <w:sz w:val="22"/>
          <w:szCs w:val="22"/>
        </w:rPr>
        <w:t>Ne</w:t>
      </w:r>
      <w:r w:rsidRPr="00A13BD2">
        <w:rPr>
          <w:rFonts w:ascii="Arial" w:hAnsi="Arial" w:cs="Arial"/>
          <w:sz w:val="22"/>
          <w:szCs w:val="22"/>
        </w:rPr>
        <w:t xml:space="preserve"> </w:t>
      </w:r>
    </w:p>
    <w:p w14:paraId="5503322B" w14:textId="77777777" w:rsidR="000749DB" w:rsidRPr="00A13BD2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A51B4A3" w14:textId="77777777" w:rsidR="000653EF" w:rsidRPr="00A13BD2" w:rsidRDefault="000653EF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9397371" w14:textId="77777777" w:rsidR="00953B10" w:rsidRPr="00A13BD2" w:rsidRDefault="00953B10" w:rsidP="00A13BD2">
      <w:pPr>
        <w:pStyle w:val="Zkladntext"/>
        <w:spacing w:before="3"/>
        <w:ind w:left="-142"/>
        <w:jc w:val="both"/>
        <w:rPr>
          <w:rFonts w:ascii="Arial" w:hAnsi="Arial" w:cs="Arial"/>
          <w:lang w:val="cs-CZ"/>
        </w:rPr>
      </w:pPr>
    </w:p>
    <w:p w14:paraId="5EF2DBC6" w14:textId="50DEF238" w:rsidR="00A13BD2" w:rsidRDefault="00A13BD2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13FF3B71" w14:textId="41982382" w:rsidR="00A13BD2" w:rsidRDefault="00A13BD2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04971AAE" w14:textId="33E740A1" w:rsidR="00A13BD2" w:rsidRDefault="00A13BD2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49A73BE7" w14:textId="77777777" w:rsidR="00A13BD2" w:rsidRPr="00A13BD2" w:rsidRDefault="00A13BD2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</w:p>
    <w:p w14:paraId="35A21B37" w14:textId="18ADCF35" w:rsidR="00164D08" w:rsidRPr="00A13BD2" w:rsidRDefault="00524337" w:rsidP="00A13BD2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A13BD2">
        <w:rPr>
          <w:rFonts w:ascii="Arial" w:hAnsi="Arial" w:cs="Arial"/>
          <w:b/>
          <w:sz w:val="22"/>
          <w:szCs w:val="22"/>
        </w:rPr>
        <w:t>V …………… dne ……….</w:t>
      </w:r>
    </w:p>
    <w:p w14:paraId="4DBDB0DD" w14:textId="0136FF48" w:rsidR="00524337" w:rsidRPr="00A13BD2" w:rsidRDefault="00524337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5EC1D56" w14:textId="2FB1D779" w:rsidR="00524337" w:rsidRDefault="00524337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4A40C88" w14:textId="77777777" w:rsidR="00A13BD2" w:rsidRPr="00A13BD2" w:rsidRDefault="00A13BD2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F159E59" w14:textId="4B68720E" w:rsidR="00524337" w:rsidRPr="00A13BD2" w:rsidRDefault="00524337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0EC65FF" w14:textId="45E25669" w:rsidR="00524337" w:rsidRPr="00A13BD2" w:rsidRDefault="00524337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A13BD2">
        <w:rPr>
          <w:rFonts w:ascii="Arial" w:hAnsi="Arial" w:cs="Arial"/>
          <w:sz w:val="22"/>
          <w:szCs w:val="22"/>
        </w:rPr>
        <w:t>………………………………</w:t>
      </w:r>
    </w:p>
    <w:p w14:paraId="1719C53A" w14:textId="1B3ADD5A" w:rsidR="00524337" w:rsidRDefault="00524337" w:rsidP="00A13BD2">
      <w:pPr>
        <w:ind w:left="-142"/>
        <w:jc w:val="both"/>
        <w:rPr>
          <w:rFonts w:ascii="Arial" w:hAnsi="Arial" w:cs="Arial"/>
          <w:sz w:val="22"/>
          <w:szCs w:val="22"/>
        </w:rPr>
      </w:pPr>
      <w:r w:rsidRPr="00A13BD2">
        <w:rPr>
          <w:rFonts w:ascii="Arial" w:hAnsi="Arial" w:cs="Arial"/>
          <w:sz w:val="22"/>
          <w:szCs w:val="22"/>
        </w:rPr>
        <w:t>podpis</w:t>
      </w:r>
    </w:p>
    <w:p w14:paraId="3C4A7B92" w14:textId="10735A85" w:rsidR="000749DB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46468EC" w14:textId="0B19FFF4" w:rsidR="000749DB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F7CDB6D" w14:textId="73FACFBE" w:rsidR="000749DB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7800A2A2" w14:textId="4B6C0F5F" w:rsidR="000749DB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0B96865B" w14:textId="13934AEA" w:rsidR="000749DB" w:rsidRPr="00A13BD2" w:rsidRDefault="000749DB" w:rsidP="00A13BD2">
      <w:pPr>
        <w:ind w:left="-142"/>
        <w:jc w:val="both"/>
        <w:rPr>
          <w:rFonts w:ascii="Arial" w:hAnsi="Arial" w:cs="Arial"/>
          <w:sz w:val="22"/>
          <w:szCs w:val="22"/>
        </w:rPr>
      </w:pPr>
    </w:p>
    <w:sectPr w:rsidR="000749DB" w:rsidRPr="00A13BD2" w:rsidSect="00524337">
      <w:headerReference w:type="first" r:id="rId8"/>
      <w:footerReference w:type="first" r:id="rId9"/>
      <w:type w:val="continuous"/>
      <w:pgSz w:w="11907" w:h="16840" w:code="9"/>
      <w:pgMar w:top="680" w:right="851" w:bottom="680" w:left="1134" w:header="67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52598" w14:textId="77777777" w:rsidR="004A4096" w:rsidRPr="00B91830" w:rsidRDefault="004A4096" w:rsidP="00C27E3B">
      <w:r>
        <w:separator/>
      </w:r>
    </w:p>
  </w:endnote>
  <w:endnote w:type="continuationSeparator" w:id="0">
    <w:p w14:paraId="27713573" w14:textId="77777777" w:rsidR="004A4096" w:rsidRPr="00B91830" w:rsidRDefault="004A4096" w:rsidP="00C2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2A5DC" w14:textId="5FBBE53A" w:rsidR="000749DB" w:rsidRPr="00835C4D" w:rsidRDefault="000749DB" w:rsidP="00911243">
    <w:pPr>
      <w:ind w:left="-284"/>
      <w:rPr>
        <w:rFonts w:ascii="Arial" w:hAnsi="Arial" w:cs="Arial"/>
        <w:vertAlign w:val="superscript"/>
      </w:rPr>
    </w:pPr>
    <w:r w:rsidRPr="00835C4D">
      <w:rPr>
        <w:rFonts w:ascii="Arial" w:hAnsi="Arial" w:cs="Arial"/>
        <w:b/>
        <w:vertAlign w:val="superscript"/>
      </w:rPr>
      <w:t>Zkratky:</w:t>
    </w:r>
    <w:r w:rsidRPr="00835C4D">
      <w:rPr>
        <w:rFonts w:ascii="Arial" w:hAnsi="Arial" w:cs="Arial"/>
        <w:vertAlign w:val="superscript"/>
      </w:rPr>
      <w:t xml:space="preserve"> KH – klinick</w:t>
    </w:r>
    <w:r w:rsidR="00911243" w:rsidRPr="00835C4D">
      <w:rPr>
        <w:rFonts w:ascii="Arial" w:hAnsi="Arial" w:cs="Arial"/>
        <w:vertAlign w:val="superscript"/>
      </w:rPr>
      <w:t>á</w:t>
    </w:r>
    <w:r w:rsidRPr="00835C4D">
      <w:rPr>
        <w:rFonts w:ascii="Arial" w:hAnsi="Arial" w:cs="Arial"/>
        <w:vertAlign w:val="superscript"/>
      </w:rPr>
      <w:t xml:space="preserve"> hodnocení</w:t>
    </w:r>
    <w:r w:rsidR="00911243" w:rsidRPr="00835C4D">
      <w:rPr>
        <w:rFonts w:ascii="Arial" w:hAnsi="Arial" w:cs="Arial"/>
        <w:vertAlign w:val="superscript"/>
      </w:rPr>
      <w:t>, SÚKL – Státní ústav pro kontrolu léčiv</w:t>
    </w:r>
  </w:p>
  <w:p w14:paraId="13ADBAF7" w14:textId="49CE06AB" w:rsidR="000749DB" w:rsidRPr="000749DB" w:rsidRDefault="000749DB" w:rsidP="000749DB">
    <w:pPr>
      <w:jc w:val="right"/>
      <w:rPr>
        <w:rFonts w:ascii="Arial" w:hAnsi="Arial" w:cs="Arial"/>
        <w:vertAlign w:val="superscript"/>
      </w:rPr>
    </w:pPr>
    <w:r>
      <w:rPr>
        <w:rFonts w:ascii="Arial" w:hAnsi="Arial" w:cs="Arial"/>
        <w:vertAlign w:val="superscript"/>
      </w:rPr>
      <w:t>*nehodící se škrtne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DDA5" w14:textId="77777777" w:rsidR="004A4096" w:rsidRPr="00B91830" w:rsidRDefault="004A4096" w:rsidP="00C27E3B">
      <w:r>
        <w:separator/>
      </w:r>
    </w:p>
  </w:footnote>
  <w:footnote w:type="continuationSeparator" w:id="0">
    <w:p w14:paraId="61963E41" w14:textId="77777777" w:rsidR="004A4096" w:rsidRPr="00B91830" w:rsidRDefault="004A4096" w:rsidP="00C2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84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4361"/>
      <w:gridCol w:w="2585"/>
    </w:tblGrid>
    <w:tr w:rsidR="00A13BD2" w14:paraId="581E2361" w14:textId="77777777" w:rsidTr="00E1300D">
      <w:trPr>
        <w:trHeight w:val="699"/>
      </w:trPr>
      <w:tc>
        <w:tcPr>
          <w:tcW w:w="3261" w:type="dxa"/>
          <w:vAlign w:val="center"/>
        </w:tcPr>
        <w:p w14:paraId="0CEDB34A" w14:textId="77777777" w:rsidR="00A13BD2" w:rsidRDefault="00A13BD2" w:rsidP="00A13BD2">
          <w:pPr>
            <w:pStyle w:val="Zhlav"/>
          </w:pPr>
          <w:r w:rsidRPr="00661CDF">
            <w:rPr>
              <w:noProof/>
            </w:rPr>
            <w:drawing>
              <wp:inline distT="0" distB="0" distL="0" distR="0" wp14:anchorId="7D28371D" wp14:editId="0AD74FFF">
                <wp:extent cx="1466850" cy="400050"/>
                <wp:effectExtent l="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1" w:type="dxa"/>
          <w:vMerge w:val="restart"/>
          <w:vAlign w:val="center"/>
        </w:tcPr>
        <w:p w14:paraId="1603DCD3" w14:textId="6E60AAD7" w:rsidR="00A13BD2" w:rsidRPr="00835C4D" w:rsidRDefault="00A13BD2" w:rsidP="00A13BD2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35C4D">
            <w:rPr>
              <w:rFonts w:ascii="Arial" w:hAnsi="Arial" w:cs="Arial"/>
              <w:b/>
              <w:sz w:val="32"/>
              <w:szCs w:val="32"/>
            </w:rPr>
            <w:t>Prohlášení o střetu zájmů</w:t>
          </w:r>
        </w:p>
      </w:tc>
      <w:tc>
        <w:tcPr>
          <w:tcW w:w="2585" w:type="dxa"/>
          <w:vAlign w:val="center"/>
        </w:tcPr>
        <w:p w14:paraId="2D3B544F" w14:textId="48F2314E" w:rsidR="00A13BD2" w:rsidRPr="00835C4D" w:rsidRDefault="00A13BD2" w:rsidP="00A13BD2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35C4D">
            <w:rPr>
              <w:rFonts w:ascii="Arial" w:hAnsi="Arial" w:cs="Arial"/>
              <w:i/>
              <w:sz w:val="18"/>
              <w:szCs w:val="18"/>
            </w:rPr>
            <w:t>Fm-G006-PROHL-00</w:t>
          </w:r>
          <w:r w:rsidR="00314D6E" w:rsidRPr="00835C4D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A13BD2" w14:paraId="7B9E2617" w14:textId="77777777" w:rsidTr="00E1300D">
      <w:trPr>
        <w:trHeight w:val="423"/>
      </w:trPr>
      <w:tc>
        <w:tcPr>
          <w:tcW w:w="3261" w:type="dxa"/>
        </w:tcPr>
        <w:p w14:paraId="1740216C" w14:textId="77777777" w:rsidR="00A13BD2" w:rsidRPr="00320FCA" w:rsidRDefault="00A13BD2" w:rsidP="00A13BD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124EF644" w14:textId="77777777" w:rsidR="00A13BD2" w:rsidRPr="00320FCA" w:rsidRDefault="00A13BD2" w:rsidP="00A13BD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7A4A53DC" w14:textId="77777777" w:rsidR="00A13BD2" w:rsidRDefault="00A13BD2" w:rsidP="00A13BD2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61" w:type="dxa"/>
          <w:vMerge/>
          <w:vAlign w:val="center"/>
        </w:tcPr>
        <w:p w14:paraId="108011DD" w14:textId="77777777" w:rsidR="00A13BD2" w:rsidRPr="00835C4D" w:rsidRDefault="00A13BD2" w:rsidP="00A13BD2">
          <w:pPr>
            <w:rPr>
              <w:rFonts w:ascii="Arial" w:hAnsi="Arial" w:cs="Arial"/>
              <w:b/>
            </w:rPr>
          </w:pPr>
        </w:p>
      </w:tc>
      <w:tc>
        <w:tcPr>
          <w:tcW w:w="2585" w:type="dxa"/>
          <w:vAlign w:val="center"/>
        </w:tcPr>
        <w:p w14:paraId="1C3A1757" w14:textId="77777777" w:rsidR="00A13BD2" w:rsidRPr="00835C4D" w:rsidRDefault="00A13BD2" w:rsidP="00A13BD2">
          <w:pPr>
            <w:pStyle w:val="Zhlav"/>
            <w:jc w:val="right"/>
            <w:rPr>
              <w:rFonts w:ascii="Arial" w:hAnsi="Arial" w:cs="Arial"/>
            </w:rPr>
          </w:pPr>
          <w:r w:rsidRPr="00835C4D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835C4D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5A40D421" w14:textId="1728AF17" w:rsidR="007C5C9A" w:rsidRPr="00A13BD2" w:rsidRDefault="007C5C9A" w:rsidP="00A13B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3B"/>
    <w:rsid w:val="00011E82"/>
    <w:rsid w:val="00013329"/>
    <w:rsid w:val="0006331D"/>
    <w:rsid w:val="000653EF"/>
    <w:rsid w:val="000749DB"/>
    <w:rsid w:val="00077A25"/>
    <w:rsid w:val="00084F29"/>
    <w:rsid w:val="00092688"/>
    <w:rsid w:val="00097A43"/>
    <w:rsid w:val="000F198E"/>
    <w:rsid w:val="000F57C2"/>
    <w:rsid w:val="001059BB"/>
    <w:rsid w:val="0012536C"/>
    <w:rsid w:val="00151B59"/>
    <w:rsid w:val="00152210"/>
    <w:rsid w:val="00164D08"/>
    <w:rsid w:val="0016590D"/>
    <w:rsid w:val="0017698F"/>
    <w:rsid w:val="00180F64"/>
    <w:rsid w:val="00181232"/>
    <w:rsid w:val="001A5D6C"/>
    <w:rsid w:val="001F40E0"/>
    <w:rsid w:val="00212286"/>
    <w:rsid w:val="00222A8D"/>
    <w:rsid w:val="00233FB4"/>
    <w:rsid w:val="002F19F6"/>
    <w:rsid w:val="00314D6E"/>
    <w:rsid w:val="003156EC"/>
    <w:rsid w:val="003758BE"/>
    <w:rsid w:val="003812CD"/>
    <w:rsid w:val="003A2A0F"/>
    <w:rsid w:val="003C295D"/>
    <w:rsid w:val="003C5C6D"/>
    <w:rsid w:val="003D1D0F"/>
    <w:rsid w:val="00423778"/>
    <w:rsid w:val="00496D1C"/>
    <w:rsid w:val="004A4096"/>
    <w:rsid w:val="004C5C87"/>
    <w:rsid w:val="004C7B6C"/>
    <w:rsid w:val="004D3876"/>
    <w:rsid w:val="004F2F27"/>
    <w:rsid w:val="00524337"/>
    <w:rsid w:val="005433A3"/>
    <w:rsid w:val="00550EDC"/>
    <w:rsid w:val="00590F27"/>
    <w:rsid w:val="00592B3C"/>
    <w:rsid w:val="005A1415"/>
    <w:rsid w:val="005B69E7"/>
    <w:rsid w:val="005E3FE8"/>
    <w:rsid w:val="005E41D3"/>
    <w:rsid w:val="006054F0"/>
    <w:rsid w:val="006147BC"/>
    <w:rsid w:val="006662AB"/>
    <w:rsid w:val="00673BB8"/>
    <w:rsid w:val="006A5ACE"/>
    <w:rsid w:val="006E6B8C"/>
    <w:rsid w:val="0071492B"/>
    <w:rsid w:val="00717FBF"/>
    <w:rsid w:val="00732F20"/>
    <w:rsid w:val="007403CB"/>
    <w:rsid w:val="007756FF"/>
    <w:rsid w:val="00791DB4"/>
    <w:rsid w:val="007A0780"/>
    <w:rsid w:val="007A5BDB"/>
    <w:rsid w:val="007B3CA3"/>
    <w:rsid w:val="007B3EA5"/>
    <w:rsid w:val="007C5C9A"/>
    <w:rsid w:val="007F2068"/>
    <w:rsid w:val="008233D9"/>
    <w:rsid w:val="00835C4D"/>
    <w:rsid w:val="00853A8B"/>
    <w:rsid w:val="00890A9B"/>
    <w:rsid w:val="00895729"/>
    <w:rsid w:val="00897C15"/>
    <w:rsid w:val="008E0A4B"/>
    <w:rsid w:val="008E273D"/>
    <w:rsid w:val="00902E81"/>
    <w:rsid w:val="00903002"/>
    <w:rsid w:val="00904CB2"/>
    <w:rsid w:val="00911243"/>
    <w:rsid w:val="00926EEB"/>
    <w:rsid w:val="009367FB"/>
    <w:rsid w:val="009446B4"/>
    <w:rsid w:val="00946303"/>
    <w:rsid w:val="00953B10"/>
    <w:rsid w:val="00974BCA"/>
    <w:rsid w:val="00991150"/>
    <w:rsid w:val="009B7C58"/>
    <w:rsid w:val="009E26E5"/>
    <w:rsid w:val="009E7D2B"/>
    <w:rsid w:val="00A05ED4"/>
    <w:rsid w:val="00A13BD2"/>
    <w:rsid w:val="00A27F2B"/>
    <w:rsid w:val="00A27F6E"/>
    <w:rsid w:val="00A364D4"/>
    <w:rsid w:val="00A438E5"/>
    <w:rsid w:val="00A44CED"/>
    <w:rsid w:val="00A46897"/>
    <w:rsid w:val="00A5442F"/>
    <w:rsid w:val="00A7233C"/>
    <w:rsid w:val="00A9671D"/>
    <w:rsid w:val="00AA1B5E"/>
    <w:rsid w:val="00AB465A"/>
    <w:rsid w:val="00AC4077"/>
    <w:rsid w:val="00AC714D"/>
    <w:rsid w:val="00AD4D85"/>
    <w:rsid w:val="00AF1885"/>
    <w:rsid w:val="00AF326F"/>
    <w:rsid w:val="00B15DCE"/>
    <w:rsid w:val="00B24562"/>
    <w:rsid w:val="00B82C53"/>
    <w:rsid w:val="00B83C45"/>
    <w:rsid w:val="00B91830"/>
    <w:rsid w:val="00B97E4A"/>
    <w:rsid w:val="00BB7E6A"/>
    <w:rsid w:val="00BE0666"/>
    <w:rsid w:val="00C02DBD"/>
    <w:rsid w:val="00C12C57"/>
    <w:rsid w:val="00C27E3B"/>
    <w:rsid w:val="00C57F3D"/>
    <w:rsid w:val="00C80B64"/>
    <w:rsid w:val="00C949A6"/>
    <w:rsid w:val="00CC6B55"/>
    <w:rsid w:val="00CE749D"/>
    <w:rsid w:val="00CE7815"/>
    <w:rsid w:val="00CF1D32"/>
    <w:rsid w:val="00CF6FE3"/>
    <w:rsid w:val="00D2018D"/>
    <w:rsid w:val="00D2498F"/>
    <w:rsid w:val="00D31519"/>
    <w:rsid w:val="00D40981"/>
    <w:rsid w:val="00D4527C"/>
    <w:rsid w:val="00D46534"/>
    <w:rsid w:val="00D66294"/>
    <w:rsid w:val="00D904EB"/>
    <w:rsid w:val="00D97C75"/>
    <w:rsid w:val="00DA0FB9"/>
    <w:rsid w:val="00DA593E"/>
    <w:rsid w:val="00DB6889"/>
    <w:rsid w:val="00DC6046"/>
    <w:rsid w:val="00E0228B"/>
    <w:rsid w:val="00E0438C"/>
    <w:rsid w:val="00E1300D"/>
    <w:rsid w:val="00E3724A"/>
    <w:rsid w:val="00E76393"/>
    <w:rsid w:val="00E974A5"/>
    <w:rsid w:val="00EB4B1C"/>
    <w:rsid w:val="00EB5F50"/>
    <w:rsid w:val="00ED3BF0"/>
    <w:rsid w:val="00EE1A6C"/>
    <w:rsid w:val="00F151A3"/>
    <w:rsid w:val="00F23A96"/>
    <w:rsid w:val="00F475D6"/>
    <w:rsid w:val="00F52A78"/>
    <w:rsid w:val="00F63C28"/>
    <w:rsid w:val="00F6437E"/>
    <w:rsid w:val="00F86D40"/>
    <w:rsid w:val="00F95BAF"/>
    <w:rsid w:val="00FB5D39"/>
    <w:rsid w:val="00FE750E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AE8EC06"/>
  <w15:docId w15:val="{12DBE259-FE98-4C8C-B82B-2EDC5FB3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3B1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7C5C9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1150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rsid w:val="007403CB"/>
    <w:rPr>
      <w:rFonts w:ascii="Consolas" w:hAnsi="Consolas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403CB"/>
    <w:rPr>
      <w:rFonts w:ascii="Consolas" w:hAnsi="Consola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953B1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953B10"/>
    <w:rPr>
      <w:rFonts w:ascii="Calibri" w:eastAsia="Calibri" w:hAnsi="Calibri" w:cs="Calibri"/>
      <w:sz w:val="22"/>
      <w:szCs w:val="22"/>
      <w:lang w:val="en-GB" w:eastAsia="en-US"/>
    </w:rPr>
  </w:style>
  <w:style w:type="character" w:customStyle="1" w:styleId="Nadpis4Char">
    <w:name w:val="Nadpis 4 Char"/>
    <w:basedOn w:val="Standardnpsmoodstavce"/>
    <w:link w:val="Nadpis4"/>
    <w:rsid w:val="007C5C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ostrnky">
    <w:name w:val="page number"/>
    <w:basedOn w:val="Standardnpsmoodstavce"/>
    <w:rsid w:val="00A1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D30CC-1FFE-4249-B171-93766D36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Horáčková Eva</cp:lastModifiedBy>
  <cp:revision>10</cp:revision>
  <cp:lastPrinted>2020-05-05T11:30:00Z</cp:lastPrinted>
  <dcterms:created xsi:type="dcterms:W3CDTF">2024-07-09T12:47:00Z</dcterms:created>
  <dcterms:modified xsi:type="dcterms:W3CDTF">2024-12-31T07:43:00Z</dcterms:modified>
</cp:coreProperties>
</file>