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A76A3E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intenzivní péče chirurgických oborů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825029" w:rsidRDefault="00825029" w:rsidP="00821D07">
      <w:pPr>
        <w:spacing w:before="240"/>
        <w:jc w:val="center"/>
        <w:rPr>
          <w:rFonts w:ascii="Arial" w:hAnsi="Arial" w:cs="Arial"/>
          <w:b/>
        </w:rPr>
      </w:pP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4B28BB" w:rsidRDefault="004B28BB" w:rsidP="004B28BB">
      <w:pPr>
        <w:rPr>
          <w:rFonts w:ascii="Arial" w:hAnsi="Arial" w:cs="Arial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0"/>
        <w:gridCol w:w="1312"/>
        <w:gridCol w:w="1312"/>
        <w:gridCol w:w="1312"/>
        <w:gridCol w:w="1312"/>
      </w:tblGrid>
      <w:tr w:rsidR="00825029" w:rsidRPr="00821D07" w:rsidTr="00825029">
        <w:tc>
          <w:tcPr>
            <w:tcW w:w="3970" w:type="dxa"/>
          </w:tcPr>
          <w:p w:rsidR="00825029" w:rsidRPr="00821D07" w:rsidRDefault="00825029" w:rsidP="00694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:rsidR="00825029" w:rsidRDefault="00825029" w:rsidP="006941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312" w:type="dxa"/>
          </w:tcPr>
          <w:p w:rsidR="00825029" w:rsidRPr="00821D07" w:rsidRDefault="00825029" w:rsidP="006941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312" w:type="dxa"/>
          </w:tcPr>
          <w:p w:rsidR="00825029" w:rsidRPr="00821D07" w:rsidRDefault="00825029" w:rsidP="0069417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312" w:type="dxa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</w:tr>
      <w:tr w:rsidR="00825029" w:rsidRPr="00821D07" w:rsidTr="00825029">
        <w:trPr>
          <w:trHeight w:val="506"/>
        </w:trPr>
        <w:tc>
          <w:tcPr>
            <w:tcW w:w="3970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  <w:proofErr w:type="spellStart"/>
            <w:r>
              <w:rPr>
                <w:rFonts w:ascii="Arial" w:hAnsi="Arial" w:cs="Arial"/>
              </w:rPr>
              <w:t>rehospitalizací</w:t>
            </w:r>
            <w:proofErr w:type="spellEnd"/>
            <w:r>
              <w:rPr>
                <w:rFonts w:ascii="Arial" w:hAnsi="Arial" w:cs="Arial"/>
              </w:rPr>
              <w:t xml:space="preserve"> pro stejnou Dg do 48 hodin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5029" w:rsidRPr="00821D07" w:rsidTr="00825029">
        <w:trPr>
          <w:trHeight w:val="506"/>
        </w:trPr>
        <w:tc>
          <w:tcPr>
            <w:tcW w:w="3970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Počet </w:t>
            </w:r>
            <w:proofErr w:type="spellStart"/>
            <w:r>
              <w:rPr>
                <w:rFonts w:ascii="Arial" w:hAnsi="Arial" w:cs="Arial"/>
              </w:rPr>
              <w:t>reintubací</w:t>
            </w:r>
            <w:proofErr w:type="spellEnd"/>
            <w:r>
              <w:rPr>
                <w:rFonts w:ascii="Arial" w:hAnsi="Arial" w:cs="Arial"/>
              </w:rPr>
              <w:t xml:space="preserve"> do 24 hodin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12" w:type="dxa"/>
            <w:vAlign w:val="center"/>
          </w:tcPr>
          <w:p w:rsidR="00825029" w:rsidRPr="00821D07" w:rsidRDefault="00825029" w:rsidP="008250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Pr="00821D07" w:rsidRDefault="00A76A3E" w:rsidP="004B28BB">
      <w:pPr>
        <w:rPr>
          <w:rFonts w:ascii="Arial" w:hAnsi="Arial" w:cs="Arial"/>
        </w:rPr>
      </w:pPr>
    </w:p>
    <w:sectPr w:rsidR="00A76A3E" w:rsidRPr="00821D07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60" w:rsidRDefault="00625360" w:rsidP="00FD042F">
      <w:pPr>
        <w:spacing w:after="0" w:line="240" w:lineRule="auto"/>
      </w:pPr>
      <w:r>
        <w:separator/>
      </w:r>
    </w:p>
  </w:endnote>
  <w:endnote w:type="continuationSeparator" w:id="0">
    <w:p w:rsidR="00625360" w:rsidRDefault="0062536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60" w:rsidRPr="006C5BA2" w:rsidRDefault="0062536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577986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577986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577986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625360" w:rsidRPr="006C5BA2" w:rsidRDefault="0062536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625360" w:rsidRPr="00FD042F" w:rsidRDefault="0062536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60" w:rsidRDefault="00625360" w:rsidP="00FD042F">
      <w:pPr>
        <w:spacing w:after="0" w:line="240" w:lineRule="auto"/>
      </w:pPr>
      <w:r>
        <w:separator/>
      </w:r>
    </w:p>
  </w:footnote>
  <w:footnote w:type="continuationSeparator" w:id="0">
    <w:p w:rsidR="00625360" w:rsidRDefault="0062536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60" w:rsidRDefault="00625360">
    <w:pPr>
      <w:pStyle w:val="Zhlav"/>
    </w:pPr>
  </w:p>
  <w:p w:rsidR="00625360" w:rsidRDefault="006253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B5834"/>
    <w:rsid w:val="00223B6C"/>
    <w:rsid w:val="00245BEA"/>
    <w:rsid w:val="00304CDE"/>
    <w:rsid w:val="003D12AC"/>
    <w:rsid w:val="004B28BB"/>
    <w:rsid w:val="004B68DC"/>
    <w:rsid w:val="00501F08"/>
    <w:rsid w:val="00507121"/>
    <w:rsid w:val="00577986"/>
    <w:rsid w:val="005C147E"/>
    <w:rsid w:val="00625360"/>
    <w:rsid w:val="00663062"/>
    <w:rsid w:val="006B359D"/>
    <w:rsid w:val="006C44C3"/>
    <w:rsid w:val="0071591E"/>
    <w:rsid w:val="007928FD"/>
    <w:rsid w:val="00800D3D"/>
    <w:rsid w:val="00821D07"/>
    <w:rsid w:val="00825029"/>
    <w:rsid w:val="008330B1"/>
    <w:rsid w:val="00944134"/>
    <w:rsid w:val="00A76A3E"/>
    <w:rsid w:val="00AC7273"/>
    <w:rsid w:val="00BA3C92"/>
    <w:rsid w:val="00C75EC9"/>
    <w:rsid w:val="00CB5559"/>
    <w:rsid w:val="00D72FFA"/>
    <w:rsid w:val="00F246F9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2</cp:revision>
  <cp:lastPrinted>2017-06-15T07:20:00Z</cp:lastPrinted>
  <dcterms:created xsi:type="dcterms:W3CDTF">2018-06-07T07:27:00Z</dcterms:created>
  <dcterms:modified xsi:type="dcterms:W3CDTF">2018-06-07T07:27:00Z</dcterms:modified>
</cp:coreProperties>
</file>