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DD0331" w:rsidRDefault="00DD0331" w:rsidP="00DD0331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Klinika tělovýchovného lékařství a kardiovaskulární rehabilitace </w:t>
      </w:r>
    </w:p>
    <w:p w:rsidR="00DD0331" w:rsidRPr="00DD0331" w:rsidRDefault="00DD0331" w:rsidP="00DD0331">
      <w:pPr>
        <w:spacing w:after="0" w:line="240" w:lineRule="auto"/>
        <w:jc w:val="center"/>
        <w:rPr>
          <w:rFonts w:ascii="Calibri" w:hAnsi="Calibri"/>
          <w:b/>
          <w:color w:val="706F6F"/>
          <w:sz w:val="28"/>
          <w:szCs w:val="28"/>
        </w:rPr>
      </w:pPr>
      <w:r w:rsidRPr="00DD0331">
        <w:rPr>
          <w:rFonts w:ascii="Arial" w:hAnsi="Arial" w:cs="Arial"/>
          <w:b/>
          <w:sz w:val="28"/>
          <w:szCs w:val="28"/>
        </w:rPr>
        <w:t>Indikátory kvality</w:t>
      </w:r>
    </w:p>
    <w:p w:rsidR="00D87994" w:rsidRDefault="00D87994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AF45FE" w:rsidRPr="00DD0331" w:rsidRDefault="00AF45FE" w:rsidP="00AF45FE">
      <w:pPr>
        <w:rPr>
          <w:rStyle w:val="Siln"/>
          <w:rFonts w:ascii="Arial" w:hAnsi="Arial" w:cs="Arial"/>
          <w:sz w:val="24"/>
          <w:szCs w:val="24"/>
        </w:rPr>
      </w:pPr>
      <w:r w:rsidRPr="00DD0331">
        <w:rPr>
          <w:rStyle w:val="Siln"/>
          <w:rFonts w:ascii="Arial" w:hAnsi="Arial" w:cs="Arial"/>
          <w:sz w:val="24"/>
          <w:szCs w:val="24"/>
        </w:rPr>
        <w:t>DLSP: Doporučení diagnostických a léčebných postupů u arteriální hypertenze</w:t>
      </w:r>
    </w:p>
    <w:p w:rsidR="00DD0331" w:rsidRDefault="00DD0331" w:rsidP="00352412">
      <w:pPr>
        <w:numPr>
          <w:ilvl w:val="0"/>
          <w:numId w:val="2"/>
        </w:numPr>
        <w:tabs>
          <w:tab w:val="clear" w:pos="735"/>
          <w:tab w:val="num" w:pos="426"/>
        </w:tabs>
        <w:spacing w:after="120" w:line="240" w:lineRule="auto"/>
        <w:ind w:left="426" w:hanging="426"/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Počet pacientů s nově diagnostikovanou hypertenzní v rámci preventivní prohlídky u sportovců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1470"/>
        <w:gridCol w:w="1470"/>
        <w:gridCol w:w="1470"/>
        <w:gridCol w:w="1470"/>
        <w:gridCol w:w="1470"/>
      </w:tblGrid>
      <w:tr w:rsidR="00290E74" w:rsidRPr="00277868" w:rsidTr="00290E74">
        <w:trPr>
          <w:trHeight w:val="437"/>
        </w:trPr>
        <w:tc>
          <w:tcPr>
            <w:tcW w:w="1470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3</w:t>
            </w:r>
          </w:p>
        </w:tc>
        <w:tc>
          <w:tcPr>
            <w:tcW w:w="1470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4</w:t>
            </w:r>
          </w:p>
        </w:tc>
        <w:tc>
          <w:tcPr>
            <w:tcW w:w="1470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5</w:t>
            </w:r>
          </w:p>
        </w:tc>
        <w:tc>
          <w:tcPr>
            <w:tcW w:w="1470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6</w:t>
            </w:r>
          </w:p>
        </w:tc>
        <w:tc>
          <w:tcPr>
            <w:tcW w:w="1470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7</w:t>
            </w:r>
          </w:p>
        </w:tc>
        <w:tc>
          <w:tcPr>
            <w:tcW w:w="1470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2018</w:t>
            </w:r>
          </w:p>
        </w:tc>
      </w:tr>
      <w:tr w:rsidR="00290E74" w:rsidRPr="00277868" w:rsidTr="00290E74">
        <w:trPr>
          <w:trHeight w:val="539"/>
        </w:trPr>
        <w:tc>
          <w:tcPr>
            <w:tcW w:w="1470" w:type="dxa"/>
            <w:shd w:val="clear" w:color="auto" w:fill="auto"/>
            <w:vAlign w:val="center"/>
          </w:tcPr>
          <w:p w:rsidR="00290E74" w:rsidRPr="00277868" w:rsidRDefault="00290E74" w:rsidP="00290E74">
            <w:pPr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1</w:t>
            </w:r>
            <w:r>
              <w:rPr>
                <w:rStyle w:val="Siln"/>
                <w:rFonts w:ascii="Arial" w:hAnsi="Arial" w:cs="Arial"/>
                <w:b w:val="0"/>
              </w:rPr>
              <w:t>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90E74" w:rsidRPr="00277868" w:rsidRDefault="00290E74" w:rsidP="00290E74">
            <w:pPr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90E74" w:rsidRPr="00277868" w:rsidRDefault="00290E74" w:rsidP="00290E74">
            <w:pPr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90E74" w:rsidRPr="00277868" w:rsidRDefault="00290E74" w:rsidP="00290E74">
            <w:pPr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90E74" w:rsidRPr="00277868" w:rsidRDefault="00290E74" w:rsidP="00290E74">
            <w:pPr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90E74" w:rsidRPr="00277868" w:rsidRDefault="00290E74" w:rsidP="00290E74">
            <w:pPr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15</w:t>
            </w:r>
          </w:p>
        </w:tc>
      </w:tr>
    </w:tbl>
    <w:p w:rsidR="00DD0331" w:rsidRDefault="00DD0331" w:rsidP="00DD0331">
      <w:pPr>
        <w:rPr>
          <w:rStyle w:val="Siln"/>
          <w:rFonts w:ascii="Arial" w:hAnsi="Arial" w:cs="Arial"/>
          <w:b w:val="0"/>
        </w:rPr>
      </w:pPr>
    </w:p>
    <w:p w:rsidR="00DD0331" w:rsidRDefault="00DD0331" w:rsidP="00352412">
      <w:pPr>
        <w:numPr>
          <w:ilvl w:val="0"/>
          <w:numId w:val="1"/>
        </w:numPr>
        <w:spacing w:after="120" w:line="240" w:lineRule="auto"/>
        <w:ind w:left="357" w:hanging="357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Počet komplikací v průběhu terapie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2"/>
        <w:gridCol w:w="1333"/>
        <w:gridCol w:w="1332"/>
        <w:gridCol w:w="1333"/>
        <w:gridCol w:w="1333"/>
        <w:gridCol w:w="2126"/>
      </w:tblGrid>
      <w:tr w:rsidR="00290E74" w:rsidRPr="00277868" w:rsidTr="00290E74">
        <w:trPr>
          <w:trHeight w:val="462"/>
        </w:trPr>
        <w:tc>
          <w:tcPr>
            <w:tcW w:w="1332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3</w:t>
            </w:r>
          </w:p>
        </w:tc>
        <w:tc>
          <w:tcPr>
            <w:tcW w:w="1333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4</w:t>
            </w:r>
          </w:p>
        </w:tc>
        <w:tc>
          <w:tcPr>
            <w:tcW w:w="1332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5</w:t>
            </w:r>
          </w:p>
        </w:tc>
        <w:tc>
          <w:tcPr>
            <w:tcW w:w="1333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6</w:t>
            </w:r>
          </w:p>
        </w:tc>
        <w:tc>
          <w:tcPr>
            <w:tcW w:w="1333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7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2018</w:t>
            </w:r>
          </w:p>
        </w:tc>
      </w:tr>
      <w:tr w:rsidR="00290E74" w:rsidRPr="00277868" w:rsidTr="00290E74">
        <w:trPr>
          <w:trHeight w:val="462"/>
        </w:trPr>
        <w:tc>
          <w:tcPr>
            <w:tcW w:w="1332" w:type="dxa"/>
            <w:shd w:val="clear" w:color="auto" w:fill="auto"/>
            <w:vAlign w:val="center"/>
          </w:tcPr>
          <w:p w:rsidR="00290E74" w:rsidRPr="00277868" w:rsidRDefault="00290E74" w:rsidP="00290E74">
            <w:pPr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90E74" w:rsidRPr="00277868" w:rsidRDefault="00290E74" w:rsidP="00290E74">
            <w:pPr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90E74" w:rsidRPr="00277868" w:rsidRDefault="00290E74" w:rsidP="00290E74">
            <w:pPr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90E74" w:rsidRPr="00277868" w:rsidRDefault="00290E74" w:rsidP="00290E74">
            <w:pPr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90E74" w:rsidRPr="00277868" w:rsidRDefault="00290E74" w:rsidP="00290E74">
            <w:pPr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E74" w:rsidRPr="00277868" w:rsidRDefault="00290E74" w:rsidP="00290E74">
            <w:pPr>
              <w:ind w:left="-108" w:right="-108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90E74">
              <w:rPr>
                <w:rFonts w:ascii="Arial" w:hAnsi="Arial" w:cs="Arial"/>
                <w:bCs/>
              </w:rPr>
              <w:t>1</w:t>
            </w:r>
            <w:r w:rsidRPr="00290E74">
              <w:rPr>
                <w:rFonts w:ascii="Arial" w:hAnsi="Arial" w:cs="Arial"/>
                <w:bCs/>
                <w:sz w:val="20"/>
              </w:rPr>
              <w:t xml:space="preserve">(nesnášenlivost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290E74">
              <w:rPr>
                <w:rFonts w:ascii="Arial" w:hAnsi="Arial" w:cs="Arial"/>
                <w:bCs/>
                <w:sz w:val="20"/>
              </w:rPr>
              <w:t>CE)</w:t>
            </w:r>
          </w:p>
        </w:tc>
      </w:tr>
    </w:tbl>
    <w:p w:rsidR="00DD0331" w:rsidRDefault="00DD0331" w:rsidP="00DD0331">
      <w:pPr>
        <w:rPr>
          <w:rStyle w:val="Siln"/>
          <w:rFonts w:ascii="Arial" w:hAnsi="Arial" w:cs="Arial"/>
          <w:b w:val="0"/>
        </w:rPr>
      </w:pPr>
    </w:p>
    <w:p w:rsidR="00DD0331" w:rsidRDefault="00DD0331" w:rsidP="00352412">
      <w:pPr>
        <w:numPr>
          <w:ilvl w:val="0"/>
          <w:numId w:val="1"/>
        </w:numPr>
        <w:spacing w:after="120" w:line="240" w:lineRule="auto"/>
        <w:ind w:left="357" w:hanging="357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Spokojenost pacientů s terapií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1107"/>
        <w:gridCol w:w="1107"/>
        <w:gridCol w:w="1107"/>
        <w:gridCol w:w="1107"/>
        <w:gridCol w:w="1107"/>
        <w:gridCol w:w="1107"/>
      </w:tblGrid>
      <w:tr w:rsidR="00290E74" w:rsidRPr="00277868" w:rsidTr="00E31D9F">
        <w:tc>
          <w:tcPr>
            <w:tcW w:w="2147" w:type="dxa"/>
            <w:shd w:val="clear" w:color="auto" w:fill="auto"/>
          </w:tcPr>
          <w:p w:rsidR="00290E74" w:rsidRPr="00277868" w:rsidRDefault="00290E74" w:rsidP="00DD0331">
            <w:pPr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1107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3</w:t>
            </w:r>
          </w:p>
        </w:tc>
        <w:tc>
          <w:tcPr>
            <w:tcW w:w="1107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4</w:t>
            </w:r>
          </w:p>
        </w:tc>
        <w:tc>
          <w:tcPr>
            <w:tcW w:w="1107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5</w:t>
            </w:r>
          </w:p>
        </w:tc>
        <w:tc>
          <w:tcPr>
            <w:tcW w:w="1107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6</w:t>
            </w:r>
          </w:p>
        </w:tc>
        <w:tc>
          <w:tcPr>
            <w:tcW w:w="1107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7</w:t>
            </w:r>
          </w:p>
        </w:tc>
        <w:tc>
          <w:tcPr>
            <w:tcW w:w="1107" w:type="dxa"/>
            <w:shd w:val="clear" w:color="auto" w:fill="A6A6A6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2018</w:t>
            </w:r>
          </w:p>
        </w:tc>
      </w:tr>
      <w:tr w:rsidR="00290E74" w:rsidRPr="00277868" w:rsidTr="00E31D9F">
        <w:tc>
          <w:tcPr>
            <w:tcW w:w="214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after="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spokojeni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14</w:t>
            </w:r>
          </w:p>
        </w:tc>
      </w:tr>
      <w:tr w:rsidR="00290E74" w:rsidRPr="00277868" w:rsidTr="00E31D9F">
        <w:trPr>
          <w:trHeight w:val="322"/>
        </w:trPr>
        <w:tc>
          <w:tcPr>
            <w:tcW w:w="214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after="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s</w:t>
            </w:r>
            <w:r w:rsidRPr="00277868">
              <w:rPr>
                <w:rStyle w:val="Siln"/>
                <w:rFonts w:ascii="Arial" w:hAnsi="Arial" w:cs="Arial"/>
                <w:b w:val="0"/>
              </w:rPr>
              <w:t>píše spokojeni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</w:t>
            </w:r>
          </w:p>
        </w:tc>
      </w:tr>
      <w:tr w:rsidR="00290E74" w:rsidRPr="00277868" w:rsidTr="00E31D9F">
        <w:trPr>
          <w:trHeight w:val="270"/>
        </w:trPr>
        <w:tc>
          <w:tcPr>
            <w:tcW w:w="214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after="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s</w:t>
            </w:r>
            <w:r w:rsidRPr="00277868">
              <w:rPr>
                <w:rStyle w:val="Siln"/>
                <w:rFonts w:ascii="Arial" w:hAnsi="Arial" w:cs="Arial"/>
                <w:b w:val="0"/>
              </w:rPr>
              <w:t>píše nespokojeni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</w:tr>
      <w:tr w:rsidR="00290E74" w:rsidRPr="00277868" w:rsidTr="00E31D9F">
        <w:tc>
          <w:tcPr>
            <w:tcW w:w="214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after="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nespokojeni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90E74" w:rsidRPr="00277868" w:rsidRDefault="00290E74" w:rsidP="00290E74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</w:tr>
    </w:tbl>
    <w:p w:rsidR="00DD0331" w:rsidRDefault="00DD0331" w:rsidP="00DD0331">
      <w:pPr>
        <w:rPr>
          <w:rStyle w:val="Siln"/>
          <w:rFonts w:ascii="Arial" w:hAnsi="Arial" w:cs="Arial"/>
          <w:b w:val="0"/>
        </w:rPr>
      </w:pPr>
    </w:p>
    <w:p w:rsidR="00DD0331" w:rsidRDefault="00DD0331" w:rsidP="00352412">
      <w:pPr>
        <w:numPr>
          <w:ilvl w:val="0"/>
          <w:numId w:val="1"/>
        </w:numPr>
        <w:spacing w:after="120" w:line="240" w:lineRule="auto"/>
        <w:ind w:left="357" w:hanging="357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Kvalita života po zahájení terapie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1182"/>
        <w:gridCol w:w="1183"/>
        <w:gridCol w:w="1182"/>
        <w:gridCol w:w="1183"/>
        <w:gridCol w:w="1182"/>
        <w:gridCol w:w="1183"/>
      </w:tblGrid>
      <w:tr w:rsidR="00E31D9F" w:rsidRPr="00277868" w:rsidTr="00E31D9F">
        <w:tc>
          <w:tcPr>
            <w:tcW w:w="1694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1182" w:type="dxa"/>
            <w:shd w:val="clear" w:color="auto" w:fill="A6A6A6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3</w:t>
            </w:r>
          </w:p>
        </w:tc>
        <w:tc>
          <w:tcPr>
            <w:tcW w:w="1183" w:type="dxa"/>
            <w:shd w:val="clear" w:color="auto" w:fill="A6A6A6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4</w:t>
            </w:r>
          </w:p>
        </w:tc>
        <w:tc>
          <w:tcPr>
            <w:tcW w:w="1182" w:type="dxa"/>
            <w:shd w:val="clear" w:color="auto" w:fill="A6A6A6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5</w:t>
            </w:r>
          </w:p>
        </w:tc>
        <w:tc>
          <w:tcPr>
            <w:tcW w:w="1183" w:type="dxa"/>
            <w:shd w:val="clear" w:color="auto" w:fill="A6A6A6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6</w:t>
            </w:r>
          </w:p>
        </w:tc>
        <w:tc>
          <w:tcPr>
            <w:tcW w:w="1182" w:type="dxa"/>
            <w:shd w:val="clear" w:color="auto" w:fill="A6A6A6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7868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7</w:t>
            </w:r>
          </w:p>
        </w:tc>
        <w:tc>
          <w:tcPr>
            <w:tcW w:w="1183" w:type="dxa"/>
            <w:shd w:val="clear" w:color="auto" w:fill="A6A6A6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2018</w:t>
            </w:r>
          </w:p>
        </w:tc>
      </w:tr>
      <w:tr w:rsidR="00E31D9F" w:rsidRPr="00277868" w:rsidTr="00E31D9F">
        <w:tc>
          <w:tcPr>
            <w:tcW w:w="1694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neovlivněna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</w:tr>
      <w:tr w:rsidR="00E31D9F" w:rsidRPr="00277868" w:rsidTr="00E31D9F">
        <w:tc>
          <w:tcPr>
            <w:tcW w:w="1694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zlepšena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15</w:t>
            </w:r>
          </w:p>
        </w:tc>
      </w:tr>
      <w:tr w:rsidR="00E31D9F" w:rsidRPr="00277868" w:rsidTr="00E31D9F">
        <w:tc>
          <w:tcPr>
            <w:tcW w:w="1694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zhoršena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7868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31D9F" w:rsidRPr="00277868" w:rsidRDefault="00E31D9F" w:rsidP="00E31D9F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</w:tr>
    </w:tbl>
    <w:p w:rsidR="00DD0331" w:rsidRDefault="00DD0331" w:rsidP="00352412">
      <w:pPr>
        <w:spacing w:before="120" w:after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1.</w:t>
      </w:r>
      <w:r w:rsidR="00352412">
        <w:rPr>
          <w:rStyle w:val="Siln"/>
          <w:rFonts w:ascii="Arial" w:hAnsi="Arial" w:cs="Arial"/>
          <w:b w:val="0"/>
        </w:rPr>
        <w:t xml:space="preserve"> </w:t>
      </w:r>
      <w:r>
        <w:rPr>
          <w:rStyle w:val="Siln"/>
          <w:rFonts w:ascii="Arial" w:hAnsi="Arial" w:cs="Arial"/>
          <w:b w:val="0"/>
        </w:rPr>
        <w:t>3.</w:t>
      </w:r>
      <w:r w:rsidR="00352412">
        <w:rPr>
          <w:rStyle w:val="Siln"/>
          <w:rFonts w:ascii="Arial" w:hAnsi="Arial" w:cs="Arial"/>
          <w:b w:val="0"/>
        </w:rPr>
        <w:t xml:space="preserve"> </w:t>
      </w:r>
      <w:proofErr w:type="gramStart"/>
      <w:r>
        <w:rPr>
          <w:rStyle w:val="Siln"/>
          <w:rFonts w:ascii="Arial" w:hAnsi="Arial" w:cs="Arial"/>
          <w:b w:val="0"/>
        </w:rPr>
        <w:t>201</w:t>
      </w:r>
      <w:r w:rsidR="00E31D9F">
        <w:rPr>
          <w:rStyle w:val="Siln"/>
          <w:rFonts w:ascii="Arial" w:hAnsi="Arial" w:cs="Arial"/>
          <w:b w:val="0"/>
        </w:rPr>
        <w:t>9</w:t>
      </w:r>
      <w:r>
        <w:rPr>
          <w:rStyle w:val="Siln"/>
          <w:rFonts w:ascii="Arial" w:hAnsi="Arial" w:cs="Arial"/>
          <w:b w:val="0"/>
        </w:rPr>
        <w:t xml:space="preserve">                                            prof.</w:t>
      </w:r>
      <w:proofErr w:type="gramEnd"/>
      <w:r>
        <w:rPr>
          <w:rStyle w:val="Siln"/>
          <w:rFonts w:ascii="Arial" w:hAnsi="Arial" w:cs="Arial"/>
          <w:b w:val="0"/>
        </w:rPr>
        <w:t xml:space="preserve"> MUDR Eliška Sovová, Ph.D., MBA</w:t>
      </w:r>
    </w:p>
    <w:p w:rsidR="00FD042F" w:rsidRPr="00352412" w:rsidRDefault="00DD0331" w:rsidP="00352412">
      <w:pPr>
        <w:spacing w:after="0"/>
        <w:rPr>
          <w:rFonts w:ascii="Arial" w:hAnsi="Arial" w:cs="Arial"/>
          <w:bCs/>
        </w:rPr>
      </w:pPr>
      <w:r>
        <w:rPr>
          <w:rStyle w:val="Siln"/>
          <w:rFonts w:ascii="Arial" w:hAnsi="Arial" w:cs="Arial"/>
          <w:b w:val="0"/>
        </w:rPr>
        <w:t xml:space="preserve">                                                            </w:t>
      </w:r>
      <w:r w:rsidR="00352412">
        <w:rPr>
          <w:rStyle w:val="Siln"/>
          <w:rFonts w:ascii="Arial" w:hAnsi="Arial" w:cs="Arial"/>
          <w:b w:val="0"/>
        </w:rPr>
        <w:t xml:space="preserve">            Přednosta KTVL</w:t>
      </w:r>
    </w:p>
    <w:sectPr w:rsidR="00FD042F" w:rsidRPr="00352412" w:rsidSect="00FD042F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E74" w:rsidRDefault="00290E74" w:rsidP="00FD042F">
      <w:pPr>
        <w:spacing w:after="0" w:line="240" w:lineRule="auto"/>
      </w:pPr>
      <w:r>
        <w:separator/>
      </w:r>
    </w:p>
  </w:endnote>
  <w:endnote w:type="continuationSeparator" w:id="0">
    <w:p w:rsidR="00290E74" w:rsidRDefault="00290E74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74" w:rsidRPr="006C5BA2" w:rsidRDefault="00290E7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7C09EB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7C09EB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7C09EB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Pr="006C5BA2">
      <w:rPr>
        <w:rFonts w:ascii="Calibri" w:hAnsi="Calibri"/>
        <w:color w:val="706F6F"/>
        <w:sz w:val="15"/>
      </w:rPr>
      <w:t>I. P. Pavlova 185/6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290E74" w:rsidRPr="006C5BA2" w:rsidRDefault="00290E7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290E74" w:rsidRPr="00FD042F" w:rsidRDefault="00290E7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E74" w:rsidRDefault="00290E74" w:rsidP="00FD042F">
      <w:pPr>
        <w:spacing w:after="0" w:line="240" w:lineRule="auto"/>
      </w:pPr>
      <w:r>
        <w:separator/>
      </w:r>
    </w:p>
  </w:footnote>
  <w:footnote w:type="continuationSeparator" w:id="0">
    <w:p w:rsidR="00290E74" w:rsidRDefault="00290E74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74" w:rsidRDefault="00290E74">
    <w:pPr>
      <w:pStyle w:val="Zhlav"/>
    </w:pPr>
  </w:p>
  <w:p w:rsidR="00290E74" w:rsidRDefault="00290E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BE1"/>
    <w:multiLevelType w:val="hybridMultilevel"/>
    <w:tmpl w:val="713804AC"/>
    <w:lvl w:ilvl="0" w:tplc="E200CAEC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D6302"/>
    <w:multiLevelType w:val="hybridMultilevel"/>
    <w:tmpl w:val="BBF64936"/>
    <w:lvl w:ilvl="0" w:tplc="0405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A0E15"/>
    <w:rsid w:val="001B5834"/>
    <w:rsid w:val="00260B1F"/>
    <w:rsid w:val="0026623F"/>
    <w:rsid w:val="00290E74"/>
    <w:rsid w:val="0029709F"/>
    <w:rsid w:val="002E4DAE"/>
    <w:rsid w:val="00304CDE"/>
    <w:rsid w:val="00352412"/>
    <w:rsid w:val="003D12AC"/>
    <w:rsid w:val="004B68DC"/>
    <w:rsid w:val="00501F08"/>
    <w:rsid w:val="005D6870"/>
    <w:rsid w:val="0071591E"/>
    <w:rsid w:val="00727210"/>
    <w:rsid w:val="007C09EB"/>
    <w:rsid w:val="007C3380"/>
    <w:rsid w:val="00944134"/>
    <w:rsid w:val="00AC7273"/>
    <w:rsid w:val="00AF45FE"/>
    <w:rsid w:val="00C75EC9"/>
    <w:rsid w:val="00CB5559"/>
    <w:rsid w:val="00D87994"/>
    <w:rsid w:val="00DD0331"/>
    <w:rsid w:val="00E31D9F"/>
    <w:rsid w:val="00EB13CD"/>
    <w:rsid w:val="00F246F9"/>
    <w:rsid w:val="00F53F45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styleId="Siln">
    <w:name w:val="Strong"/>
    <w:qFormat/>
    <w:rsid w:val="00AF45FE"/>
    <w:rPr>
      <w:b/>
      <w:bCs/>
    </w:rPr>
  </w:style>
  <w:style w:type="paragraph" w:styleId="Odstavecseseznamem">
    <w:name w:val="List Paragraph"/>
    <w:basedOn w:val="Normln"/>
    <w:uiPriority w:val="34"/>
    <w:qFormat/>
    <w:rsid w:val="00352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64307</cp:lastModifiedBy>
  <cp:revision>5</cp:revision>
  <cp:lastPrinted>2017-06-15T07:14:00Z</cp:lastPrinted>
  <dcterms:created xsi:type="dcterms:W3CDTF">2018-05-25T05:39:00Z</dcterms:created>
  <dcterms:modified xsi:type="dcterms:W3CDTF">2019-02-07T09:58:00Z</dcterms:modified>
</cp:coreProperties>
</file>