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736B96" w:rsidRDefault="00736B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 w:rsidR="009A7759">
        <w:rPr>
          <w:rFonts w:ascii="Arial" w:hAnsi="Arial" w:cs="Arial"/>
          <w:b/>
          <w:sz w:val="28"/>
          <w:szCs w:val="28"/>
          <w:u w:val="single"/>
        </w:rPr>
        <w:t>za rok 202</w:t>
      </w:r>
      <w:r w:rsidR="00984A9A">
        <w:rPr>
          <w:rFonts w:ascii="Arial" w:hAnsi="Arial" w:cs="Arial"/>
          <w:b/>
          <w:sz w:val="28"/>
          <w:szCs w:val="28"/>
          <w:u w:val="single"/>
        </w:rPr>
        <w:t>2</w:t>
      </w: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844F5" w:rsidRDefault="007C6960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36B96" w:rsidRPr="00CA6682" w:rsidRDefault="00736B96" w:rsidP="00736B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potravin.</w:t>
      </w:r>
    </w:p>
    <w:p w:rsidR="00736B96" w:rsidRPr="00CA6682" w:rsidRDefault="00736B96" w:rsidP="00736B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736B96" w:rsidRDefault="00736B96" w:rsidP="00736B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zaznamenány žádné neshody v počtu diet.</w:t>
      </w:r>
    </w:p>
    <w:p w:rsidR="00736B96" w:rsidRDefault="00736B96" w:rsidP="00736B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Byla zaznamenána celkem 1 neshoda týkajících se závadnosti potravin:</w:t>
      </w:r>
    </w:p>
    <w:p w:rsidR="00736B96" w:rsidRDefault="00736B96" w:rsidP="00736B96">
      <w:pPr>
        <w:pStyle w:val="Bezmezer"/>
        <w:rPr>
          <w:rFonts w:ascii="Arial" w:hAnsi="Arial" w:cs="Arial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410"/>
        <w:gridCol w:w="2239"/>
        <w:gridCol w:w="2977"/>
      </w:tblGrid>
      <w:tr w:rsidR="00736B96" w:rsidTr="00B13738">
        <w:tc>
          <w:tcPr>
            <w:tcW w:w="988" w:type="dxa"/>
            <w:vAlign w:val="center"/>
          </w:tcPr>
          <w:p w:rsidR="00736B96" w:rsidRPr="00177A79" w:rsidRDefault="00736B96" w:rsidP="002B496C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A79">
              <w:rPr>
                <w:rFonts w:ascii="Arial" w:hAnsi="Arial" w:cs="Arial"/>
                <w:b/>
                <w:sz w:val="16"/>
                <w:szCs w:val="16"/>
              </w:rPr>
              <w:t>Odd</w:t>
            </w:r>
            <w:r>
              <w:rPr>
                <w:rFonts w:ascii="Arial" w:hAnsi="Arial" w:cs="Arial"/>
                <w:b/>
                <w:sz w:val="16"/>
                <w:szCs w:val="16"/>
              </w:rPr>
              <w:t>ělení</w:t>
            </w:r>
          </w:p>
        </w:tc>
        <w:tc>
          <w:tcPr>
            <w:tcW w:w="1417" w:type="dxa"/>
            <w:vAlign w:val="center"/>
          </w:tcPr>
          <w:p w:rsidR="00736B96" w:rsidRPr="00177A79" w:rsidRDefault="00736B96" w:rsidP="002B496C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A79">
              <w:rPr>
                <w:rFonts w:ascii="Arial" w:hAnsi="Arial" w:cs="Arial"/>
                <w:b/>
                <w:sz w:val="16"/>
                <w:szCs w:val="16"/>
              </w:rPr>
              <w:t>Datum hlášení</w:t>
            </w:r>
          </w:p>
        </w:tc>
        <w:tc>
          <w:tcPr>
            <w:tcW w:w="2410" w:type="dxa"/>
            <w:vAlign w:val="center"/>
          </w:tcPr>
          <w:p w:rsidR="00736B96" w:rsidRPr="00177A79" w:rsidRDefault="00736B96" w:rsidP="00B13738">
            <w:pPr>
              <w:pStyle w:val="Bezmez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Popis závadnosti</w:t>
            </w:r>
          </w:p>
        </w:tc>
        <w:tc>
          <w:tcPr>
            <w:tcW w:w="2239" w:type="dxa"/>
            <w:vAlign w:val="center"/>
          </w:tcPr>
          <w:p w:rsidR="00736B96" w:rsidRPr="00177A79" w:rsidRDefault="00736B96" w:rsidP="00B13738">
            <w:pPr>
              <w:pStyle w:val="Bezmez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Řešení na oddělení</w:t>
            </w:r>
          </w:p>
        </w:tc>
        <w:tc>
          <w:tcPr>
            <w:tcW w:w="2977" w:type="dxa"/>
            <w:vAlign w:val="center"/>
          </w:tcPr>
          <w:p w:rsidR="00736B96" w:rsidRPr="00177A79" w:rsidRDefault="00736B96" w:rsidP="00B13738">
            <w:pPr>
              <w:pStyle w:val="Bezmez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Systémová náprava</w:t>
            </w:r>
          </w:p>
        </w:tc>
      </w:tr>
      <w:tr w:rsidR="00736B96" w:rsidTr="00B13738">
        <w:trPr>
          <w:trHeight w:val="2490"/>
        </w:trPr>
        <w:tc>
          <w:tcPr>
            <w:tcW w:w="988" w:type="dxa"/>
          </w:tcPr>
          <w:p w:rsidR="00736B96" w:rsidRDefault="00736B96" w:rsidP="002B496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KARIM</w:t>
            </w:r>
          </w:p>
        </w:tc>
        <w:tc>
          <w:tcPr>
            <w:tcW w:w="1417" w:type="dxa"/>
          </w:tcPr>
          <w:p w:rsidR="00736B96" w:rsidRDefault="00736B96" w:rsidP="002B496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B137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B137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410" w:type="dxa"/>
          </w:tcPr>
          <w:p w:rsidR="00736B96" w:rsidRDefault="00736B96" w:rsidP="00B1373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 plesnivý plátkový sýr Eidam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30%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v balení 50 g přímo 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od dodavatele 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(Moravia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lacto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a.s.). </w:t>
            </w:r>
          </w:p>
          <w:p w:rsidR="00736B96" w:rsidRDefault="00736B96" w:rsidP="00B1373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Trvanlivost výrobku do 20.3.2022. 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Plíseň viditelná přes 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průhledný obal.</w:t>
            </w:r>
          </w:p>
        </w:tc>
        <w:tc>
          <w:tcPr>
            <w:tcW w:w="2239" w:type="dxa"/>
          </w:tcPr>
          <w:p w:rsidR="00736B96" w:rsidRPr="00177A79" w:rsidRDefault="00736B96" w:rsidP="00B1373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Pacientovi podána 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náhradní strava.</w:t>
            </w:r>
          </w:p>
        </w:tc>
        <w:tc>
          <w:tcPr>
            <w:tcW w:w="2977" w:type="dxa"/>
          </w:tcPr>
          <w:p w:rsidR="00736B96" w:rsidRDefault="00736B96" w:rsidP="00B1373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na provoz STRAV s žádostí o dořešení s 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dodavatelem, kontrola 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nastavení vizuální kontroly balených sýrů při </w:t>
            </w:r>
            <w:r w:rsidR="00B1373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vyskladnění a při vkládání do transportních beden. </w:t>
            </w:r>
          </w:p>
        </w:tc>
      </w:tr>
    </w:tbl>
    <w:p w:rsidR="00736B96" w:rsidRDefault="00736B96" w:rsidP="00E54F96">
      <w:pPr>
        <w:pStyle w:val="Bezmezer"/>
        <w:rPr>
          <w:rFonts w:ascii="Arial" w:hAnsi="Arial" w:cs="Arial"/>
        </w:rPr>
      </w:pPr>
    </w:p>
    <w:p w:rsidR="00E54F96" w:rsidRDefault="00E54F96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9A7759" w:rsidRDefault="005E1FDA" w:rsidP="00B13738">
      <w:pPr>
        <w:pStyle w:val="Bezmezer"/>
        <w:jc w:val="both"/>
        <w:rPr>
          <w:rFonts w:ascii="Arial" w:hAnsi="Arial" w:cs="Arial"/>
        </w:rPr>
      </w:pPr>
      <w:r w:rsidRPr="009A7759">
        <w:rPr>
          <w:rFonts w:ascii="Arial" w:hAnsi="Arial" w:cs="Arial"/>
        </w:rPr>
        <w:t xml:space="preserve">Anketa </w:t>
      </w:r>
      <w:r w:rsidR="00E54F96" w:rsidRPr="009A7759">
        <w:rPr>
          <w:rFonts w:ascii="Arial" w:hAnsi="Arial" w:cs="Arial"/>
        </w:rPr>
        <w:t>spokojenosti s činností OLV</w:t>
      </w:r>
      <w:r w:rsidR="0086224E" w:rsidRPr="009A7759">
        <w:rPr>
          <w:rFonts w:ascii="Arial" w:hAnsi="Arial" w:cs="Arial"/>
        </w:rPr>
        <w:t xml:space="preserve"> </w:t>
      </w:r>
      <w:r w:rsidR="00984A9A">
        <w:rPr>
          <w:rFonts w:ascii="Arial" w:hAnsi="Arial" w:cs="Arial"/>
        </w:rPr>
        <w:t xml:space="preserve">za rok 2021 </w:t>
      </w:r>
      <w:r w:rsidR="0086224E" w:rsidRPr="009A7759">
        <w:rPr>
          <w:rFonts w:ascii="Arial" w:hAnsi="Arial" w:cs="Arial"/>
        </w:rPr>
        <w:t>proběhla v </w:t>
      </w:r>
      <w:r w:rsidR="00F743DC">
        <w:rPr>
          <w:rFonts w:ascii="Arial" w:hAnsi="Arial" w:cs="Arial"/>
        </w:rPr>
        <w:t>únoru</w:t>
      </w:r>
      <w:r w:rsidR="0086224E" w:rsidRPr="009A7759">
        <w:rPr>
          <w:rFonts w:ascii="Arial" w:hAnsi="Arial" w:cs="Arial"/>
        </w:rPr>
        <w:t xml:space="preserve"> 20</w:t>
      </w:r>
      <w:r w:rsidR="00F743DC">
        <w:rPr>
          <w:rFonts w:ascii="Arial" w:hAnsi="Arial" w:cs="Arial"/>
        </w:rPr>
        <w:t>22</w:t>
      </w:r>
      <w:r w:rsidR="00AC6CB6" w:rsidRPr="009A7759">
        <w:rPr>
          <w:rFonts w:ascii="Arial" w:hAnsi="Arial" w:cs="Arial"/>
        </w:rPr>
        <w:t xml:space="preserve">, výsledky jsou </w:t>
      </w:r>
      <w:r w:rsidR="00B13738">
        <w:rPr>
          <w:rFonts w:ascii="Arial" w:hAnsi="Arial" w:cs="Arial"/>
        </w:rPr>
        <w:br/>
      </w:r>
      <w:r w:rsidR="00AC6CB6" w:rsidRPr="009A7759">
        <w:rPr>
          <w:rFonts w:ascii="Arial" w:hAnsi="Arial" w:cs="Arial"/>
        </w:rPr>
        <w:t xml:space="preserve">k dispozici na </w:t>
      </w:r>
      <w:proofErr w:type="spellStart"/>
      <w:r w:rsidR="00AC6CB6" w:rsidRPr="009A7759">
        <w:rPr>
          <w:rFonts w:ascii="Arial" w:hAnsi="Arial" w:cs="Arial"/>
        </w:rPr>
        <w:t>Altus</w:t>
      </w:r>
      <w:proofErr w:type="spellEnd"/>
      <w:r w:rsidR="00AC6CB6" w:rsidRPr="009A7759">
        <w:rPr>
          <w:rFonts w:ascii="Arial" w:hAnsi="Arial" w:cs="Arial"/>
        </w:rPr>
        <w:t xml:space="preserve"> Portál. D</w:t>
      </w:r>
      <w:r w:rsidR="0086224E" w:rsidRPr="009A7759">
        <w:rPr>
          <w:rFonts w:ascii="Arial" w:hAnsi="Arial" w:cs="Arial"/>
        </w:rPr>
        <w:t>alší</w:t>
      </w:r>
      <w:r w:rsidR="00403292" w:rsidRPr="009A7759">
        <w:rPr>
          <w:rFonts w:ascii="Arial" w:hAnsi="Arial" w:cs="Arial"/>
        </w:rPr>
        <w:t xml:space="preserve"> anketa</w:t>
      </w:r>
      <w:r w:rsidR="00984A9A">
        <w:rPr>
          <w:rFonts w:ascii="Arial" w:hAnsi="Arial" w:cs="Arial"/>
        </w:rPr>
        <w:t xml:space="preserve"> s vyhodnocením roku 2024</w:t>
      </w:r>
      <w:r w:rsidR="0086224E" w:rsidRPr="009A7759">
        <w:rPr>
          <w:rFonts w:ascii="Arial" w:hAnsi="Arial" w:cs="Arial"/>
        </w:rPr>
        <w:t xml:space="preserve"> je </w:t>
      </w:r>
      <w:r w:rsidR="009A7759" w:rsidRPr="009A7759">
        <w:rPr>
          <w:rFonts w:ascii="Arial" w:hAnsi="Arial" w:cs="Arial"/>
        </w:rPr>
        <w:t xml:space="preserve">naplánována </w:t>
      </w:r>
      <w:r w:rsidR="00B13738">
        <w:rPr>
          <w:rFonts w:ascii="Arial" w:hAnsi="Arial" w:cs="Arial"/>
        </w:rPr>
        <w:br/>
      </w:r>
      <w:r w:rsidR="009A7759" w:rsidRPr="009A7759">
        <w:rPr>
          <w:rFonts w:ascii="Arial" w:hAnsi="Arial" w:cs="Arial"/>
        </w:rPr>
        <w:t>na</w:t>
      </w:r>
      <w:r w:rsidR="00E22170">
        <w:rPr>
          <w:rFonts w:ascii="Arial" w:hAnsi="Arial" w:cs="Arial"/>
        </w:rPr>
        <w:t xml:space="preserve"> </w:t>
      </w:r>
      <w:r w:rsidR="00F743DC">
        <w:rPr>
          <w:rFonts w:ascii="Arial" w:hAnsi="Arial" w:cs="Arial"/>
        </w:rPr>
        <w:t>začátek roku</w:t>
      </w:r>
      <w:r w:rsidR="0086224E" w:rsidRPr="009A7759">
        <w:rPr>
          <w:rFonts w:ascii="Arial" w:hAnsi="Arial" w:cs="Arial"/>
        </w:rPr>
        <w:t xml:space="preserve"> 202</w:t>
      </w:r>
      <w:r w:rsidR="00F743DC">
        <w:rPr>
          <w:rFonts w:ascii="Arial" w:hAnsi="Arial" w:cs="Arial"/>
        </w:rPr>
        <w:t>5</w:t>
      </w:r>
      <w:r w:rsidR="0086224E" w:rsidRPr="009A7759">
        <w:rPr>
          <w:rFonts w:ascii="Arial" w:hAnsi="Arial" w:cs="Arial"/>
        </w:rPr>
        <w:t>.</w:t>
      </w:r>
    </w:p>
    <w:p w:rsidR="00E54F96" w:rsidRDefault="00E54F96" w:rsidP="00B13738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E419FC" w:rsidRDefault="00E419F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 vedoucí OLV, Mgr. Marie Kohutová, DiS.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E22170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Olomouci dne </w:t>
      </w:r>
      <w:r w:rsidR="007F086F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7F086F">
        <w:rPr>
          <w:rFonts w:ascii="Arial" w:hAnsi="Arial" w:cs="Arial"/>
          <w:sz w:val="22"/>
          <w:szCs w:val="22"/>
        </w:rPr>
        <w:t>3</w:t>
      </w:r>
      <w:r w:rsidR="00E54F96">
        <w:rPr>
          <w:rFonts w:ascii="Arial" w:hAnsi="Arial" w:cs="Arial"/>
          <w:sz w:val="22"/>
          <w:szCs w:val="22"/>
        </w:rPr>
        <w:t xml:space="preserve">. </w:t>
      </w:r>
      <w:r w:rsidR="009A7759">
        <w:rPr>
          <w:rFonts w:ascii="Arial" w:hAnsi="Arial" w:cs="Arial"/>
          <w:sz w:val="22"/>
          <w:szCs w:val="22"/>
        </w:rPr>
        <w:t>202</w:t>
      </w:r>
      <w:r w:rsidR="00984A9A">
        <w:rPr>
          <w:rFonts w:ascii="Arial" w:hAnsi="Arial" w:cs="Arial"/>
          <w:sz w:val="22"/>
          <w:szCs w:val="22"/>
        </w:rPr>
        <w:t>3</w:t>
      </w:r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  <w:bookmarkStart w:id="0" w:name="_GoBack"/>
      <w:bookmarkEnd w:id="0"/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</w:p>
    <w:sectPr w:rsidR="00823DDE" w:rsidRPr="00823DDE" w:rsidSect="00853E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479" w:rsidRDefault="00F77479">
      <w:r>
        <w:separator/>
      </w:r>
    </w:p>
  </w:endnote>
  <w:endnote w:type="continuationSeparator" w:id="0">
    <w:p w:rsidR="00F77479" w:rsidRDefault="00F7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ook w:val="01E0" w:firstRow="1" w:lastRow="1" w:firstColumn="1" w:lastColumn="1" w:noHBand="0" w:noVBand="0"/>
    </w:tblPr>
    <w:tblGrid>
      <w:gridCol w:w="2476"/>
      <w:gridCol w:w="2304"/>
      <w:gridCol w:w="3235"/>
      <w:gridCol w:w="1640"/>
    </w:tblGrid>
    <w:tr w:rsidR="003B6247" w:rsidRPr="00BA5CA8" w:rsidTr="0047422B">
      <w:trPr>
        <w:trHeight w:val="534"/>
      </w:trPr>
      <w:tc>
        <w:tcPr>
          <w:tcW w:w="2476" w:type="dxa"/>
        </w:tcPr>
        <w:p w:rsidR="003B6247" w:rsidRPr="0047422B" w:rsidRDefault="00354EB8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Zdravotníků </w:t>
          </w:r>
          <w:r w:rsidR="00E53DF9">
            <w:rPr>
              <w:rFonts w:ascii="Arial" w:hAnsi="Arial" w:cs="Arial"/>
              <w:color w:val="00529C"/>
              <w:sz w:val="15"/>
              <w:szCs w:val="15"/>
            </w:rPr>
            <w:t>248/7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</w:t>
          </w:r>
          <w:r w:rsidR="00B13738">
            <w:rPr>
              <w:rFonts w:ascii="Arial" w:hAnsi="Arial" w:cs="Arial"/>
              <w:color w:val="00529C"/>
              <w:sz w:val="15"/>
              <w:szCs w:val="15"/>
            </w:rPr>
            <w:t>8</w:t>
          </w:r>
          <w:r w:rsidRPr="0047422B">
            <w:rPr>
              <w:rFonts w:ascii="Arial" w:hAnsi="Arial" w:cs="Arial"/>
              <w:color w:val="00529C"/>
              <w:sz w:val="15"/>
              <w:szCs w:val="15"/>
            </w:rPr>
            <w:t xml:space="preserve"> 4</w:t>
          </w:r>
          <w:r w:rsidR="00B13738">
            <w:rPr>
              <w:rFonts w:ascii="Arial" w:hAnsi="Arial" w:cs="Arial"/>
              <w:color w:val="00529C"/>
              <w:sz w:val="15"/>
              <w:szCs w:val="15"/>
            </w:rPr>
            <w:t>42</w:t>
          </w:r>
          <w:r w:rsidRPr="0047422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 w:rsidR="00B13738">
            <w:rPr>
              <w:rFonts w:ascii="Arial" w:hAnsi="Arial" w:cs="Arial"/>
              <w:color w:val="00529C"/>
              <w:sz w:val="15"/>
              <w:szCs w:val="15"/>
            </w:rPr>
            <w:t>146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3B6247" w:rsidRPr="0047422B" w:rsidRDefault="003B6247" w:rsidP="003B6247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6247" w:rsidRPr="0091307B" w:rsidRDefault="00B1373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rFonts w:ascii="Arial" w:hAnsi="Arial" w:cs="Arial"/>
        <w:noProof/>
        <w:color w:val="00529C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-.9pt;margin-top:8.75pt;width:496.25pt;height:88.45pt;z-index:-251652608;mso-position-horizontal-relative:margin;mso-position-vertical-relative:margin">
          <v:imagedata r:id="rId1" o:title="ilustrator kopie" croptop="58649f" cropleft="10893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479" w:rsidRDefault="00F77479">
      <w:r>
        <w:separator/>
      </w:r>
    </w:p>
  </w:footnote>
  <w:footnote w:type="continuationSeparator" w:id="0">
    <w:p w:rsidR="00F77479" w:rsidRDefault="00F7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37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37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D4AB7"/>
    <w:rsid w:val="000E1497"/>
    <w:rsid w:val="0011428D"/>
    <w:rsid w:val="00124D77"/>
    <w:rsid w:val="00134085"/>
    <w:rsid w:val="0015021C"/>
    <w:rsid w:val="001521AB"/>
    <w:rsid w:val="00170672"/>
    <w:rsid w:val="00177A79"/>
    <w:rsid w:val="001C113F"/>
    <w:rsid w:val="001C45A0"/>
    <w:rsid w:val="001C58BE"/>
    <w:rsid w:val="001D3B99"/>
    <w:rsid w:val="001D7064"/>
    <w:rsid w:val="001F0819"/>
    <w:rsid w:val="001F27A1"/>
    <w:rsid w:val="001F5F6A"/>
    <w:rsid w:val="00204DAE"/>
    <w:rsid w:val="002074DD"/>
    <w:rsid w:val="00207C8E"/>
    <w:rsid w:val="002216E2"/>
    <w:rsid w:val="00237E21"/>
    <w:rsid w:val="002515EE"/>
    <w:rsid w:val="00274C7C"/>
    <w:rsid w:val="002A7FD6"/>
    <w:rsid w:val="002B1C72"/>
    <w:rsid w:val="002B3F52"/>
    <w:rsid w:val="002B6A63"/>
    <w:rsid w:val="002C4254"/>
    <w:rsid w:val="002E04BC"/>
    <w:rsid w:val="002F7117"/>
    <w:rsid w:val="002F78EE"/>
    <w:rsid w:val="00302316"/>
    <w:rsid w:val="003033B8"/>
    <w:rsid w:val="00324878"/>
    <w:rsid w:val="00327568"/>
    <w:rsid w:val="00331915"/>
    <w:rsid w:val="00341CB9"/>
    <w:rsid w:val="00353549"/>
    <w:rsid w:val="00354EB8"/>
    <w:rsid w:val="0036748C"/>
    <w:rsid w:val="003744F0"/>
    <w:rsid w:val="00395490"/>
    <w:rsid w:val="003A5FB8"/>
    <w:rsid w:val="003B1758"/>
    <w:rsid w:val="003B489B"/>
    <w:rsid w:val="003B6247"/>
    <w:rsid w:val="003D71CB"/>
    <w:rsid w:val="003F5DCC"/>
    <w:rsid w:val="003F7472"/>
    <w:rsid w:val="00401182"/>
    <w:rsid w:val="0040329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4D5FD7"/>
    <w:rsid w:val="00505F84"/>
    <w:rsid w:val="0051738C"/>
    <w:rsid w:val="00521123"/>
    <w:rsid w:val="00533880"/>
    <w:rsid w:val="00541AAA"/>
    <w:rsid w:val="00554AF6"/>
    <w:rsid w:val="005755A1"/>
    <w:rsid w:val="005801AE"/>
    <w:rsid w:val="005B2834"/>
    <w:rsid w:val="005C6A7C"/>
    <w:rsid w:val="005E1FDA"/>
    <w:rsid w:val="005E378A"/>
    <w:rsid w:val="005F51C7"/>
    <w:rsid w:val="00610E8B"/>
    <w:rsid w:val="00621E11"/>
    <w:rsid w:val="00626C37"/>
    <w:rsid w:val="0063572E"/>
    <w:rsid w:val="00661900"/>
    <w:rsid w:val="00662356"/>
    <w:rsid w:val="006D031F"/>
    <w:rsid w:val="006D179F"/>
    <w:rsid w:val="006F2FEC"/>
    <w:rsid w:val="006F674C"/>
    <w:rsid w:val="0072581C"/>
    <w:rsid w:val="00736B96"/>
    <w:rsid w:val="00740879"/>
    <w:rsid w:val="00741515"/>
    <w:rsid w:val="00741870"/>
    <w:rsid w:val="00755BA5"/>
    <w:rsid w:val="00760D2C"/>
    <w:rsid w:val="007676EA"/>
    <w:rsid w:val="00770BE1"/>
    <w:rsid w:val="00775084"/>
    <w:rsid w:val="007948AC"/>
    <w:rsid w:val="007B7173"/>
    <w:rsid w:val="007C6960"/>
    <w:rsid w:val="007F086F"/>
    <w:rsid w:val="007F711C"/>
    <w:rsid w:val="00805DA3"/>
    <w:rsid w:val="00814A5C"/>
    <w:rsid w:val="00814C80"/>
    <w:rsid w:val="0081691E"/>
    <w:rsid w:val="00822484"/>
    <w:rsid w:val="00823DDE"/>
    <w:rsid w:val="00835247"/>
    <w:rsid w:val="00853EA1"/>
    <w:rsid w:val="00854F41"/>
    <w:rsid w:val="0086224E"/>
    <w:rsid w:val="008721DE"/>
    <w:rsid w:val="008739C3"/>
    <w:rsid w:val="00874ECF"/>
    <w:rsid w:val="00876C60"/>
    <w:rsid w:val="0087786A"/>
    <w:rsid w:val="008A671C"/>
    <w:rsid w:val="008B1601"/>
    <w:rsid w:val="008B1C95"/>
    <w:rsid w:val="008C31BB"/>
    <w:rsid w:val="008C56E5"/>
    <w:rsid w:val="008D1238"/>
    <w:rsid w:val="008D4EC7"/>
    <w:rsid w:val="008E4B61"/>
    <w:rsid w:val="008E6D04"/>
    <w:rsid w:val="008F208F"/>
    <w:rsid w:val="008F5EA5"/>
    <w:rsid w:val="00901669"/>
    <w:rsid w:val="0091307B"/>
    <w:rsid w:val="00917B23"/>
    <w:rsid w:val="009363BF"/>
    <w:rsid w:val="009608C1"/>
    <w:rsid w:val="009668F6"/>
    <w:rsid w:val="00972298"/>
    <w:rsid w:val="00984A9A"/>
    <w:rsid w:val="009922CD"/>
    <w:rsid w:val="009A7759"/>
    <w:rsid w:val="009C0852"/>
    <w:rsid w:val="009C12C0"/>
    <w:rsid w:val="009C3C1C"/>
    <w:rsid w:val="009D4195"/>
    <w:rsid w:val="009D50D8"/>
    <w:rsid w:val="009E3366"/>
    <w:rsid w:val="009E4D08"/>
    <w:rsid w:val="00A2478B"/>
    <w:rsid w:val="00A2789F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C6CB6"/>
    <w:rsid w:val="00AE5A05"/>
    <w:rsid w:val="00AE6118"/>
    <w:rsid w:val="00B13738"/>
    <w:rsid w:val="00B34E81"/>
    <w:rsid w:val="00B3665E"/>
    <w:rsid w:val="00B60993"/>
    <w:rsid w:val="00B60B4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20B52"/>
    <w:rsid w:val="00C409C3"/>
    <w:rsid w:val="00C57993"/>
    <w:rsid w:val="00C57ED5"/>
    <w:rsid w:val="00C63A6B"/>
    <w:rsid w:val="00C64F7E"/>
    <w:rsid w:val="00C826E3"/>
    <w:rsid w:val="00C83B70"/>
    <w:rsid w:val="00C8484D"/>
    <w:rsid w:val="00CA67A8"/>
    <w:rsid w:val="00CC3D9E"/>
    <w:rsid w:val="00CE7427"/>
    <w:rsid w:val="00CF02C5"/>
    <w:rsid w:val="00D02ACB"/>
    <w:rsid w:val="00D06D82"/>
    <w:rsid w:val="00D51136"/>
    <w:rsid w:val="00D73C95"/>
    <w:rsid w:val="00DD0F06"/>
    <w:rsid w:val="00DD25B5"/>
    <w:rsid w:val="00DD31CA"/>
    <w:rsid w:val="00E11DE0"/>
    <w:rsid w:val="00E2198B"/>
    <w:rsid w:val="00E22170"/>
    <w:rsid w:val="00E36206"/>
    <w:rsid w:val="00E419FC"/>
    <w:rsid w:val="00E41C9B"/>
    <w:rsid w:val="00E44352"/>
    <w:rsid w:val="00E46D49"/>
    <w:rsid w:val="00E53DF9"/>
    <w:rsid w:val="00E54F96"/>
    <w:rsid w:val="00E57C75"/>
    <w:rsid w:val="00E6604F"/>
    <w:rsid w:val="00E7168C"/>
    <w:rsid w:val="00E83A64"/>
    <w:rsid w:val="00E968F8"/>
    <w:rsid w:val="00EA3382"/>
    <w:rsid w:val="00EB2D9D"/>
    <w:rsid w:val="00EF6989"/>
    <w:rsid w:val="00F01683"/>
    <w:rsid w:val="00F162FD"/>
    <w:rsid w:val="00F17FE7"/>
    <w:rsid w:val="00F21555"/>
    <w:rsid w:val="00F217C2"/>
    <w:rsid w:val="00F35B12"/>
    <w:rsid w:val="00F657CD"/>
    <w:rsid w:val="00F743DC"/>
    <w:rsid w:val="00F76B9C"/>
    <w:rsid w:val="00F77479"/>
    <w:rsid w:val="00F77EE2"/>
    <w:rsid w:val="00F844F5"/>
    <w:rsid w:val="00FA0C81"/>
    <w:rsid w:val="00FA1205"/>
    <w:rsid w:val="00FA3F8E"/>
    <w:rsid w:val="00FA710E"/>
    <w:rsid w:val="00FC1058"/>
    <w:rsid w:val="00FC6BAA"/>
    <w:rsid w:val="00FD10EC"/>
    <w:rsid w:val="00FD196D"/>
    <w:rsid w:val="00FD1BAD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1A51E928"/>
  <w15:docId w15:val="{D8773751-EDA6-40DD-82B7-6D7ECA19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Horáčková Eva</cp:lastModifiedBy>
  <cp:revision>2</cp:revision>
  <cp:lastPrinted>2023-02-28T14:35:00Z</cp:lastPrinted>
  <dcterms:created xsi:type="dcterms:W3CDTF">2023-04-03T05:10:00Z</dcterms:created>
  <dcterms:modified xsi:type="dcterms:W3CDTF">2023-04-03T05:10:00Z</dcterms:modified>
</cp:coreProperties>
</file>