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736B96" w:rsidRDefault="00736B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9A7759">
        <w:rPr>
          <w:rFonts w:ascii="Arial" w:hAnsi="Arial" w:cs="Arial"/>
          <w:b/>
          <w:sz w:val="28"/>
          <w:szCs w:val="28"/>
          <w:u w:val="single"/>
        </w:rPr>
        <w:t>za rok 202</w:t>
      </w:r>
      <w:r w:rsidR="00BD7C10">
        <w:rPr>
          <w:rFonts w:ascii="Arial" w:hAnsi="Arial" w:cs="Arial"/>
          <w:b/>
          <w:sz w:val="28"/>
          <w:szCs w:val="28"/>
          <w:u w:val="single"/>
        </w:rPr>
        <w:t>3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44F5" w:rsidRDefault="007C6960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36B96" w:rsidRPr="00CA6682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736B96" w:rsidRPr="00CA6682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736B96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736B96" w:rsidRDefault="00736B96" w:rsidP="00736B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Byla zaznamenána celkem 1 neshoda týkajících se závadnosti potravin:</w:t>
      </w:r>
    </w:p>
    <w:p w:rsidR="00736B96" w:rsidRDefault="00736B96" w:rsidP="00736B96">
      <w:pPr>
        <w:pStyle w:val="Bezmezer"/>
        <w:rPr>
          <w:rFonts w:ascii="Arial" w:hAnsi="Arial" w:cs="Arial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2948"/>
        <w:gridCol w:w="2977"/>
      </w:tblGrid>
      <w:tr w:rsidR="00736B96" w:rsidTr="00BD7C10">
        <w:tc>
          <w:tcPr>
            <w:tcW w:w="988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Odd</w:t>
            </w:r>
            <w:r>
              <w:rPr>
                <w:rFonts w:ascii="Arial" w:hAnsi="Arial" w:cs="Arial"/>
                <w:b/>
                <w:sz w:val="16"/>
                <w:szCs w:val="16"/>
              </w:rPr>
              <w:t>ělení</w:t>
            </w:r>
          </w:p>
        </w:tc>
        <w:tc>
          <w:tcPr>
            <w:tcW w:w="992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Datum hlášení</w:t>
            </w:r>
          </w:p>
        </w:tc>
        <w:tc>
          <w:tcPr>
            <w:tcW w:w="2126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Popis závadnosti</w:t>
            </w:r>
          </w:p>
        </w:tc>
        <w:tc>
          <w:tcPr>
            <w:tcW w:w="2948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Řešení na oddělení</w:t>
            </w:r>
          </w:p>
        </w:tc>
        <w:tc>
          <w:tcPr>
            <w:tcW w:w="2977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Systémová náprava</w:t>
            </w:r>
          </w:p>
        </w:tc>
      </w:tr>
      <w:tr w:rsidR="00736B96" w:rsidTr="00BD7C10">
        <w:tc>
          <w:tcPr>
            <w:tcW w:w="988" w:type="dxa"/>
          </w:tcPr>
          <w:p w:rsidR="00736B96" w:rsidRDefault="00BD7C10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992" w:type="dxa"/>
          </w:tcPr>
          <w:p w:rsidR="00736B96" w:rsidRDefault="00BD7C10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</w:t>
            </w:r>
            <w:r w:rsidR="00736B9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6B96" w:rsidRDefault="00736B96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BD7C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736B96" w:rsidRDefault="00BD7C10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pečivu našel pacient moučného červa.</w:t>
            </w:r>
          </w:p>
        </w:tc>
        <w:tc>
          <w:tcPr>
            <w:tcW w:w="2948" w:type="dxa"/>
          </w:tcPr>
          <w:p w:rsidR="00736B96" w:rsidRPr="00177A79" w:rsidRDefault="00736B96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Pacientovi</w:t>
            </w:r>
            <w:r w:rsidR="00BD7C10">
              <w:rPr>
                <w:rFonts w:ascii="Arial" w:hAnsi="Arial" w:cs="Arial"/>
                <w:sz w:val="22"/>
                <w:szCs w:val="22"/>
              </w:rPr>
              <w:t xml:space="preserve"> podána náhradní strava. Z provozu STRAV a OLV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BD7C10">
              <w:rPr>
                <w:rFonts w:ascii="Arial" w:hAnsi="Arial" w:cs="Arial"/>
                <w:sz w:val="22"/>
                <w:szCs w:val="22"/>
              </w:rPr>
              <w:t>oslán pacientovi omluvný dopis a kompenzační balíček balených potravin a ovoce.</w:t>
            </w:r>
          </w:p>
        </w:tc>
        <w:tc>
          <w:tcPr>
            <w:tcW w:w="2977" w:type="dxa"/>
          </w:tcPr>
          <w:p w:rsidR="00736B96" w:rsidRDefault="00736B96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Předáno na provoz STRAV s žádostí o </w:t>
            </w:r>
            <w:r w:rsidR="00BD7C10">
              <w:rPr>
                <w:rFonts w:ascii="Arial" w:hAnsi="Arial" w:cs="Arial"/>
                <w:sz w:val="22"/>
                <w:szCs w:val="22"/>
              </w:rPr>
              <w:t xml:space="preserve">kontrolu hygienických postupů a </w:t>
            </w:r>
            <w:r>
              <w:rPr>
                <w:rFonts w:ascii="Arial" w:hAnsi="Arial" w:cs="Arial"/>
                <w:sz w:val="22"/>
                <w:szCs w:val="22"/>
              </w:rPr>
              <w:t xml:space="preserve">dořešení </w:t>
            </w:r>
            <w:r w:rsidR="00BD7C10">
              <w:rPr>
                <w:rFonts w:ascii="Arial" w:hAnsi="Arial" w:cs="Arial"/>
                <w:sz w:val="22"/>
                <w:szCs w:val="22"/>
              </w:rPr>
              <w:t xml:space="preserve">reklamace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D7C1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dodavatelem</w:t>
            </w:r>
            <w:r w:rsidR="00BD7C10">
              <w:rPr>
                <w:rFonts w:ascii="Arial" w:hAnsi="Arial" w:cs="Arial"/>
                <w:sz w:val="22"/>
                <w:szCs w:val="22"/>
              </w:rPr>
              <w:t xml:space="preserve"> pečiva. </w:t>
            </w:r>
          </w:p>
        </w:tc>
      </w:tr>
    </w:tbl>
    <w:p w:rsidR="00736B96" w:rsidRDefault="00736B96" w:rsidP="00E54F96">
      <w:pPr>
        <w:pStyle w:val="Bezmezer"/>
        <w:rPr>
          <w:rFonts w:ascii="Arial" w:hAnsi="Arial" w:cs="Arial"/>
        </w:rPr>
      </w:pPr>
    </w:p>
    <w:p w:rsidR="00E54F96" w:rsidRDefault="00E54F96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9A7759" w:rsidRDefault="005E1FDA" w:rsidP="00E54F96">
      <w:pPr>
        <w:pStyle w:val="Bezmezer"/>
        <w:rPr>
          <w:rFonts w:ascii="Arial" w:hAnsi="Arial" w:cs="Arial"/>
        </w:rPr>
      </w:pPr>
      <w:r w:rsidRPr="009A7759">
        <w:rPr>
          <w:rFonts w:ascii="Arial" w:hAnsi="Arial" w:cs="Arial"/>
        </w:rPr>
        <w:t xml:space="preserve">Anketa </w:t>
      </w:r>
      <w:r w:rsidR="00E54F96" w:rsidRPr="009A7759">
        <w:rPr>
          <w:rFonts w:ascii="Arial" w:hAnsi="Arial" w:cs="Arial"/>
        </w:rPr>
        <w:t>spokojenosti s činností OLV</w:t>
      </w:r>
      <w:r w:rsidR="0086224E" w:rsidRPr="009A7759">
        <w:rPr>
          <w:rFonts w:ascii="Arial" w:hAnsi="Arial" w:cs="Arial"/>
        </w:rPr>
        <w:t xml:space="preserve"> </w:t>
      </w:r>
      <w:r w:rsidR="00984A9A">
        <w:rPr>
          <w:rFonts w:ascii="Arial" w:hAnsi="Arial" w:cs="Arial"/>
        </w:rPr>
        <w:t xml:space="preserve">za rok 2021 </w:t>
      </w:r>
      <w:r w:rsidR="0086224E" w:rsidRPr="009A7759">
        <w:rPr>
          <w:rFonts w:ascii="Arial" w:hAnsi="Arial" w:cs="Arial"/>
        </w:rPr>
        <w:t>proběhla v </w:t>
      </w:r>
      <w:r w:rsidR="00F743DC">
        <w:rPr>
          <w:rFonts w:ascii="Arial" w:hAnsi="Arial" w:cs="Arial"/>
        </w:rPr>
        <w:t>únoru</w:t>
      </w:r>
      <w:r w:rsidR="0086224E" w:rsidRPr="009A7759">
        <w:rPr>
          <w:rFonts w:ascii="Arial" w:hAnsi="Arial" w:cs="Arial"/>
        </w:rPr>
        <w:t xml:space="preserve"> 20</w:t>
      </w:r>
      <w:r w:rsidR="00F743DC">
        <w:rPr>
          <w:rFonts w:ascii="Arial" w:hAnsi="Arial" w:cs="Arial"/>
        </w:rPr>
        <w:t>22</w:t>
      </w:r>
      <w:r w:rsidR="00AC6CB6" w:rsidRPr="009A7759">
        <w:rPr>
          <w:rFonts w:ascii="Arial" w:hAnsi="Arial" w:cs="Arial"/>
        </w:rPr>
        <w:t xml:space="preserve">, výsledky jsou k dispozici na </w:t>
      </w:r>
      <w:proofErr w:type="spellStart"/>
      <w:r w:rsidR="00AC6CB6" w:rsidRPr="009A7759">
        <w:rPr>
          <w:rFonts w:ascii="Arial" w:hAnsi="Arial" w:cs="Arial"/>
        </w:rPr>
        <w:t>Altus</w:t>
      </w:r>
      <w:proofErr w:type="spellEnd"/>
      <w:r w:rsidR="00AC6CB6" w:rsidRPr="009A7759">
        <w:rPr>
          <w:rFonts w:ascii="Arial" w:hAnsi="Arial" w:cs="Arial"/>
        </w:rPr>
        <w:t xml:space="preserve"> Portále. D</w:t>
      </w:r>
      <w:r w:rsidR="0086224E" w:rsidRPr="009A7759">
        <w:rPr>
          <w:rFonts w:ascii="Arial" w:hAnsi="Arial" w:cs="Arial"/>
        </w:rPr>
        <w:t>alší</w:t>
      </w:r>
      <w:r w:rsidR="00403292" w:rsidRPr="009A7759">
        <w:rPr>
          <w:rFonts w:ascii="Arial" w:hAnsi="Arial" w:cs="Arial"/>
        </w:rPr>
        <w:t xml:space="preserve"> anketa</w:t>
      </w:r>
      <w:r w:rsidR="00984A9A">
        <w:rPr>
          <w:rFonts w:ascii="Arial" w:hAnsi="Arial" w:cs="Arial"/>
        </w:rPr>
        <w:t xml:space="preserve"> s vyhodnocením roku 2024</w:t>
      </w:r>
      <w:r w:rsidR="0086224E" w:rsidRPr="009A7759">
        <w:rPr>
          <w:rFonts w:ascii="Arial" w:hAnsi="Arial" w:cs="Arial"/>
        </w:rPr>
        <w:t xml:space="preserve"> je </w:t>
      </w:r>
      <w:r w:rsidR="009A7759" w:rsidRPr="009A7759">
        <w:rPr>
          <w:rFonts w:ascii="Arial" w:hAnsi="Arial" w:cs="Arial"/>
        </w:rPr>
        <w:t>naplánována na</w:t>
      </w:r>
      <w:r w:rsidR="00E22170">
        <w:rPr>
          <w:rFonts w:ascii="Arial" w:hAnsi="Arial" w:cs="Arial"/>
        </w:rPr>
        <w:t xml:space="preserve"> </w:t>
      </w:r>
      <w:r w:rsidR="00F743DC">
        <w:rPr>
          <w:rFonts w:ascii="Arial" w:hAnsi="Arial" w:cs="Arial"/>
        </w:rPr>
        <w:t>začátek roku</w:t>
      </w:r>
      <w:r w:rsidR="0086224E" w:rsidRPr="009A7759">
        <w:rPr>
          <w:rFonts w:ascii="Arial" w:hAnsi="Arial" w:cs="Arial"/>
        </w:rPr>
        <w:t xml:space="preserve"> 202</w:t>
      </w:r>
      <w:r w:rsidR="00F743DC">
        <w:rPr>
          <w:rFonts w:ascii="Arial" w:hAnsi="Arial" w:cs="Arial"/>
        </w:rPr>
        <w:t>5</w:t>
      </w:r>
      <w:r w:rsidR="0086224E" w:rsidRPr="009A7759">
        <w:rPr>
          <w:rFonts w:ascii="Arial" w:hAnsi="Arial" w:cs="Arial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vedoucí OLV, Mgr. Marie Kohutová, DiS.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2217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Olomouci dne </w:t>
      </w:r>
      <w:r w:rsidR="00BD7C1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 </w:t>
      </w:r>
      <w:r w:rsidR="00BD7C10">
        <w:rPr>
          <w:rFonts w:ascii="Arial" w:hAnsi="Arial" w:cs="Arial"/>
          <w:sz w:val="22"/>
          <w:szCs w:val="22"/>
        </w:rPr>
        <w:t>4</w:t>
      </w:r>
      <w:r w:rsidR="00E54F96">
        <w:rPr>
          <w:rFonts w:ascii="Arial" w:hAnsi="Arial" w:cs="Arial"/>
          <w:sz w:val="22"/>
          <w:szCs w:val="22"/>
        </w:rPr>
        <w:t xml:space="preserve">. </w:t>
      </w:r>
      <w:r w:rsidR="009A7759">
        <w:rPr>
          <w:rFonts w:ascii="Arial" w:hAnsi="Arial" w:cs="Arial"/>
          <w:sz w:val="22"/>
          <w:szCs w:val="22"/>
        </w:rPr>
        <w:t>202</w:t>
      </w:r>
      <w:r w:rsidR="00984A9A">
        <w:rPr>
          <w:rFonts w:ascii="Arial" w:hAnsi="Arial" w:cs="Arial"/>
          <w:sz w:val="22"/>
          <w:szCs w:val="22"/>
        </w:rPr>
        <w:t>3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51" w:rsidRDefault="00BE5651">
      <w:r>
        <w:separator/>
      </w:r>
    </w:p>
  </w:endnote>
  <w:endnote w:type="continuationSeparator" w:id="0">
    <w:p w:rsidR="00BE5651" w:rsidRDefault="00BE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54EB8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Zdravotníků </w:t>
          </w:r>
          <w:r w:rsidR="00E53DF9">
            <w:rPr>
              <w:rFonts w:ascii="Arial" w:hAnsi="Arial" w:cs="Arial"/>
              <w:color w:val="00529C"/>
              <w:sz w:val="15"/>
              <w:szCs w:val="15"/>
            </w:rPr>
            <w:t>248/7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</w:t>
          </w:r>
          <w:r w:rsidR="00314C95">
            <w:rPr>
              <w:rFonts w:ascii="Arial" w:hAnsi="Arial" w:cs="Arial"/>
              <w:color w:val="00529C"/>
              <w:sz w:val="15"/>
              <w:szCs w:val="15"/>
            </w:rPr>
            <w:t>8 442 146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314C9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rFonts w:ascii="Arial" w:hAnsi="Arial" w:cs="Arial"/>
        <w:noProof/>
        <w:color w:val="00529C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32.85pt;margin-top:659.75pt;width:496.25pt;height:88.45pt;z-index:-251652608;mso-position-horizontal-relative:margin;mso-position-vertical-relative:margin">
          <v:imagedata r:id="rId1" o:title="ilustrator kopie" croptop="58649f" cropleft="1089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51" w:rsidRDefault="00BE5651">
      <w:r>
        <w:separator/>
      </w:r>
    </w:p>
  </w:footnote>
  <w:footnote w:type="continuationSeparator" w:id="0">
    <w:p w:rsidR="00BE5651" w:rsidRDefault="00BE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4C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4C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4AB7"/>
    <w:rsid w:val="000E1497"/>
    <w:rsid w:val="0011428D"/>
    <w:rsid w:val="00124D77"/>
    <w:rsid w:val="00134085"/>
    <w:rsid w:val="0015021C"/>
    <w:rsid w:val="001521AB"/>
    <w:rsid w:val="00170672"/>
    <w:rsid w:val="00177A79"/>
    <w:rsid w:val="001C113F"/>
    <w:rsid w:val="001C45A0"/>
    <w:rsid w:val="001C58BE"/>
    <w:rsid w:val="001D3B99"/>
    <w:rsid w:val="001D7064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14C95"/>
    <w:rsid w:val="00324878"/>
    <w:rsid w:val="00327568"/>
    <w:rsid w:val="00331915"/>
    <w:rsid w:val="00341CB9"/>
    <w:rsid w:val="00353549"/>
    <w:rsid w:val="00354EB8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755A1"/>
    <w:rsid w:val="005801AE"/>
    <w:rsid w:val="005B2834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D031F"/>
    <w:rsid w:val="006D179F"/>
    <w:rsid w:val="006F2FEC"/>
    <w:rsid w:val="006F674C"/>
    <w:rsid w:val="0072581C"/>
    <w:rsid w:val="00736B96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C6960"/>
    <w:rsid w:val="007F086F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C56E5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84A9A"/>
    <w:rsid w:val="009922CD"/>
    <w:rsid w:val="009A7759"/>
    <w:rsid w:val="009C0852"/>
    <w:rsid w:val="009C12C0"/>
    <w:rsid w:val="009C3C1C"/>
    <w:rsid w:val="009D4195"/>
    <w:rsid w:val="009D50D8"/>
    <w:rsid w:val="009E3366"/>
    <w:rsid w:val="009E4D08"/>
    <w:rsid w:val="00A2478B"/>
    <w:rsid w:val="00A2789F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34E81"/>
    <w:rsid w:val="00B3665E"/>
    <w:rsid w:val="00B60993"/>
    <w:rsid w:val="00B60B43"/>
    <w:rsid w:val="00B655ED"/>
    <w:rsid w:val="00B7778D"/>
    <w:rsid w:val="00B863EA"/>
    <w:rsid w:val="00BA1DF6"/>
    <w:rsid w:val="00BA40F6"/>
    <w:rsid w:val="00BB387A"/>
    <w:rsid w:val="00BB45D0"/>
    <w:rsid w:val="00BB68E3"/>
    <w:rsid w:val="00BD7C10"/>
    <w:rsid w:val="00BE45D0"/>
    <w:rsid w:val="00BE5651"/>
    <w:rsid w:val="00C13668"/>
    <w:rsid w:val="00C1523C"/>
    <w:rsid w:val="00C172DE"/>
    <w:rsid w:val="00C20B52"/>
    <w:rsid w:val="00C409C3"/>
    <w:rsid w:val="00C57993"/>
    <w:rsid w:val="00C57ED5"/>
    <w:rsid w:val="00C63A6B"/>
    <w:rsid w:val="00C64F7E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22170"/>
    <w:rsid w:val="00E36206"/>
    <w:rsid w:val="00E419FC"/>
    <w:rsid w:val="00E41C9B"/>
    <w:rsid w:val="00E44352"/>
    <w:rsid w:val="00E46D49"/>
    <w:rsid w:val="00E53DF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555"/>
    <w:rsid w:val="00F217C2"/>
    <w:rsid w:val="00F35B12"/>
    <w:rsid w:val="00F657CD"/>
    <w:rsid w:val="00F743DC"/>
    <w:rsid w:val="00F76B9C"/>
    <w:rsid w:val="00F77479"/>
    <w:rsid w:val="00F77EE2"/>
    <w:rsid w:val="00F844F5"/>
    <w:rsid w:val="00FA0C81"/>
    <w:rsid w:val="00FA1205"/>
    <w:rsid w:val="00FA3F8E"/>
    <w:rsid w:val="00FA710E"/>
    <w:rsid w:val="00FC1058"/>
    <w:rsid w:val="00FC6BAA"/>
    <w:rsid w:val="00FD10EC"/>
    <w:rsid w:val="00FD196D"/>
    <w:rsid w:val="00FD1BAD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0584EBEE"/>
  <w15:docId w15:val="{D8773751-EDA6-40DD-82B7-6D7ECA1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Labounková Petra</cp:lastModifiedBy>
  <cp:revision>2</cp:revision>
  <cp:lastPrinted>2023-02-28T14:35:00Z</cp:lastPrinted>
  <dcterms:created xsi:type="dcterms:W3CDTF">2024-05-06T05:33:00Z</dcterms:created>
  <dcterms:modified xsi:type="dcterms:W3CDTF">2024-05-06T05:33:00Z</dcterms:modified>
</cp:coreProperties>
</file>