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9D5" w:rsidRPr="000679D5" w:rsidRDefault="000679D5" w:rsidP="000679D5">
      <w:pPr>
        <w:ind w:left="-284"/>
        <w:rPr>
          <w:rFonts w:ascii="Arial" w:hAnsi="Arial" w:cs="Arial"/>
          <w:color w:val="365F91" w:themeColor="accent1" w:themeShade="BF"/>
          <w:sz w:val="4"/>
          <w:szCs w:val="4"/>
        </w:rPr>
      </w:pPr>
    </w:p>
    <w:p w:rsidR="000679D5" w:rsidRPr="00EC1DB8" w:rsidRDefault="00E93792" w:rsidP="000679D5">
      <w:pPr>
        <w:ind w:left="-284"/>
        <w:rPr>
          <w:rFonts w:ascii="Arial" w:hAnsi="Arial" w:cs="Arial"/>
          <w:b/>
          <w:color w:val="365F91" w:themeColor="accent1" w:themeShade="BF"/>
        </w:rPr>
      </w:pPr>
      <w:r w:rsidRPr="00EC1DB8">
        <w:rPr>
          <w:rFonts w:ascii="Arial" w:hAnsi="Arial" w:cs="Arial"/>
          <w:b/>
          <w:color w:val="365F91" w:themeColor="accent1" w:themeShade="BF"/>
        </w:rPr>
        <w:t xml:space="preserve">Ortopedická </w:t>
      </w:r>
      <w:r w:rsidR="000679D5" w:rsidRPr="00EC1DB8">
        <w:rPr>
          <w:rFonts w:ascii="Arial" w:hAnsi="Arial" w:cs="Arial"/>
          <w:b/>
          <w:color w:val="365F91" w:themeColor="accent1" w:themeShade="BF"/>
        </w:rPr>
        <w:t>klinika</w:t>
      </w:r>
    </w:p>
    <w:p w:rsidR="000679D5" w:rsidRPr="000679D5" w:rsidRDefault="00804508" w:rsidP="000679D5">
      <w:pPr>
        <w:ind w:left="-284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INDIKÁTORY KVALITY</w:t>
      </w:r>
      <w:r w:rsidR="006345B4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202</w:t>
      </w:r>
      <w:bookmarkStart w:id="0" w:name="_GoBack"/>
      <w:bookmarkEnd w:id="0"/>
      <w:r w:rsidR="006345B4">
        <w:rPr>
          <w:rFonts w:ascii="Arial" w:hAnsi="Arial" w:cs="Arial"/>
          <w:b/>
          <w:color w:val="365F91" w:themeColor="accent1" w:themeShade="BF"/>
          <w:sz w:val="28"/>
          <w:szCs w:val="28"/>
        </w:rPr>
        <w:t>1–2023</w:t>
      </w:r>
    </w:p>
    <w:p w:rsidR="000679D5" w:rsidRPr="003163D4" w:rsidRDefault="005E1855" w:rsidP="003163D4">
      <w:pPr>
        <w:ind w:left="-142"/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 w:cs="Arial"/>
          <w:b/>
          <w:color w:val="365F91" w:themeColor="accent1" w:themeShade="BF"/>
        </w:rPr>
        <w:t xml:space="preserve">Tab. 1: </w:t>
      </w:r>
      <w:r w:rsidR="004E39C0">
        <w:rPr>
          <w:rFonts w:ascii="Arial" w:hAnsi="Arial" w:cs="Arial"/>
          <w:b/>
          <w:color w:val="365F91" w:themeColor="accent1" w:themeShade="BF"/>
        </w:rPr>
        <w:t xml:space="preserve">Počet TEP kyčlí a kolen </w:t>
      </w:r>
    </w:p>
    <w:tbl>
      <w:tblPr>
        <w:tblpPr w:leftFromText="141" w:rightFromText="141" w:vertAnchor="text" w:horzAnchor="margin" w:tblpY="1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126"/>
        <w:gridCol w:w="2126"/>
        <w:gridCol w:w="2126"/>
      </w:tblGrid>
      <w:tr w:rsidR="003726B0" w:rsidRPr="00142D3B" w:rsidTr="003726B0">
        <w:trPr>
          <w:trHeight w:val="417"/>
        </w:trPr>
        <w:tc>
          <w:tcPr>
            <w:tcW w:w="32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726B0" w:rsidRPr="00142D3B" w:rsidRDefault="003726B0" w:rsidP="003726B0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726B0" w:rsidRPr="006345B4" w:rsidRDefault="003726B0" w:rsidP="003726B0">
            <w:pPr>
              <w:pStyle w:val="Default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20</w:t>
            </w:r>
            <w:r w:rsidR="006207FF"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center"/>
          </w:tcPr>
          <w:p w:rsidR="003726B0" w:rsidRPr="006345B4" w:rsidRDefault="003726B0" w:rsidP="003726B0">
            <w:pPr>
              <w:pStyle w:val="Default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202</w:t>
            </w:r>
            <w:r w:rsidR="006207FF"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DBE5F1"/>
            <w:vAlign w:val="center"/>
          </w:tcPr>
          <w:p w:rsidR="003726B0" w:rsidRPr="006345B4" w:rsidRDefault="003726B0" w:rsidP="003726B0">
            <w:pPr>
              <w:pStyle w:val="Default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202</w:t>
            </w:r>
            <w:r w:rsidR="006207FF"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3</w:t>
            </w:r>
          </w:p>
        </w:tc>
      </w:tr>
      <w:tr w:rsidR="006207FF" w:rsidRPr="00142D3B" w:rsidTr="006207F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6207FF" w:rsidRPr="006345B4" w:rsidRDefault="006207FF" w:rsidP="006207FF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6345B4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CKP</w:t>
            </w:r>
          </w:p>
        </w:tc>
        <w:tc>
          <w:tcPr>
            <w:tcW w:w="2126" w:type="dxa"/>
            <w:vAlign w:val="center"/>
          </w:tcPr>
          <w:p w:rsidR="006207FF" w:rsidRPr="00DC47B0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42</w:t>
            </w:r>
          </w:p>
        </w:tc>
        <w:tc>
          <w:tcPr>
            <w:tcW w:w="2126" w:type="dxa"/>
            <w:vAlign w:val="center"/>
          </w:tcPr>
          <w:p w:rsidR="006207FF" w:rsidRPr="006207FF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207F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53</w:t>
            </w:r>
          </w:p>
        </w:tc>
        <w:tc>
          <w:tcPr>
            <w:tcW w:w="2126" w:type="dxa"/>
            <w:vAlign w:val="center"/>
          </w:tcPr>
          <w:p w:rsidR="006207FF" w:rsidRPr="006207FF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207F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44</w:t>
            </w:r>
          </w:p>
        </w:tc>
      </w:tr>
      <w:tr w:rsidR="006207FF" w:rsidRPr="00142D3B" w:rsidTr="006207F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6207FF" w:rsidRPr="006345B4" w:rsidRDefault="006207FF" w:rsidP="006207FF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6345B4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TEP kyčle</w:t>
            </w:r>
          </w:p>
        </w:tc>
        <w:tc>
          <w:tcPr>
            <w:tcW w:w="2126" w:type="dxa"/>
            <w:vAlign w:val="center"/>
          </w:tcPr>
          <w:p w:rsidR="006207FF" w:rsidRPr="00DC47B0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277</w:t>
            </w:r>
          </w:p>
        </w:tc>
        <w:tc>
          <w:tcPr>
            <w:tcW w:w="2126" w:type="dxa"/>
            <w:vAlign w:val="center"/>
          </w:tcPr>
          <w:p w:rsidR="006207FF" w:rsidRPr="006207FF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207F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399</w:t>
            </w:r>
          </w:p>
        </w:tc>
        <w:tc>
          <w:tcPr>
            <w:tcW w:w="2126" w:type="dxa"/>
            <w:vAlign w:val="center"/>
          </w:tcPr>
          <w:p w:rsidR="006207FF" w:rsidRPr="006207FF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207F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559</w:t>
            </w:r>
          </w:p>
        </w:tc>
      </w:tr>
      <w:tr w:rsidR="006207FF" w:rsidRPr="00142D3B" w:rsidTr="006207F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6207FF" w:rsidRPr="006345B4" w:rsidRDefault="006207FF" w:rsidP="006207FF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6345B4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TEP kolena</w:t>
            </w:r>
          </w:p>
        </w:tc>
        <w:tc>
          <w:tcPr>
            <w:tcW w:w="2126" w:type="dxa"/>
            <w:vAlign w:val="center"/>
          </w:tcPr>
          <w:p w:rsidR="006207FF" w:rsidRPr="00DC47B0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189</w:t>
            </w:r>
          </w:p>
        </w:tc>
        <w:tc>
          <w:tcPr>
            <w:tcW w:w="2126" w:type="dxa"/>
            <w:vAlign w:val="center"/>
          </w:tcPr>
          <w:p w:rsidR="006207FF" w:rsidRPr="006207FF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207F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294</w:t>
            </w:r>
          </w:p>
        </w:tc>
        <w:tc>
          <w:tcPr>
            <w:tcW w:w="2126" w:type="dxa"/>
            <w:vAlign w:val="center"/>
          </w:tcPr>
          <w:p w:rsidR="006207FF" w:rsidRPr="006207FF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207F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483</w:t>
            </w:r>
          </w:p>
        </w:tc>
      </w:tr>
      <w:tr w:rsidR="006207FF" w:rsidRPr="00142D3B" w:rsidTr="006207F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6207FF" w:rsidRPr="006345B4" w:rsidRDefault="006207FF" w:rsidP="006207FF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6345B4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Reimplantace TEP kyčlí</w:t>
            </w:r>
          </w:p>
        </w:tc>
        <w:tc>
          <w:tcPr>
            <w:tcW w:w="2126" w:type="dxa"/>
            <w:vAlign w:val="center"/>
          </w:tcPr>
          <w:p w:rsidR="006207FF" w:rsidRPr="00DC47B0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55</w:t>
            </w:r>
          </w:p>
        </w:tc>
        <w:tc>
          <w:tcPr>
            <w:tcW w:w="2126" w:type="dxa"/>
            <w:vAlign w:val="center"/>
          </w:tcPr>
          <w:p w:rsidR="006207FF" w:rsidRPr="006207FF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207F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2126" w:type="dxa"/>
            <w:vAlign w:val="center"/>
          </w:tcPr>
          <w:p w:rsidR="006207FF" w:rsidRPr="006207FF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207F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39</w:t>
            </w:r>
          </w:p>
        </w:tc>
      </w:tr>
      <w:tr w:rsidR="006207FF" w:rsidRPr="00142D3B" w:rsidTr="006207F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6207FF" w:rsidRPr="006345B4" w:rsidRDefault="006207FF" w:rsidP="006207FF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6345B4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Reimplantace TEP kolen</w:t>
            </w:r>
          </w:p>
        </w:tc>
        <w:tc>
          <w:tcPr>
            <w:tcW w:w="2126" w:type="dxa"/>
            <w:vAlign w:val="center"/>
          </w:tcPr>
          <w:p w:rsidR="006207FF" w:rsidRPr="00DC47B0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2126" w:type="dxa"/>
            <w:vAlign w:val="center"/>
          </w:tcPr>
          <w:p w:rsidR="006207FF" w:rsidRPr="006207FF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207F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2126" w:type="dxa"/>
            <w:vAlign w:val="center"/>
          </w:tcPr>
          <w:p w:rsidR="006207FF" w:rsidRPr="006207FF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207F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14</w:t>
            </w:r>
          </w:p>
        </w:tc>
      </w:tr>
      <w:tr w:rsidR="006207FF" w:rsidRPr="00142D3B" w:rsidTr="006207F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6207FF" w:rsidRPr="006345B4" w:rsidRDefault="006207FF" w:rsidP="006207FF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6345B4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Celkem</w:t>
            </w:r>
          </w:p>
        </w:tc>
        <w:tc>
          <w:tcPr>
            <w:tcW w:w="2126" w:type="dxa"/>
            <w:vAlign w:val="center"/>
          </w:tcPr>
          <w:p w:rsidR="006207FF" w:rsidRPr="00A000A2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583</w:t>
            </w:r>
          </w:p>
        </w:tc>
        <w:tc>
          <w:tcPr>
            <w:tcW w:w="2126" w:type="dxa"/>
            <w:vAlign w:val="center"/>
          </w:tcPr>
          <w:p w:rsidR="006207FF" w:rsidRPr="006207FF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 w:rsidRPr="006207FF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815</w:t>
            </w:r>
          </w:p>
        </w:tc>
        <w:tc>
          <w:tcPr>
            <w:tcW w:w="2126" w:type="dxa"/>
            <w:vAlign w:val="center"/>
          </w:tcPr>
          <w:p w:rsidR="006207FF" w:rsidRPr="006207FF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 w:rsidRPr="006207FF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1139</w:t>
            </w:r>
          </w:p>
        </w:tc>
      </w:tr>
    </w:tbl>
    <w:p w:rsidR="005E1855" w:rsidRDefault="005E1855" w:rsidP="00364BFE">
      <w:pPr>
        <w:ind w:left="-142"/>
        <w:rPr>
          <w:rFonts w:ascii="Arial" w:eastAsia="Times New Roman" w:hAnsi="Arial" w:cs="Arial"/>
          <w:b/>
          <w:color w:val="365F91"/>
          <w:sz w:val="21"/>
          <w:szCs w:val="21"/>
        </w:rPr>
      </w:pPr>
    </w:p>
    <w:p w:rsidR="00364BFE" w:rsidRPr="00364BFE" w:rsidRDefault="005E1855" w:rsidP="00364BFE">
      <w:pPr>
        <w:ind w:left="-142"/>
        <w:rPr>
          <w:rFonts w:ascii="Arial" w:hAnsi="Arial" w:cs="Arial"/>
          <w:b/>
          <w:color w:val="365F91"/>
        </w:rPr>
      </w:pPr>
      <w:r>
        <w:rPr>
          <w:rFonts w:ascii="Arial" w:hAnsi="Arial" w:cs="Arial"/>
          <w:b/>
          <w:color w:val="365F91" w:themeColor="accent1" w:themeShade="BF"/>
        </w:rPr>
        <w:t xml:space="preserve">Tab. 2: </w:t>
      </w:r>
      <w:r w:rsidR="00364BFE" w:rsidRPr="00364BFE">
        <w:rPr>
          <w:rFonts w:ascii="Arial" w:eastAsia="Times New Roman" w:hAnsi="Arial" w:cs="Arial"/>
          <w:b/>
          <w:color w:val="365F91"/>
          <w:sz w:val="21"/>
          <w:szCs w:val="21"/>
        </w:rPr>
        <w:t xml:space="preserve">Poměr </w:t>
      </w:r>
      <w:proofErr w:type="spellStart"/>
      <w:r w:rsidR="00364BFE" w:rsidRPr="00364BFE">
        <w:rPr>
          <w:rFonts w:ascii="Arial" w:eastAsia="Times New Roman" w:hAnsi="Arial" w:cs="Arial"/>
          <w:b/>
          <w:color w:val="365F91"/>
          <w:sz w:val="21"/>
          <w:szCs w:val="21"/>
        </w:rPr>
        <w:t>primoimplantací</w:t>
      </w:r>
      <w:proofErr w:type="spellEnd"/>
      <w:r w:rsidR="00364BFE" w:rsidRPr="00364BFE">
        <w:rPr>
          <w:rFonts w:ascii="Arial" w:eastAsia="Times New Roman" w:hAnsi="Arial" w:cs="Arial"/>
          <w:b/>
          <w:color w:val="365F91"/>
          <w:sz w:val="21"/>
          <w:szCs w:val="21"/>
        </w:rPr>
        <w:t xml:space="preserve"> a revizních </w:t>
      </w:r>
      <w:proofErr w:type="spellStart"/>
      <w:r w:rsidR="00364BFE" w:rsidRPr="00364BFE">
        <w:rPr>
          <w:rFonts w:ascii="Arial" w:eastAsia="Times New Roman" w:hAnsi="Arial" w:cs="Arial"/>
          <w:b/>
          <w:color w:val="365F91"/>
          <w:sz w:val="21"/>
          <w:szCs w:val="21"/>
        </w:rPr>
        <w:t>endoprotetických</w:t>
      </w:r>
      <w:proofErr w:type="spellEnd"/>
      <w:r w:rsidR="00364BFE" w:rsidRPr="00364BFE">
        <w:rPr>
          <w:rFonts w:ascii="Arial" w:eastAsia="Times New Roman" w:hAnsi="Arial" w:cs="Arial"/>
          <w:b/>
          <w:color w:val="365F91"/>
          <w:sz w:val="21"/>
          <w:szCs w:val="21"/>
        </w:rPr>
        <w:t xml:space="preserve"> výkonů </w:t>
      </w:r>
    </w:p>
    <w:tbl>
      <w:tblPr>
        <w:tblpPr w:leftFromText="141" w:rightFromText="141" w:vertAnchor="text" w:horzAnchor="margin" w:tblpY="1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126"/>
        <w:gridCol w:w="2126"/>
        <w:gridCol w:w="2126"/>
      </w:tblGrid>
      <w:tr w:rsidR="003726B0" w:rsidRPr="00142D3B" w:rsidTr="003726B0">
        <w:trPr>
          <w:trHeight w:val="417"/>
        </w:trPr>
        <w:tc>
          <w:tcPr>
            <w:tcW w:w="32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726B0" w:rsidRPr="00142D3B" w:rsidRDefault="003726B0" w:rsidP="003726B0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726B0" w:rsidRPr="006345B4" w:rsidRDefault="003726B0" w:rsidP="003726B0">
            <w:pPr>
              <w:pStyle w:val="Default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20</w:t>
            </w:r>
            <w:r w:rsidR="006207FF"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center"/>
          </w:tcPr>
          <w:p w:rsidR="003726B0" w:rsidRPr="006345B4" w:rsidRDefault="003726B0" w:rsidP="003726B0">
            <w:pPr>
              <w:pStyle w:val="Default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202</w:t>
            </w:r>
            <w:r w:rsidR="006207FF"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DBE5F1"/>
            <w:vAlign w:val="center"/>
          </w:tcPr>
          <w:p w:rsidR="003726B0" w:rsidRPr="006345B4" w:rsidRDefault="003726B0" w:rsidP="003726B0">
            <w:pPr>
              <w:pStyle w:val="Default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202</w:t>
            </w:r>
            <w:r w:rsidR="006207FF"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3</w:t>
            </w:r>
          </w:p>
        </w:tc>
      </w:tr>
      <w:tr w:rsidR="006207FF" w:rsidRPr="00142D3B" w:rsidTr="006207F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6207FF" w:rsidRPr="00364BFE" w:rsidRDefault="006207FF" w:rsidP="006207FF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proofErr w:type="spellStart"/>
            <w:r w:rsidRPr="00364BFE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Primoimplantace</w:t>
            </w:r>
            <w:proofErr w:type="spellEnd"/>
            <w:r w:rsidRPr="00364BFE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 xml:space="preserve"> TEP</w:t>
            </w:r>
          </w:p>
        </w:tc>
        <w:tc>
          <w:tcPr>
            <w:tcW w:w="2126" w:type="dxa"/>
            <w:vAlign w:val="center"/>
          </w:tcPr>
          <w:p w:rsidR="006207FF" w:rsidRPr="00DC47B0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466</w:t>
            </w:r>
          </w:p>
        </w:tc>
        <w:tc>
          <w:tcPr>
            <w:tcW w:w="2126" w:type="dxa"/>
            <w:vAlign w:val="center"/>
          </w:tcPr>
          <w:p w:rsidR="006207FF" w:rsidRPr="006207FF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207F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693</w:t>
            </w:r>
          </w:p>
        </w:tc>
        <w:tc>
          <w:tcPr>
            <w:tcW w:w="2126" w:type="dxa"/>
            <w:vAlign w:val="center"/>
          </w:tcPr>
          <w:p w:rsidR="006207FF" w:rsidRPr="006207FF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207F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1042</w:t>
            </w:r>
          </w:p>
        </w:tc>
      </w:tr>
      <w:tr w:rsidR="006207FF" w:rsidRPr="00142D3B" w:rsidTr="006207F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6207FF" w:rsidRPr="00364BFE" w:rsidRDefault="006207FF" w:rsidP="006207FF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364BFE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Reimplantace TEP</w:t>
            </w:r>
          </w:p>
        </w:tc>
        <w:tc>
          <w:tcPr>
            <w:tcW w:w="2126" w:type="dxa"/>
            <w:vAlign w:val="center"/>
          </w:tcPr>
          <w:p w:rsidR="006207FF" w:rsidRPr="00DC47B0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75</w:t>
            </w:r>
          </w:p>
        </w:tc>
        <w:tc>
          <w:tcPr>
            <w:tcW w:w="2126" w:type="dxa"/>
            <w:vAlign w:val="center"/>
          </w:tcPr>
          <w:p w:rsidR="006207FF" w:rsidRPr="006207FF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207F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69</w:t>
            </w:r>
          </w:p>
        </w:tc>
        <w:tc>
          <w:tcPr>
            <w:tcW w:w="2126" w:type="dxa"/>
            <w:vAlign w:val="center"/>
          </w:tcPr>
          <w:p w:rsidR="006207FF" w:rsidRPr="006207FF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207F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53</w:t>
            </w:r>
          </w:p>
        </w:tc>
      </w:tr>
      <w:tr w:rsidR="006207FF" w:rsidRPr="00142D3B" w:rsidTr="006207F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6207FF" w:rsidRPr="00364BFE" w:rsidRDefault="006207FF" w:rsidP="006207FF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364BFE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Celkem</w:t>
            </w:r>
          </w:p>
        </w:tc>
        <w:tc>
          <w:tcPr>
            <w:tcW w:w="2126" w:type="dxa"/>
            <w:vAlign w:val="center"/>
          </w:tcPr>
          <w:p w:rsidR="006207FF" w:rsidRPr="00A000A2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541</w:t>
            </w:r>
          </w:p>
        </w:tc>
        <w:tc>
          <w:tcPr>
            <w:tcW w:w="2126" w:type="dxa"/>
            <w:vAlign w:val="center"/>
          </w:tcPr>
          <w:p w:rsidR="006207FF" w:rsidRPr="006207FF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 w:rsidRPr="006207FF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762</w:t>
            </w:r>
          </w:p>
        </w:tc>
        <w:tc>
          <w:tcPr>
            <w:tcW w:w="2126" w:type="dxa"/>
            <w:vAlign w:val="center"/>
          </w:tcPr>
          <w:p w:rsidR="006207FF" w:rsidRPr="006207FF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 w:rsidRPr="006207FF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1095</w:t>
            </w:r>
          </w:p>
        </w:tc>
      </w:tr>
    </w:tbl>
    <w:p w:rsidR="00364BFE" w:rsidRDefault="00364BFE" w:rsidP="00364BFE">
      <w:pPr>
        <w:ind w:left="-284"/>
        <w:rPr>
          <w:rFonts w:ascii="Arial" w:hAnsi="Arial" w:cs="Arial"/>
          <w:color w:val="365F91" w:themeColor="accent1" w:themeShade="BF"/>
          <w:u w:val="single"/>
        </w:rPr>
      </w:pPr>
    </w:p>
    <w:p w:rsidR="00364BFE" w:rsidRPr="00364BFE" w:rsidRDefault="005E1855" w:rsidP="00364BFE">
      <w:pPr>
        <w:ind w:left="-142"/>
        <w:rPr>
          <w:rFonts w:ascii="Arial" w:hAnsi="Arial" w:cs="Arial"/>
          <w:b/>
          <w:color w:val="365F91"/>
        </w:rPr>
      </w:pPr>
      <w:bookmarkStart w:id="1" w:name="OLE_LINK5"/>
      <w:r>
        <w:rPr>
          <w:rFonts w:ascii="Arial" w:hAnsi="Arial" w:cs="Arial"/>
          <w:b/>
          <w:color w:val="365F91" w:themeColor="accent1" w:themeShade="BF"/>
        </w:rPr>
        <w:t xml:space="preserve">Tab. 3: </w:t>
      </w:r>
      <w:r w:rsidR="00364BFE" w:rsidRPr="00364BFE">
        <w:rPr>
          <w:rFonts w:ascii="Arial" w:eastAsia="Times New Roman" w:hAnsi="Arial" w:cs="Arial"/>
          <w:b/>
          <w:color w:val="365F91"/>
          <w:sz w:val="21"/>
          <w:szCs w:val="21"/>
        </w:rPr>
        <w:t xml:space="preserve">Poměr </w:t>
      </w:r>
      <w:proofErr w:type="spellStart"/>
      <w:r w:rsidR="00364BFE" w:rsidRPr="00364BFE">
        <w:rPr>
          <w:rFonts w:ascii="Arial" w:eastAsia="Times New Roman" w:hAnsi="Arial" w:cs="Arial"/>
          <w:b/>
          <w:color w:val="365F91"/>
          <w:sz w:val="21"/>
          <w:szCs w:val="21"/>
        </w:rPr>
        <w:t>primoimplantací</w:t>
      </w:r>
      <w:proofErr w:type="spellEnd"/>
      <w:r w:rsidR="00364BFE" w:rsidRPr="00364BFE">
        <w:rPr>
          <w:rFonts w:ascii="Arial" w:eastAsia="Times New Roman" w:hAnsi="Arial" w:cs="Arial"/>
          <w:b/>
          <w:color w:val="365F91"/>
          <w:sz w:val="21"/>
          <w:szCs w:val="21"/>
        </w:rPr>
        <w:t xml:space="preserve"> TEP kyčlí a kolen</w:t>
      </w:r>
    </w:p>
    <w:bookmarkEnd w:id="1"/>
    <w:tbl>
      <w:tblPr>
        <w:tblpPr w:leftFromText="141" w:rightFromText="141" w:vertAnchor="text" w:horzAnchor="margin" w:tblpY="1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126"/>
        <w:gridCol w:w="2126"/>
        <w:gridCol w:w="2126"/>
      </w:tblGrid>
      <w:tr w:rsidR="003726B0" w:rsidRPr="00142D3B" w:rsidTr="003726B0">
        <w:trPr>
          <w:trHeight w:val="417"/>
        </w:trPr>
        <w:tc>
          <w:tcPr>
            <w:tcW w:w="32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726B0" w:rsidRPr="00142D3B" w:rsidRDefault="003726B0" w:rsidP="003726B0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726B0" w:rsidRPr="006345B4" w:rsidRDefault="003726B0" w:rsidP="003726B0">
            <w:pPr>
              <w:pStyle w:val="Default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20</w:t>
            </w:r>
            <w:r w:rsidR="006207FF"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center"/>
          </w:tcPr>
          <w:p w:rsidR="003726B0" w:rsidRPr="006345B4" w:rsidRDefault="003726B0" w:rsidP="003726B0">
            <w:pPr>
              <w:pStyle w:val="Default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202</w:t>
            </w:r>
            <w:r w:rsidR="006207FF"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DBE5F1"/>
            <w:vAlign w:val="center"/>
          </w:tcPr>
          <w:p w:rsidR="003726B0" w:rsidRPr="006345B4" w:rsidRDefault="003726B0" w:rsidP="003726B0">
            <w:pPr>
              <w:pStyle w:val="Default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202</w:t>
            </w:r>
            <w:r w:rsidR="006207FF"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3</w:t>
            </w:r>
          </w:p>
        </w:tc>
      </w:tr>
      <w:tr w:rsidR="006207FF" w:rsidRPr="00142D3B" w:rsidTr="006207F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6207FF" w:rsidRPr="005E1855" w:rsidRDefault="006207FF" w:rsidP="006207FF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5E1855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TEP kyčle</w:t>
            </w:r>
          </w:p>
        </w:tc>
        <w:tc>
          <w:tcPr>
            <w:tcW w:w="2126" w:type="dxa"/>
            <w:vAlign w:val="center"/>
          </w:tcPr>
          <w:p w:rsidR="006207FF" w:rsidRPr="00DC47B0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277 (59,4 %)</w:t>
            </w:r>
          </w:p>
        </w:tc>
        <w:tc>
          <w:tcPr>
            <w:tcW w:w="2126" w:type="dxa"/>
            <w:vAlign w:val="center"/>
          </w:tcPr>
          <w:p w:rsidR="006207FF" w:rsidRPr="006207FF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207F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399 (57,6</w:t>
            </w:r>
            <w:r w:rsidR="00C15E8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6207F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%)</w:t>
            </w:r>
          </w:p>
        </w:tc>
        <w:tc>
          <w:tcPr>
            <w:tcW w:w="2126" w:type="dxa"/>
            <w:vAlign w:val="center"/>
          </w:tcPr>
          <w:p w:rsidR="006207FF" w:rsidRPr="006207FF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207F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559 (53,6</w:t>
            </w:r>
            <w:r w:rsidR="00C15E8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6207F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%)</w:t>
            </w:r>
          </w:p>
        </w:tc>
      </w:tr>
      <w:tr w:rsidR="006207FF" w:rsidRPr="00142D3B" w:rsidTr="006207F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6207FF" w:rsidRPr="005E1855" w:rsidRDefault="006207FF" w:rsidP="006207FF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5E1855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TEP kolena</w:t>
            </w:r>
          </w:p>
        </w:tc>
        <w:tc>
          <w:tcPr>
            <w:tcW w:w="2126" w:type="dxa"/>
            <w:vAlign w:val="center"/>
          </w:tcPr>
          <w:p w:rsidR="006207FF" w:rsidRPr="00DC47B0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189 (40,6 %)</w:t>
            </w:r>
          </w:p>
        </w:tc>
        <w:tc>
          <w:tcPr>
            <w:tcW w:w="2126" w:type="dxa"/>
            <w:vAlign w:val="center"/>
          </w:tcPr>
          <w:p w:rsidR="006207FF" w:rsidRPr="006207FF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207F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294 (42,4</w:t>
            </w:r>
            <w:r w:rsidR="00C15E8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6207F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%)</w:t>
            </w:r>
          </w:p>
        </w:tc>
        <w:tc>
          <w:tcPr>
            <w:tcW w:w="2126" w:type="dxa"/>
            <w:vAlign w:val="center"/>
          </w:tcPr>
          <w:p w:rsidR="006207FF" w:rsidRPr="006207FF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207F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483 (46,4</w:t>
            </w:r>
            <w:r w:rsidR="00C15E8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6207F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%)</w:t>
            </w:r>
          </w:p>
        </w:tc>
      </w:tr>
      <w:tr w:rsidR="006207FF" w:rsidRPr="00142D3B" w:rsidTr="006207F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6207FF" w:rsidRPr="005E1855" w:rsidRDefault="006207FF" w:rsidP="006207FF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5E1855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Celkem</w:t>
            </w:r>
          </w:p>
        </w:tc>
        <w:tc>
          <w:tcPr>
            <w:tcW w:w="2126" w:type="dxa"/>
            <w:vAlign w:val="center"/>
          </w:tcPr>
          <w:p w:rsidR="006207FF" w:rsidRPr="00A000A2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466</w:t>
            </w:r>
          </w:p>
        </w:tc>
        <w:tc>
          <w:tcPr>
            <w:tcW w:w="2126" w:type="dxa"/>
            <w:vAlign w:val="center"/>
          </w:tcPr>
          <w:p w:rsidR="006207FF" w:rsidRPr="006207FF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 w:rsidRPr="006207FF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693</w:t>
            </w:r>
          </w:p>
        </w:tc>
        <w:tc>
          <w:tcPr>
            <w:tcW w:w="2126" w:type="dxa"/>
            <w:vAlign w:val="center"/>
          </w:tcPr>
          <w:p w:rsidR="006207FF" w:rsidRPr="006207FF" w:rsidRDefault="006207FF" w:rsidP="006207F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 w:rsidRPr="006207FF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1042</w:t>
            </w:r>
          </w:p>
        </w:tc>
      </w:tr>
    </w:tbl>
    <w:p w:rsidR="00BB1870" w:rsidRDefault="00BB1870" w:rsidP="005E1855">
      <w:pPr>
        <w:ind w:left="-142"/>
        <w:rPr>
          <w:rFonts w:ascii="Arial" w:hAnsi="Arial" w:cs="Arial"/>
          <w:b/>
          <w:color w:val="365F91" w:themeColor="accent1" w:themeShade="BF"/>
        </w:rPr>
      </w:pPr>
    </w:p>
    <w:p w:rsidR="005E1855" w:rsidRPr="00905D28" w:rsidRDefault="005E1855" w:rsidP="005E1855">
      <w:pPr>
        <w:ind w:left="-142"/>
        <w:rPr>
          <w:rFonts w:ascii="Arial" w:hAnsi="Arial" w:cs="Arial"/>
          <w:b/>
          <w:color w:val="365F91"/>
        </w:rPr>
      </w:pPr>
      <w:r>
        <w:rPr>
          <w:rFonts w:ascii="Arial" w:hAnsi="Arial" w:cs="Arial"/>
          <w:b/>
          <w:color w:val="365F91" w:themeColor="accent1" w:themeShade="BF"/>
        </w:rPr>
        <w:t>Tab. 4</w:t>
      </w:r>
      <w:r w:rsidRPr="00905D28">
        <w:rPr>
          <w:rFonts w:ascii="Arial" w:hAnsi="Arial" w:cs="Arial"/>
          <w:b/>
          <w:color w:val="365F91"/>
        </w:rPr>
        <w:t xml:space="preserve">: </w:t>
      </w:r>
      <w:r w:rsidRPr="00905D28">
        <w:rPr>
          <w:rFonts w:ascii="Arial" w:eastAsia="Times New Roman" w:hAnsi="Arial" w:cs="Arial"/>
          <w:b/>
          <w:color w:val="365F91"/>
          <w:sz w:val="21"/>
          <w:szCs w:val="21"/>
        </w:rPr>
        <w:t>Počet jednotlivých typů TEP kyčle podle fixace</w:t>
      </w:r>
    </w:p>
    <w:tbl>
      <w:tblPr>
        <w:tblpPr w:leftFromText="141" w:rightFromText="141" w:vertAnchor="text" w:horzAnchor="margin" w:tblpY="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126"/>
        <w:gridCol w:w="2126"/>
        <w:gridCol w:w="2126"/>
      </w:tblGrid>
      <w:tr w:rsidR="003726B0" w:rsidRPr="00142D3B" w:rsidTr="003726B0">
        <w:trPr>
          <w:trHeight w:val="417"/>
        </w:trPr>
        <w:tc>
          <w:tcPr>
            <w:tcW w:w="326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726B0" w:rsidRPr="00142D3B" w:rsidRDefault="003726B0" w:rsidP="003726B0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726B0" w:rsidRPr="006345B4" w:rsidRDefault="003726B0" w:rsidP="003726B0">
            <w:pPr>
              <w:pStyle w:val="Default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20</w:t>
            </w:r>
            <w:r w:rsidR="006207FF"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center"/>
          </w:tcPr>
          <w:p w:rsidR="003726B0" w:rsidRPr="006345B4" w:rsidRDefault="003726B0" w:rsidP="003726B0">
            <w:pPr>
              <w:pStyle w:val="Default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202</w:t>
            </w:r>
            <w:r w:rsidR="006207FF"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CC0D9" w:themeFill="accent4" w:themeFillTint="66"/>
            <w:vAlign w:val="center"/>
          </w:tcPr>
          <w:p w:rsidR="003726B0" w:rsidRPr="006345B4" w:rsidRDefault="003726B0" w:rsidP="003726B0">
            <w:pPr>
              <w:pStyle w:val="Default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202</w:t>
            </w:r>
            <w:r w:rsidR="006207FF"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3</w:t>
            </w:r>
          </w:p>
        </w:tc>
      </w:tr>
      <w:tr w:rsidR="00C15E8F" w:rsidRPr="00142D3B" w:rsidTr="00C15E8F">
        <w:trPr>
          <w:trHeight w:val="454"/>
        </w:trPr>
        <w:tc>
          <w:tcPr>
            <w:tcW w:w="3261" w:type="dxa"/>
            <w:shd w:val="clear" w:color="auto" w:fill="D9D9D9"/>
            <w:vAlign w:val="center"/>
          </w:tcPr>
          <w:p w:rsidR="00C15E8F" w:rsidRPr="00A2082D" w:rsidRDefault="00C15E8F" w:rsidP="00C15E8F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A2082D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Cementované</w:t>
            </w:r>
          </w:p>
        </w:tc>
        <w:tc>
          <w:tcPr>
            <w:tcW w:w="2126" w:type="dxa"/>
            <w:vAlign w:val="center"/>
          </w:tcPr>
          <w:p w:rsidR="00C15E8F" w:rsidRPr="00DC47B0" w:rsidRDefault="00C15E8F" w:rsidP="00C15E8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45 (16,2 %)</w:t>
            </w:r>
          </w:p>
        </w:tc>
        <w:tc>
          <w:tcPr>
            <w:tcW w:w="2126" w:type="dxa"/>
            <w:vAlign w:val="center"/>
          </w:tcPr>
          <w:p w:rsidR="00C15E8F" w:rsidRPr="00C15E8F" w:rsidRDefault="00C15E8F" w:rsidP="00C15E8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C15E8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72 (18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C15E8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%)</w:t>
            </w:r>
          </w:p>
        </w:tc>
        <w:tc>
          <w:tcPr>
            <w:tcW w:w="2126" w:type="dxa"/>
            <w:vAlign w:val="center"/>
          </w:tcPr>
          <w:p w:rsidR="00C15E8F" w:rsidRPr="00C15E8F" w:rsidRDefault="00C15E8F" w:rsidP="00C15E8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C15E8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58 (10,4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C15E8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%)</w:t>
            </w:r>
          </w:p>
        </w:tc>
      </w:tr>
      <w:tr w:rsidR="00C15E8F" w:rsidRPr="00142D3B" w:rsidTr="00C15E8F">
        <w:trPr>
          <w:trHeight w:val="454"/>
        </w:trPr>
        <w:tc>
          <w:tcPr>
            <w:tcW w:w="3261" w:type="dxa"/>
            <w:shd w:val="clear" w:color="auto" w:fill="D9D9D9"/>
            <w:vAlign w:val="center"/>
          </w:tcPr>
          <w:p w:rsidR="00C15E8F" w:rsidRPr="00A2082D" w:rsidRDefault="00C15E8F" w:rsidP="00C15E8F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A2082D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Hybridní</w:t>
            </w:r>
          </w:p>
        </w:tc>
        <w:tc>
          <w:tcPr>
            <w:tcW w:w="2126" w:type="dxa"/>
            <w:vAlign w:val="center"/>
          </w:tcPr>
          <w:p w:rsidR="00C15E8F" w:rsidRPr="00B92B8F" w:rsidRDefault="00C15E8F" w:rsidP="00C15E8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78 (28,2 %)</w:t>
            </w:r>
          </w:p>
        </w:tc>
        <w:tc>
          <w:tcPr>
            <w:tcW w:w="2126" w:type="dxa"/>
            <w:vAlign w:val="center"/>
          </w:tcPr>
          <w:p w:rsidR="00C15E8F" w:rsidRPr="00C15E8F" w:rsidRDefault="00C15E8F" w:rsidP="00C15E8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C15E8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104 (26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C15E8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%)</w:t>
            </w:r>
          </w:p>
        </w:tc>
        <w:tc>
          <w:tcPr>
            <w:tcW w:w="2126" w:type="dxa"/>
            <w:vAlign w:val="center"/>
          </w:tcPr>
          <w:p w:rsidR="00C15E8F" w:rsidRPr="00C15E8F" w:rsidRDefault="00C15E8F" w:rsidP="00C15E8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C15E8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148 (26,5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C15E8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%)</w:t>
            </w:r>
          </w:p>
        </w:tc>
      </w:tr>
      <w:tr w:rsidR="00C15E8F" w:rsidRPr="00142D3B" w:rsidTr="00C15E8F">
        <w:trPr>
          <w:trHeight w:val="454"/>
        </w:trPr>
        <w:tc>
          <w:tcPr>
            <w:tcW w:w="3261" w:type="dxa"/>
            <w:shd w:val="clear" w:color="auto" w:fill="D9D9D9"/>
            <w:vAlign w:val="center"/>
          </w:tcPr>
          <w:p w:rsidR="00C15E8F" w:rsidRPr="00A2082D" w:rsidRDefault="00C15E8F" w:rsidP="00C15E8F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A2082D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Necementované</w:t>
            </w:r>
          </w:p>
        </w:tc>
        <w:tc>
          <w:tcPr>
            <w:tcW w:w="2126" w:type="dxa"/>
            <w:vAlign w:val="center"/>
          </w:tcPr>
          <w:p w:rsidR="00C15E8F" w:rsidRPr="00DC47B0" w:rsidRDefault="00C15E8F" w:rsidP="00C15E8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154 (55,6 %)</w:t>
            </w:r>
          </w:p>
        </w:tc>
        <w:tc>
          <w:tcPr>
            <w:tcW w:w="2126" w:type="dxa"/>
            <w:vAlign w:val="center"/>
          </w:tcPr>
          <w:p w:rsidR="00C15E8F" w:rsidRPr="00C15E8F" w:rsidRDefault="00C15E8F" w:rsidP="00C15E8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C15E8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223 (55,9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C15E8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%)</w:t>
            </w:r>
          </w:p>
        </w:tc>
        <w:tc>
          <w:tcPr>
            <w:tcW w:w="2126" w:type="dxa"/>
            <w:vAlign w:val="center"/>
          </w:tcPr>
          <w:p w:rsidR="00C15E8F" w:rsidRPr="00C15E8F" w:rsidRDefault="00C15E8F" w:rsidP="00C15E8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C15E8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353 (63,1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C15E8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%)</w:t>
            </w:r>
          </w:p>
        </w:tc>
      </w:tr>
      <w:tr w:rsidR="00C15E8F" w:rsidRPr="00142D3B" w:rsidTr="003726B0">
        <w:trPr>
          <w:trHeight w:val="454"/>
        </w:trPr>
        <w:tc>
          <w:tcPr>
            <w:tcW w:w="3261" w:type="dxa"/>
            <w:shd w:val="clear" w:color="auto" w:fill="D9D9D9"/>
            <w:vAlign w:val="center"/>
          </w:tcPr>
          <w:p w:rsidR="00C15E8F" w:rsidRPr="00905D28" w:rsidRDefault="00C15E8F" w:rsidP="00C15E8F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Celkem</w:t>
            </w:r>
          </w:p>
        </w:tc>
        <w:tc>
          <w:tcPr>
            <w:tcW w:w="2126" w:type="dxa"/>
            <w:vAlign w:val="center"/>
          </w:tcPr>
          <w:p w:rsidR="00C15E8F" w:rsidRPr="00A000A2" w:rsidRDefault="00C15E8F" w:rsidP="00C15E8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277</w:t>
            </w:r>
          </w:p>
        </w:tc>
        <w:tc>
          <w:tcPr>
            <w:tcW w:w="2126" w:type="dxa"/>
            <w:vAlign w:val="center"/>
          </w:tcPr>
          <w:p w:rsidR="00C15E8F" w:rsidRPr="00C15E8F" w:rsidRDefault="00C15E8F" w:rsidP="00C15E8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 w:rsidRPr="00C15E8F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399</w:t>
            </w:r>
          </w:p>
        </w:tc>
        <w:tc>
          <w:tcPr>
            <w:tcW w:w="2126" w:type="dxa"/>
            <w:vAlign w:val="center"/>
          </w:tcPr>
          <w:p w:rsidR="00C15E8F" w:rsidRPr="00C15E8F" w:rsidRDefault="00C15E8F" w:rsidP="00C15E8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 w:rsidRPr="00C15E8F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559</w:t>
            </w:r>
          </w:p>
        </w:tc>
      </w:tr>
    </w:tbl>
    <w:p w:rsidR="005E1855" w:rsidRDefault="005E1855" w:rsidP="005E1855">
      <w:pPr>
        <w:ind w:left="-142"/>
        <w:rPr>
          <w:rFonts w:ascii="Arial" w:eastAsia="Times New Roman" w:hAnsi="Arial" w:cs="Arial"/>
          <w:b/>
          <w:color w:val="365F91"/>
          <w:sz w:val="21"/>
          <w:szCs w:val="21"/>
        </w:rPr>
      </w:pPr>
    </w:p>
    <w:p w:rsidR="00905D28" w:rsidRDefault="00905D28" w:rsidP="005E1855">
      <w:pPr>
        <w:ind w:left="-142"/>
        <w:rPr>
          <w:rFonts w:ascii="Arial" w:eastAsia="Times New Roman" w:hAnsi="Arial" w:cs="Arial"/>
          <w:b/>
          <w:color w:val="365F91"/>
          <w:sz w:val="21"/>
          <w:szCs w:val="21"/>
        </w:rPr>
      </w:pPr>
      <w:r>
        <w:rPr>
          <w:rFonts w:ascii="Arial" w:hAnsi="Arial" w:cs="Arial"/>
          <w:b/>
          <w:color w:val="365F91" w:themeColor="accent1" w:themeShade="BF"/>
        </w:rPr>
        <w:t>Tab. 5</w:t>
      </w:r>
      <w:r w:rsidRPr="00905D28">
        <w:rPr>
          <w:rFonts w:ascii="Arial" w:hAnsi="Arial" w:cs="Arial"/>
          <w:b/>
          <w:color w:val="365F91"/>
        </w:rPr>
        <w:t xml:space="preserve">: </w:t>
      </w:r>
      <w:r w:rsidR="00D131B1">
        <w:rPr>
          <w:rFonts w:ascii="Arial" w:hAnsi="Arial" w:cs="Arial"/>
          <w:b/>
          <w:color w:val="365F91"/>
        </w:rPr>
        <w:t>Časné l</w:t>
      </w:r>
      <w:r>
        <w:rPr>
          <w:rFonts w:ascii="Arial" w:hAnsi="Arial" w:cs="Arial"/>
          <w:b/>
          <w:color w:val="365F91"/>
        </w:rPr>
        <w:t>uxace po TEP kyčelního kloubu</w:t>
      </w:r>
      <w:r w:rsidR="00D131B1">
        <w:rPr>
          <w:rFonts w:ascii="Arial" w:hAnsi="Arial" w:cs="Arial"/>
          <w:b/>
          <w:color w:val="365F91"/>
        </w:rPr>
        <w:t> provedené na našem pracovišti</w:t>
      </w:r>
    </w:p>
    <w:tbl>
      <w:tblPr>
        <w:tblpPr w:leftFromText="141" w:rightFromText="141" w:vertAnchor="text" w:horzAnchor="margin" w:tblpY="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126"/>
        <w:gridCol w:w="2126"/>
        <w:gridCol w:w="2126"/>
      </w:tblGrid>
      <w:tr w:rsidR="004F51EE" w:rsidRPr="00364BFE" w:rsidTr="004F51EE">
        <w:trPr>
          <w:trHeight w:val="417"/>
        </w:trPr>
        <w:tc>
          <w:tcPr>
            <w:tcW w:w="326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F51EE" w:rsidRPr="00142D3B" w:rsidRDefault="004F51EE" w:rsidP="006008A9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CC0D9" w:themeFill="accent4" w:themeFillTint="66"/>
            <w:vAlign w:val="center"/>
          </w:tcPr>
          <w:p w:rsidR="004F51EE" w:rsidRPr="006345B4" w:rsidRDefault="003726B0" w:rsidP="006008A9">
            <w:pPr>
              <w:pStyle w:val="Default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20</w:t>
            </w:r>
            <w:r w:rsidR="00C15E8F"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21</w:t>
            </w:r>
          </w:p>
        </w:tc>
        <w:tc>
          <w:tcPr>
            <w:tcW w:w="2126" w:type="dxa"/>
            <w:shd w:val="clear" w:color="auto" w:fill="CCC0D9" w:themeFill="accent4" w:themeFillTint="66"/>
            <w:vAlign w:val="center"/>
          </w:tcPr>
          <w:p w:rsidR="004F51EE" w:rsidRPr="006345B4" w:rsidRDefault="004F51EE" w:rsidP="003726B0">
            <w:pPr>
              <w:pStyle w:val="Default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20</w:t>
            </w:r>
            <w:r w:rsidR="003726B0"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2</w:t>
            </w:r>
            <w:r w:rsidR="00C15E8F"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F51EE" w:rsidRPr="006345B4" w:rsidRDefault="004F51EE" w:rsidP="003726B0">
            <w:pPr>
              <w:pStyle w:val="Default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202</w:t>
            </w:r>
            <w:r w:rsidR="00C15E8F"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3</w:t>
            </w:r>
          </w:p>
        </w:tc>
      </w:tr>
      <w:tr w:rsidR="004F51EE" w:rsidTr="00127017">
        <w:trPr>
          <w:trHeight w:val="454"/>
        </w:trPr>
        <w:tc>
          <w:tcPr>
            <w:tcW w:w="3261" w:type="dxa"/>
            <w:shd w:val="clear" w:color="auto" w:fill="D9D9D9"/>
            <w:vAlign w:val="center"/>
          </w:tcPr>
          <w:p w:rsidR="004F51EE" w:rsidRPr="00A2082D" w:rsidRDefault="004F51EE" w:rsidP="00BD106A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A2082D">
              <w:rPr>
                <w:rFonts w:ascii="Arial" w:hAnsi="Arial" w:cs="Arial"/>
                <w:b/>
                <w:color w:val="365F91"/>
              </w:rPr>
              <w:t xml:space="preserve">Luxace TEP kyčle </w:t>
            </w:r>
          </w:p>
        </w:tc>
        <w:tc>
          <w:tcPr>
            <w:tcW w:w="2126" w:type="dxa"/>
            <w:vAlign w:val="center"/>
          </w:tcPr>
          <w:p w:rsidR="004F51EE" w:rsidRPr="00DC47B0" w:rsidRDefault="003726B0" w:rsidP="00BD106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4F51EE" w:rsidRPr="00DC47B0" w:rsidRDefault="003726B0" w:rsidP="00BD106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51EE" w:rsidRDefault="00C15E8F" w:rsidP="00BD106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</w:t>
            </w:r>
          </w:p>
        </w:tc>
      </w:tr>
    </w:tbl>
    <w:p w:rsidR="00905D28" w:rsidRDefault="00905D28" w:rsidP="00905D28">
      <w:pPr>
        <w:ind w:left="-142"/>
        <w:rPr>
          <w:rFonts w:ascii="Arial" w:hAnsi="Arial" w:cs="Arial"/>
          <w:b/>
          <w:color w:val="365F91" w:themeColor="accent1" w:themeShade="BF"/>
        </w:rPr>
      </w:pPr>
    </w:p>
    <w:p w:rsidR="00905D28" w:rsidRPr="00905D28" w:rsidRDefault="00905D28" w:rsidP="00905D28">
      <w:pPr>
        <w:ind w:left="-142"/>
        <w:jc w:val="both"/>
        <w:rPr>
          <w:rFonts w:ascii="Arial" w:hAnsi="Arial" w:cs="Arial"/>
          <w:b/>
          <w:color w:val="365F91"/>
        </w:rPr>
      </w:pPr>
      <w:r w:rsidRPr="00905D28">
        <w:rPr>
          <w:rFonts w:ascii="Arial" w:hAnsi="Arial" w:cs="Arial"/>
          <w:b/>
          <w:color w:val="365F91"/>
        </w:rPr>
        <w:t xml:space="preserve">Tab. 6: </w:t>
      </w:r>
      <w:r w:rsidRPr="00905D28">
        <w:rPr>
          <w:rFonts w:ascii="Arial" w:eastAsia="Times New Roman" w:hAnsi="Arial" w:cs="Arial"/>
          <w:b/>
          <w:color w:val="365F91"/>
          <w:sz w:val="21"/>
          <w:szCs w:val="21"/>
        </w:rPr>
        <w:t xml:space="preserve">Počet komplikací vyžadujících operační revizi podle roku </w:t>
      </w:r>
      <w:proofErr w:type="spellStart"/>
      <w:r w:rsidRPr="00905D28">
        <w:rPr>
          <w:rFonts w:ascii="Arial" w:eastAsia="Times New Roman" w:hAnsi="Arial" w:cs="Arial"/>
          <w:b/>
          <w:color w:val="365F91"/>
          <w:sz w:val="21"/>
          <w:szCs w:val="21"/>
        </w:rPr>
        <w:t>primoimplantace</w:t>
      </w:r>
      <w:proofErr w:type="spellEnd"/>
      <w:r w:rsidRPr="00905D28">
        <w:rPr>
          <w:rFonts w:ascii="Arial" w:eastAsia="Times New Roman" w:hAnsi="Arial" w:cs="Arial"/>
          <w:b/>
          <w:color w:val="365F91"/>
          <w:sz w:val="21"/>
          <w:szCs w:val="21"/>
        </w:rPr>
        <w:t xml:space="preserve"> TEP kolena/kyčle</w:t>
      </w:r>
    </w:p>
    <w:tbl>
      <w:tblPr>
        <w:tblpPr w:leftFromText="141" w:rightFromText="141" w:vertAnchor="text" w:horzAnchor="margin" w:tblpY="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275"/>
        <w:gridCol w:w="1276"/>
        <w:gridCol w:w="1134"/>
        <w:gridCol w:w="1276"/>
        <w:gridCol w:w="1134"/>
        <w:gridCol w:w="1276"/>
      </w:tblGrid>
      <w:tr w:rsidR="00A20D90" w:rsidRPr="00142D3B" w:rsidTr="00BD106A">
        <w:trPr>
          <w:trHeight w:val="417"/>
        </w:trPr>
        <w:tc>
          <w:tcPr>
            <w:tcW w:w="223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20D90" w:rsidRPr="00142D3B" w:rsidRDefault="00A20D90" w:rsidP="00A20D90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DBE5F1"/>
            <w:vAlign w:val="center"/>
          </w:tcPr>
          <w:p w:rsidR="00A20D90" w:rsidRPr="006345B4" w:rsidRDefault="003726B0" w:rsidP="00BD106A">
            <w:pPr>
              <w:pStyle w:val="Default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20</w:t>
            </w:r>
            <w:r w:rsidR="00C15E8F"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21</w:t>
            </w:r>
          </w:p>
        </w:tc>
        <w:tc>
          <w:tcPr>
            <w:tcW w:w="2410" w:type="dxa"/>
            <w:gridSpan w:val="2"/>
            <w:shd w:val="clear" w:color="auto" w:fill="DBE5F1"/>
            <w:vAlign w:val="center"/>
          </w:tcPr>
          <w:p w:rsidR="00A20D90" w:rsidRPr="006345B4" w:rsidRDefault="0076057A" w:rsidP="00A20D90">
            <w:pPr>
              <w:pStyle w:val="Default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202</w:t>
            </w:r>
            <w:r w:rsidR="00C15E8F"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shd w:val="clear" w:color="auto" w:fill="DBE5F1"/>
            <w:vAlign w:val="center"/>
          </w:tcPr>
          <w:p w:rsidR="00A20D90" w:rsidRPr="006345B4" w:rsidRDefault="0076057A" w:rsidP="00A20D90">
            <w:pPr>
              <w:pStyle w:val="Default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202</w:t>
            </w:r>
            <w:r w:rsidR="00C15E8F" w:rsidRPr="006345B4">
              <w:rPr>
                <w:rFonts w:ascii="Arial" w:hAnsi="Arial" w:cs="Arial"/>
                <w:b/>
                <w:color w:val="365F91"/>
                <w:sz w:val="20"/>
                <w:szCs w:val="20"/>
              </w:rPr>
              <w:t>3</w:t>
            </w:r>
          </w:p>
        </w:tc>
      </w:tr>
      <w:tr w:rsidR="00BB1870" w:rsidRPr="00142D3B" w:rsidTr="00BD106A">
        <w:trPr>
          <w:trHeight w:val="478"/>
        </w:trPr>
        <w:tc>
          <w:tcPr>
            <w:tcW w:w="2235" w:type="dxa"/>
            <w:shd w:val="clear" w:color="auto" w:fill="D9D9D9"/>
            <w:vAlign w:val="center"/>
          </w:tcPr>
          <w:p w:rsidR="00BB1870" w:rsidRPr="00364BFE" w:rsidRDefault="00BB1870" w:rsidP="00BB1870">
            <w:pPr>
              <w:spacing w:after="0"/>
              <w:rPr>
                <w:rFonts w:ascii="Arial" w:eastAsia="Times New Roman" w:hAnsi="Arial" w:cs="Arial"/>
                <w:b/>
                <w:color w:val="0070C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:rsidR="00BB1870" w:rsidRDefault="00BB1870" w:rsidP="00BB1870">
            <w:pPr>
              <w:tabs>
                <w:tab w:val="left" w:pos="972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TEP kolena</w:t>
            </w: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BB1870" w:rsidRDefault="00BB1870" w:rsidP="00BB1870">
            <w:pPr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TEP kyčle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BB1870" w:rsidRDefault="00BB1870" w:rsidP="00BB1870">
            <w:pPr>
              <w:tabs>
                <w:tab w:val="left" w:pos="972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TEP kolena</w:t>
            </w: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BB1870" w:rsidRDefault="00BB1870" w:rsidP="00BB1870">
            <w:pPr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TEP kyčle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BB1870" w:rsidRDefault="00BB1870" w:rsidP="00BB1870">
            <w:pPr>
              <w:tabs>
                <w:tab w:val="left" w:pos="972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TEP kolena</w:t>
            </w: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BB1870" w:rsidRDefault="00BB1870" w:rsidP="00BB1870">
            <w:pPr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 xml:space="preserve">TEP </w:t>
            </w:r>
          </w:p>
          <w:p w:rsidR="00BB1870" w:rsidRDefault="00BB1870" w:rsidP="00BB1870">
            <w:pPr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kyčle</w:t>
            </w:r>
          </w:p>
        </w:tc>
      </w:tr>
      <w:tr w:rsidR="00C15E8F" w:rsidRPr="00142D3B" w:rsidTr="00BD106A">
        <w:trPr>
          <w:trHeight w:val="454"/>
        </w:trPr>
        <w:tc>
          <w:tcPr>
            <w:tcW w:w="2235" w:type="dxa"/>
            <w:shd w:val="clear" w:color="auto" w:fill="D9D9D9"/>
            <w:vAlign w:val="center"/>
          </w:tcPr>
          <w:p w:rsidR="00C15E8F" w:rsidRPr="00905D28" w:rsidRDefault="00C15E8F" w:rsidP="00C15E8F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Povrchová infekce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F" w:rsidRPr="00DC47B0" w:rsidRDefault="00C15E8F" w:rsidP="00C15E8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0 (0 %)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F" w:rsidRPr="00DC47B0" w:rsidRDefault="00C15E8F" w:rsidP="00C15E8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 (0, 3 %)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F" w:rsidRPr="00C15E8F" w:rsidRDefault="00C15E8F" w:rsidP="00C15E8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C15E8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 (0.3%)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F" w:rsidRPr="00C15E8F" w:rsidRDefault="00C15E8F" w:rsidP="00C15E8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C15E8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 (0,1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C15E8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%)</w:t>
            </w:r>
          </w:p>
        </w:tc>
        <w:tc>
          <w:tcPr>
            <w:tcW w:w="1134" w:type="dxa"/>
            <w:vAlign w:val="center"/>
          </w:tcPr>
          <w:p w:rsidR="00C15E8F" w:rsidRPr="00C15E8F" w:rsidRDefault="00C15E8F" w:rsidP="00C15E8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C15E8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 (0,2%)</w:t>
            </w:r>
          </w:p>
        </w:tc>
        <w:tc>
          <w:tcPr>
            <w:tcW w:w="1276" w:type="dxa"/>
            <w:vAlign w:val="center"/>
          </w:tcPr>
          <w:p w:rsidR="00C15E8F" w:rsidRPr="00C15E8F" w:rsidRDefault="00C15E8F" w:rsidP="00C15E8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C15E8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 (0,5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C15E8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%)</w:t>
            </w:r>
          </w:p>
        </w:tc>
      </w:tr>
      <w:tr w:rsidR="00C15E8F" w:rsidRPr="00142D3B" w:rsidTr="00BD106A">
        <w:trPr>
          <w:trHeight w:val="454"/>
        </w:trPr>
        <w:tc>
          <w:tcPr>
            <w:tcW w:w="2235" w:type="dxa"/>
            <w:shd w:val="clear" w:color="auto" w:fill="D9D9D9"/>
            <w:vAlign w:val="center"/>
          </w:tcPr>
          <w:p w:rsidR="00C15E8F" w:rsidRPr="00905D28" w:rsidRDefault="00C15E8F" w:rsidP="00C15E8F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Hluboká infekce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F" w:rsidRPr="00DC47B0" w:rsidRDefault="00C15E8F" w:rsidP="00C15E8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 (0,7 %)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F" w:rsidRPr="00DC47B0" w:rsidRDefault="00C15E8F" w:rsidP="00C15E8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 (0,4 %)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F" w:rsidRPr="00C15E8F" w:rsidRDefault="00C15E8F" w:rsidP="00C15E8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C15E8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 (0,3%)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F" w:rsidRPr="00C15E8F" w:rsidRDefault="00C15E8F" w:rsidP="00C15E8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C15E8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 (0,3%)</w:t>
            </w:r>
          </w:p>
        </w:tc>
        <w:tc>
          <w:tcPr>
            <w:tcW w:w="1134" w:type="dxa"/>
            <w:vAlign w:val="center"/>
          </w:tcPr>
          <w:p w:rsidR="00C15E8F" w:rsidRPr="00C15E8F" w:rsidRDefault="00C15E8F" w:rsidP="00C15E8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C15E8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 (0,3%)</w:t>
            </w:r>
          </w:p>
        </w:tc>
        <w:tc>
          <w:tcPr>
            <w:tcW w:w="1276" w:type="dxa"/>
            <w:vAlign w:val="center"/>
          </w:tcPr>
          <w:p w:rsidR="00C15E8F" w:rsidRPr="00C15E8F" w:rsidRDefault="00C15E8F" w:rsidP="00C15E8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C15E8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 (0,1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C15E8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%)</w:t>
            </w:r>
          </w:p>
        </w:tc>
      </w:tr>
      <w:tr w:rsidR="00C15E8F" w:rsidRPr="00142D3B" w:rsidTr="00BD106A">
        <w:trPr>
          <w:trHeight w:val="454"/>
        </w:trPr>
        <w:tc>
          <w:tcPr>
            <w:tcW w:w="2235" w:type="dxa"/>
            <w:shd w:val="clear" w:color="auto" w:fill="D9D9D9"/>
            <w:vAlign w:val="center"/>
          </w:tcPr>
          <w:p w:rsidR="00C15E8F" w:rsidRPr="00905D28" w:rsidRDefault="00C15E8F" w:rsidP="00C15E8F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proofErr w:type="spellStart"/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Periprotetická</w:t>
            </w:r>
            <w:proofErr w:type="spellEnd"/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 xml:space="preserve"> fraktura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F" w:rsidRPr="00DC47B0" w:rsidRDefault="00C15E8F" w:rsidP="00C15E8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F" w:rsidRPr="00DC47B0" w:rsidRDefault="00C15E8F" w:rsidP="00C15E8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 (0,25 %)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F" w:rsidRPr="00C15E8F" w:rsidRDefault="00C15E8F" w:rsidP="00C15E8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C15E8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 (0,37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C15E8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F" w:rsidRPr="00C15E8F" w:rsidRDefault="00C15E8F" w:rsidP="00C15E8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C15E8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 (0,56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C15E8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%)</w:t>
            </w:r>
          </w:p>
        </w:tc>
        <w:tc>
          <w:tcPr>
            <w:tcW w:w="1134" w:type="dxa"/>
            <w:vAlign w:val="center"/>
          </w:tcPr>
          <w:p w:rsidR="00C15E8F" w:rsidRPr="00C15E8F" w:rsidRDefault="00C15E8F" w:rsidP="00C15E8F">
            <w:pPr>
              <w:spacing w:after="0"/>
              <w:ind w:left="-111" w:right="-107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C15E8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 (0,36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C15E8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%)</w:t>
            </w:r>
          </w:p>
        </w:tc>
        <w:tc>
          <w:tcPr>
            <w:tcW w:w="1276" w:type="dxa"/>
            <w:vAlign w:val="center"/>
          </w:tcPr>
          <w:p w:rsidR="00C15E8F" w:rsidRPr="00C15E8F" w:rsidRDefault="00C15E8F" w:rsidP="00C15E8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C15E8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 (0,36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C15E8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%)</w:t>
            </w:r>
          </w:p>
        </w:tc>
      </w:tr>
      <w:tr w:rsidR="00C15E8F" w:rsidRPr="00142D3B" w:rsidTr="00BD106A">
        <w:trPr>
          <w:trHeight w:val="454"/>
        </w:trPr>
        <w:tc>
          <w:tcPr>
            <w:tcW w:w="2235" w:type="dxa"/>
            <w:shd w:val="clear" w:color="auto" w:fill="D9D9D9"/>
            <w:vAlign w:val="center"/>
          </w:tcPr>
          <w:p w:rsidR="00C15E8F" w:rsidRPr="00905D28" w:rsidRDefault="00C15E8F" w:rsidP="00C15E8F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 xml:space="preserve">Celkem </w:t>
            </w:r>
            <w:r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revizí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F" w:rsidRPr="005D4DA1" w:rsidRDefault="00C15E8F" w:rsidP="00C15E8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F" w:rsidRPr="005D4DA1" w:rsidRDefault="00C15E8F" w:rsidP="00C15E8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F" w:rsidRPr="00C15E8F" w:rsidRDefault="00C15E8F" w:rsidP="00C15E8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 w:rsidRPr="00C15E8F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F" w:rsidRPr="00C15E8F" w:rsidRDefault="00C15E8F" w:rsidP="00C15E8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 w:rsidRPr="00C15E8F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:rsidR="00C15E8F" w:rsidRPr="00C15E8F" w:rsidRDefault="00C15E8F" w:rsidP="00C15E8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 w:rsidRPr="00C15E8F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:rsidR="00C15E8F" w:rsidRPr="00C15E8F" w:rsidRDefault="00C15E8F" w:rsidP="00C15E8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 w:rsidRPr="00C15E8F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11</w:t>
            </w:r>
          </w:p>
        </w:tc>
      </w:tr>
    </w:tbl>
    <w:p w:rsidR="00905D28" w:rsidRDefault="00905D28" w:rsidP="00905D28">
      <w:pPr>
        <w:ind w:left="-142"/>
        <w:rPr>
          <w:rFonts w:ascii="Arial" w:eastAsia="Times New Roman" w:hAnsi="Arial" w:cs="Arial"/>
          <w:b/>
          <w:color w:val="365F91"/>
          <w:sz w:val="21"/>
          <w:szCs w:val="21"/>
        </w:rPr>
      </w:pPr>
    </w:p>
    <w:p w:rsidR="002E773F" w:rsidRDefault="002E773F" w:rsidP="002E773F">
      <w:pPr>
        <w:ind w:left="-142"/>
        <w:jc w:val="both"/>
        <w:rPr>
          <w:rFonts w:ascii="Arial" w:eastAsia="Times New Roman" w:hAnsi="Arial" w:cs="Arial"/>
          <w:b/>
          <w:color w:val="365F91"/>
          <w:sz w:val="21"/>
          <w:szCs w:val="21"/>
        </w:rPr>
      </w:pPr>
      <w:r w:rsidRPr="006345B4">
        <w:rPr>
          <w:rFonts w:ascii="Arial" w:hAnsi="Arial" w:cs="Arial"/>
          <w:b/>
          <w:color w:val="365F91"/>
        </w:rPr>
        <w:t xml:space="preserve">Tab. 7: </w:t>
      </w:r>
      <w:r w:rsidR="006345B4" w:rsidRPr="006345B4">
        <w:rPr>
          <w:rFonts w:ascii="Arial" w:eastAsia="Times New Roman" w:hAnsi="Arial" w:cs="Arial"/>
          <w:b/>
          <w:color w:val="365F91"/>
          <w:sz w:val="21"/>
          <w:szCs w:val="21"/>
        </w:rPr>
        <w:t>Počet artroskopických operací</w:t>
      </w:r>
    </w:p>
    <w:tbl>
      <w:tblPr>
        <w:tblStyle w:val="Mkatabulky"/>
        <w:tblW w:w="9601" w:type="dxa"/>
        <w:tblInd w:w="5" w:type="dxa"/>
        <w:tblLook w:val="04A0" w:firstRow="1" w:lastRow="0" w:firstColumn="1" w:lastColumn="0" w:noHBand="0" w:noVBand="1"/>
      </w:tblPr>
      <w:tblGrid>
        <w:gridCol w:w="3789"/>
        <w:gridCol w:w="1162"/>
        <w:gridCol w:w="1162"/>
        <w:gridCol w:w="1163"/>
        <w:gridCol w:w="1162"/>
        <w:gridCol w:w="1163"/>
      </w:tblGrid>
      <w:tr w:rsidR="006345B4" w:rsidRPr="00ED3AE9" w:rsidTr="006345B4">
        <w:trPr>
          <w:trHeight w:val="518"/>
        </w:trPr>
        <w:tc>
          <w:tcPr>
            <w:tcW w:w="3789" w:type="dxa"/>
            <w:tcBorders>
              <w:top w:val="nil"/>
              <w:left w:val="nil"/>
            </w:tcBorders>
          </w:tcPr>
          <w:p w:rsidR="006345B4" w:rsidRPr="006345B4" w:rsidRDefault="006345B4" w:rsidP="00CE0661">
            <w:pPr>
              <w:rPr>
                <w:rFonts w:ascii="Calibri Light" w:hAnsi="Calibri Light"/>
                <w:color w:val="365F91"/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  <w:shd w:val="clear" w:color="auto" w:fill="DBE5F1"/>
            <w:vAlign w:val="center"/>
          </w:tcPr>
          <w:p w:rsidR="006345B4" w:rsidRPr="006345B4" w:rsidRDefault="006345B4" w:rsidP="006345B4">
            <w:pPr>
              <w:jc w:val="center"/>
              <w:rPr>
                <w:rFonts w:cstheme="minorHAnsi"/>
                <w:color w:val="365F91"/>
                <w:sz w:val="24"/>
                <w:szCs w:val="24"/>
                <w:lang w:val="en-US"/>
              </w:rPr>
            </w:pPr>
            <w:r w:rsidRPr="006345B4">
              <w:rPr>
                <w:rFonts w:cstheme="minorHAnsi"/>
                <w:b/>
                <w:color w:val="365F91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162" w:type="dxa"/>
            <w:shd w:val="clear" w:color="auto" w:fill="DBE5F1"/>
            <w:vAlign w:val="center"/>
          </w:tcPr>
          <w:p w:rsidR="006345B4" w:rsidRPr="006345B4" w:rsidRDefault="006345B4" w:rsidP="006345B4">
            <w:pPr>
              <w:jc w:val="center"/>
              <w:rPr>
                <w:rFonts w:cstheme="minorHAnsi"/>
                <w:color w:val="365F91"/>
                <w:sz w:val="24"/>
                <w:szCs w:val="24"/>
                <w:lang w:val="en-US"/>
              </w:rPr>
            </w:pPr>
            <w:r w:rsidRPr="006345B4">
              <w:rPr>
                <w:rFonts w:cstheme="minorHAnsi"/>
                <w:b/>
                <w:color w:val="365F91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163" w:type="dxa"/>
            <w:shd w:val="clear" w:color="auto" w:fill="DBE5F1"/>
            <w:vAlign w:val="center"/>
          </w:tcPr>
          <w:p w:rsidR="006345B4" w:rsidRPr="006345B4" w:rsidRDefault="006345B4" w:rsidP="006345B4">
            <w:pPr>
              <w:jc w:val="center"/>
              <w:rPr>
                <w:rFonts w:cstheme="minorHAnsi"/>
                <w:color w:val="365F91"/>
                <w:sz w:val="24"/>
                <w:szCs w:val="24"/>
                <w:lang w:val="en-US"/>
              </w:rPr>
            </w:pPr>
            <w:r w:rsidRPr="006345B4">
              <w:rPr>
                <w:rFonts w:cstheme="minorHAnsi"/>
                <w:b/>
                <w:color w:val="365F91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162" w:type="dxa"/>
            <w:shd w:val="clear" w:color="auto" w:fill="DBE5F1"/>
            <w:vAlign w:val="center"/>
          </w:tcPr>
          <w:p w:rsidR="006345B4" w:rsidRPr="006345B4" w:rsidRDefault="006345B4" w:rsidP="006345B4">
            <w:pPr>
              <w:jc w:val="center"/>
              <w:rPr>
                <w:rFonts w:cstheme="minorHAnsi"/>
                <w:color w:val="365F91"/>
                <w:sz w:val="24"/>
                <w:szCs w:val="24"/>
                <w:lang w:val="en-US"/>
              </w:rPr>
            </w:pPr>
            <w:r w:rsidRPr="006345B4">
              <w:rPr>
                <w:rFonts w:cstheme="minorHAnsi"/>
                <w:b/>
                <w:color w:val="365F91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163" w:type="dxa"/>
            <w:shd w:val="clear" w:color="auto" w:fill="DBE5F1"/>
            <w:vAlign w:val="center"/>
          </w:tcPr>
          <w:p w:rsidR="006345B4" w:rsidRPr="006345B4" w:rsidRDefault="006345B4" w:rsidP="006345B4">
            <w:pPr>
              <w:jc w:val="center"/>
              <w:rPr>
                <w:rFonts w:cstheme="minorHAnsi"/>
                <w:color w:val="365F91"/>
                <w:sz w:val="24"/>
                <w:szCs w:val="24"/>
                <w:lang w:val="en-US"/>
              </w:rPr>
            </w:pPr>
            <w:r w:rsidRPr="006345B4">
              <w:rPr>
                <w:rFonts w:cstheme="minorHAnsi"/>
                <w:b/>
                <w:color w:val="365F91"/>
                <w:sz w:val="24"/>
                <w:szCs w:val="24"/>
                <w:lang w:val="en-US"/>
              </w:rPr>
              <w:t>2023</w:t>
            </w:r>
          </w:p>
        </w:tc>
      </w:tr>
      <w:tr w:rsidR="006345B4" w:rsidRPr="00ED3AE9" w:rsidTr="006345B4">
        <w:trPr>
          <w:trHeight w:val="518"/>
        </w:trPr>
        <w:tc>
          <w:tcPr>
            <w:tcW w:w="3789" w:type="dxa"/>
            <w:shd w:val="clear" w:color="auto" w:fill="D9D9D9" w:themeFill="background1" w:themeFillShade="D9"/>
            <w:vAlign w:val="center"/>
          </w:tcPr>
          <w:p w:rsidR="006345B4" w:rsidRPr="006345B4" w:rsidRDefault="006345B4" w:rsidP="00CE0661">
            <w:pPr>
              <w:rPr>
                <w:rFonts w:ascii="Arial" w:hAnsi="Arial" w:cs="Arial"/>
                <w:b/>
                <w:color w:val="365F91"/>
                <w:sz w:val="21"/>
                <w:szCs w:val="21"/>
                <w:lang w:val="en-US"/>
              </w:rPr>
            </w:pPr>
            <w:proofErr w:type="spellStart"/>
            <w:r w:rsidRPr="006345B4">
              <w:rPr>
                <w:rFonts w:ascii="Arial" w:hAnsi="Arial" w:cs="Arial"/>
                <w:b/>
                <w:color w:val="365F91"/>
                <w:sz w:val="21"/>
                <w:szCs w:val="21"/>
                <w:lang w:val="en-US"/>
              </w:rPr>
              <w:t>Artroskopie</w:t>
            </w:r>
            <w:proofErr w:type="spellEnd"/>
            <w:r w:rsidRPr="006345B4">
              <w:rPr>
                <w:rFonts w:ascii="Arial" w:hAnsi="Arial" w:cs="Arial"/>
                <w:b/>
                <w:color w:val="365F91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345B4">
              <w:rPr>
                <w:rFonts w:ascii="Arial" w:hAnsi="Arial" w:cs="Arial"/>
                <w:b/>
                <w:color w:val="365F91"/>
                <w:sz w:val="21"/>
                <w:szCs w:val="21"/>
                <w:lang w:val="en-US"/>
              </w:rPr>
              <w:t>jednoduchá</w:t>
            </w:r>
            <w:proofErr w:type="spellEnd"/>
          </w:p>
        </w:tc>
        <w:tc>
          <w:tcPr>
            <w:tcW w:w="1162" w:type="dxa"/>
            <w:vAlign w:val="center"/>
          </w:tcPr>
          <w:p w:rsidR="006345B4" w:rsidRPr="006345B4" w:rsidRDefault="006345B4" w:rsidP="00CE0661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45B4">
              <w:rPr>
                <w:rFonts w:ascii="Arial" w:hAnsi="Arial" w:cs="Arial"/>
                <w:sz w:val="21"/>
                <w:szCs w:val="21"/>
                <w:lang w:val="en-US"/>
              </w:rPr>
              <w:t>662</w:t>
            </w:r>
          </w:p>
        </w:tc>
        <w:tc>
          <w:tcPr>
            <w:tcW w:w="1162" w:type="dxa"/>
            <w:vAlign w:val="center"/>
          </w:tcPr>
          <w:p w:rsidR="006345B4" w:rsidRPr="006345B4" w:rsidRDefault="006345B4" w:rsidP="00CE0661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45B4">
              <w:rPr>
                <w:rFonts w:ascii="Arial" w:hAnsi="Arial" w:cs="Arial"/>
                <w:sz w:val="21"/>
                <w:szCs w:val="21"/>
                <w:lang w:val="en-US"/>
              </w:rPr>
              <w:t>474</w:t>
            </w:r>
          </w:p>
        </w:tc>
        <w:tc>
          <w:tcPr>
            <w:tcW w:w="1163" w:type="dxa"/>
            <w:vAlign w:val="center"/>
          </w:tcPr>
          <w:p w:rsidR="006345B4" w:rsidRPr="006345B4" w:rsidRDefault="006345B4" w:rsidP="00CE0661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45B4">
              <w:rPr>
                <w:rFonts w:ascii="Arial" w:hAnsi="Arial" w:cs="Arial"/>
                <w:sz w:val="21"/>
                <w:szCs w:val="21"/>
                <w:lang w:val="en-US"/>
              </w:rPr>
              <w:t>391</w:t>
            </w:r>
          </w:p>
        </w:tc>
        <w:tc>
          <w:tcPr>
            <w:tcW w:w="1162" w:type="dxa"/>
            <w:vAlign w:val="center"/>
          </w:tcPr>
          <w:p w:rsidR="006345B4" w:rsidRPr="006345B4" w:rsidRDefault="006345B4" w:rsidP="00CE0661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45B4">
              <w:rPr>
                <w:rFonts w:ascii="Arial" w:hAnsi="Arial" w:cs="Arial"/>
                <w:sz w:val="21"/>
                <w:szCs w:val="21"/>
                <w:lang w:val="en-US"/>
              </w:rPr>
              <w:t>549</w:t>
            </w:r>
          </w:p>
        </w:tc>
        <w:tc>
          <w:tcPr>
            <w:tcW w:w="1163" w:type="dxa"/>
            <w:vAlign w:val="center"/>
          </w:tcPr>
          <w:p w:rsidR="006345B4" w:rsidRPr="006345B4" w:rsidRDefault="006345B4" w:rsidP="00CE0661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45B4">
              <w:rPr>
                <w:rFonts w:ascii="Arial" w:hAnsi="Arial" w:cs="Arial"/>
                <w:sz w:val="21"/>
                <w:szCs w:val="21"/>
                <w:lang w:val="en-US"/>
              </w:rPr>
              <w:t>674</w:t>
            </w:r>
          </w:p>
        </w:tc>
      </w:tr>
      <w:tr w:rsidR="006345B4" w:rsidRPr="00ED3AE9" w:rsidTr="006345B4">
        <w:trPr>
          <w:trHeight w:val="518"/>
        </w:trPr>
        <w:tc>
          <w:tcPr>
            <w:tcW w:w="3789" w:type="dxa"/>
            <w:shd w:val="clear" w:color="auto" w:fill="D9D9D9" w:themeFill="background1" w:themeFillShade="D9"/>
            <w:vAlign w:val="center"/>
          </w:tcPr>
          <w:p w:rsidR="006345B4" w:rsidRPr="006345B4" w:rsidRDefault="006345B4" w:rsidP="00CE0661">
            <w:pPr>
              <w:rPr>
                <w:rFonts w:ascii="Arial" w:hAnsi="Arial" w:cs="Arial"/>
                <w:b/>
                <w:color w:val="365F91"/>
                <w:sz w:val="21"/>
                <w:szCs w:val="21"/>
                <w:lang w:val="en-US"/>
              </w:rPr>
            </w:pPr>
            <w:proofErr w:type="spellStart"/>
            <w:r w:rsidRPr="006345B4">
              <w:rPr>
                <w:rFonts w:ascii="Arial" w:hAnsi="Arial" w:cs="Arial"/>
                <w:b/>
                <w:color w:val="365F91"/>
                <w:sz w:val="21"/>
                <w:szCs w:val="21"/>
                <w:lang w:val="en-US"/>
              </w:rPr>
              <w:t>Rekonstrukční</w:t>
            </w:r>
            <w:proofErr w:type="spellEnd"/>
            <w:r w:rsidRPr="006345B4">
              <w:rPr>
                <w:rFonts w:ascii="Arial" w:hAnsi="Arial" w:cs="Arial"/>
                <w:b/>
                <w:color w:val="365F91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345B4">
              <w:rPr>
                <w:rFonts w:ascii="Arial" w:hAnsi="Arial" w:cs="Arial"/>
                <w:b/>
                <w:color w:val="365F91"/>
                <w:sz w:val="21"/>
                <w:szCs w:val="21"/>
                <w:lang w:val="en-US"/>
              </w:rPr>
              <w:t>artroskopie</w:t>
            </w:r>
            <w:proofErr w:type="spellEnd"/>
            <w:r w:rsidRPr="006345B4">
              <w:rPr>
                <w:rFonts w:ascii="Arial" w:hAnsi="Arial" w:cs="Arial"/>
                <w:b/>
                <w:color w:val="365F91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345B4">
              <w:rPr>
                <w:rFonts w:ascii="Arial" w:hAnsi="Arial" w:cs="Arial"/>
                <w:b/>
                <w:color w:val="365F91"/>
                <w:sz w:val="21"/>
                <w:szCs w:val="21"/>
                <w:lang w:val="en-US"/>
              </w:rPr>
              <w:t>koleno</w:t>
            </w:r>
            <w:proofErr w:type="spellEnd"/>
          </w:p>
        </w:tc>
        <w:tc>
          <w:tcPr>
            <w:tcW w:w="1162" w:type="dxa"/>
            <w:vAlign w:val="center"/>
          </w:tcPr>
          <w:p w:rsidR="006345B4" w:rsidRPr="006345B4" w:rsidRDefault="006345B4" w:rsidP="00CE0661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45B4">
              <w:rPr>
                <w:rFonts w:ascii="Arial" w:hAnsi="Arial" w:cs="Arial"/>
                <w:sz w:val="21"/>
                <w:szCs w:val="21"/>
                <w:lang w:val="en-US"/>
              </w:rPr>
              <w:t>246</w:t>
            </w:r>
          </w:p>
        </w:tc>
        <w:tc>
          <w:tcPr>
            <w:tcW w:w="1162" w:type="dxa"/>
            <w:vAlign w:val="center"/>
          </w:tcPr>
          <w:p w:rsidR="006345B4" w:rsidRPr="006345B4" w:rsidRDefault="006345B4" w:rsidP="00CE0661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45B4">
              <w:rPr>
                <w:rFonts w:ascii="Arial" w:hAnsi="Arial" w:cs="Arial"/>
                <w:sz w:val="21"/>
                <w:szCs w:val="21"/>
                <w:lang w:val="en-US"/>
              </w:rPr>
              <w:t>145</w:t>
            </w:r>
          </w:p>
        </w:tc>
        <w:tc>
          <w:tcPr>
            <w:tcW w:w="1163" w:type="dxa"/>
            <w:vAlign w:val="center"/>
          </w:tcPr>
          <w:p w:rsidR="006345B4" w:rsidRPr="006345B4" w:rsidRDefault="006345B4" w:rsidP="00CE0661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45B4">
              <w:rPr>
                <w:rFonts w:ascii="Arial" w:hAnsi="Arial" w:cs="Arial"/>
                <w:sz w:val="21"/>
                <w:szCs w:val="21"/>
                <w:lang w:val="en-US"/>
              </w:rPr>
              <w:t>90</w:t>
            </w:r>
          </w:p>
        </w:tc>
        <w:tc>
          <w:tcPr>
            <w:tcW w:w="1162" w:type="dxa"/>
            <w:vAlign w:val="center"/>
          </w:tcPr>
          <w:p w:rsidR="006345B4" w:rsidRPr="006345B4" w:rsidRDefault="006345B4" w:rsidP="00CE0661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45B4">
              <w:rPr>
                <w:rFonts w:ascii="Arial" w:hAnsi="Arial" w:cs="Arial"/>
                <w:sz w:val="21"/>
                <w:szCs w:val="21"/>
                <w:lang w:val="en-US"/>
              </w:rPr>
              <w:t>180</w:t>
            </w:r>
          </w:p>
        </w:tc>
        <w:tc>
          <w:tcPr>
            <w:tcW w:w="1163" w:type="dxa"/>
            <w:vAlign w:val="center"/>
          </w:tcPr>
          <w:p w:rsidR="006345B4" w:rsidRPr="006345B4" w:rsidRDefault="006345B4" w:rsidP="00CE0661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45B4">
              <w:rPr>
                <w:rFonts w:ascii="Arial" w:hAnsi="Arial" w:cs="Arial"/>
                <w:sz w:val="21"/>
                <w:szCs w:val="21"/>
                <w:lang w:val="en-US"/>
              </w:rPr>
              <w:t>171</w:t>
            </w:r>
          </w:p>
        </w:tc>
      </w:tr>
      <w:tr w:rsidR="006345B4" w:rsidRPr="00ED3AE9" w:rsidTr="006345B4">
        <w:trPr>
          <w:trHeight w:val="518"/>
        </w:trPr>
        <w:tc>
          <w:tcPr>
            <w:tcW w:w="3789" w:type="dxa"/>
            <w:shd w:val="clear" w:color="auto" w:fill="D9D9D9" w:themeFill="background1" w:themeFillShade="D9"/>
            <w:vAlign w:val="center"/>
          </w:tcPr>
          <w:p w:rsidR="006345B4" w:rsidRPr="006345B4" w:rsidRDefault="006345B4" w:rsidP="00CE0661">
            <w:pPr>
              <w:rPr>
                <w:rFonts w:ascii="Arial" w:hAnsi="Arial" w:cs="Arial"/>
                <w:b/>
                <w:color w:val="365F91"/>
                <w:sz w:val="21"/>
                <w:szCs w:val="21"/>
                <w:lang w:val="en-US"/>
              </w:rPr>
            </w:pPr>
            <w:proofErr w:type="spellStart"/>
            <w:r w:rsidRPr="006345B4">
              <w:rPr>
                <w:rFonts w:ascii="Arial" w:hAnsi="Arial" w:cs="Arial"/>
                <w:b/>
                <w:color w:val="365F91"/>
                <w:sz w:val="21"/>
                <w:szCs w:val="21"/>
                <w:lang w:val="en-US"/>
              </w:rPr>
              <w:t>Rekonstrukční</w:t>
            </w:r>
            <w:proofErr w:type="spellEnd"/>
            <w:r w:rsidRPr="006345B4">
              <w:rPr>
                <w:rFonts w:ascii="Arial" w:hAnsi="Arial" w:cs="Arial"/>
                <w:b/>
                <w:color w:val="365F91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345B4">
              <w:rPr>
                <w:rFonts w:ascii="Arial" w:hAnsi="Arial" w:cs="Arial"/>
                <w:b/>
                <w:color w:val="365F91"/>
                <w:sz w:val="21"/>
                <w:szCs w:val="21"/>
                <w:lang w:val="en-US"/>
              </w:rPr>
              <w:t>artroskopie</w:t>
            </w:r>
            <w:proofErr w:type="spellEnd"/>
            <w:r w:rsidRPr="006345B4">
              <w:rPr>
                <w:rFonts w:ascii="Arial" w:hAnsi="Arial" w:cs="Arial"/>
                <w:b/>
                <w:color w:val="365F91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345B4">
              <w:rPr>
                <w:rFonts w:ascii="Arial" w:hAnsi="Arial" w:cs="Arial"/>
                <w:b/>
                <w:color w:val="365F91"/>
                <w:sz w:val="21"/>
                <w:szCs w:val="21"/>
                <w:lang w:val="en-US"/>
              </w:rPr>
              <w:t>rameno</w:t>
            </w:r>
            <w:proofErr w:type="spellEnd"/>
          </w:p>
        </w:tc>
        <w:tc>
          <w:tcPr>
            <w:tcW w:w="1162" w:type="dxa"/>
            <w:vAlign w:val="center"/>
          </w:tcPr>
          <w:p w:rsidR="006345B4" w:rsidRPr="006345B4" w:rsidRDefault="006345B4" w:rsidP="00CE0661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45B4">
              <w:rPr>
                <w:rFonts w:ascii="Arial" w:hAnsi="Arial" w:cs="Arial"/>
                <w:sz w:val="21"/>
                <w:szCs w:val="21"/>
                <w:lang w:val="en-US"/>
              </w:rPr>
              <w:t>239</w:t>
            </w:r>
          </w:p>
        </w:tc>
        <w:tc>
          <w:tcPr>
            <w:tcW w:w="1162" w:type="dxa"/>
            <w:vAlign w:val="center"/>
          </w:tcPr>
          <w:p w:rsidR="006345B4" w:rsidRPr="006345B4" w:rsidRDefault="006345B4" w:rsidP="00CE0661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45B4">
              <w:rPr>
                <w:rFonts w:ascii="Arial" w:hAnsi="Arial" w:cs="Arial"/>
                <w:sz w:val="21"/>
                <w:szCs w:val="21"/>
                <w:lang w:val="en-US"/>
              </w:rPr>
              <w:t>176</w:t>
            </w:r>
          </w:p>
        </w:tc>
        <w:tc>
          <w:tcPr>
            <w:tcW w:w="1163" w:type="dxa"/>
            <w:vAlign w:val="center"/>
          </w:tcPr>
          <w:p w:rsidR="006345B4" w:rsidRPr="006345B4" w:rsidRDefault="006345B4" w:rsidP="00CE0661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45B4">
              <w:rPr>
                <w:rFonts w:ascii="Arial" w:hAnsi="Arial" w:cs="Arial"/>
                <w:sz w:val="21"/>
                <w:szCs w:val="21"/>
                <w:lang w:val="en-US"/>
              </w:rPr>
              <w:t>134</w:t>
            </w:r>
          </w:p>
        </w:tc>
        <w:tc>
          <w:tcPr>
            <w:tcW w:w="1162" w:type="dxa"/>
            <w:vAlign w:val="center"/>
          </w:tcPr>
          <w:p w:rsidR="006345B4" w:rsidRPr="006345B4" w:rsidRDefault="006345B4" w:rsidP="00CE0661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45B4">
              <w:rPr>
                <w:rFonts w:ascii="Arial" w:hAnsi="Arial" w:cs="Arial"/>
                <w:sz w:val="21"/>
                <w:szCs w:val="21"/>
                <w:lang w:val="en-US"/>
              </w:rPr>
              <w:t>212</w:t>
            </w:r>
          </w:p>
        </w:tc>
        <w:tc>
          <w:tcPr>
            <w:tcW w:w="1163" w:type="dxa"/>
            <w:vAlign w:val="center"/>
          </w:tcPr>
          <w:p w:rsidR="006345B4" w:rsidRPr="006345B4" w:rsidRDefault="006345B4" w:rsidP="00CE0661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45B4">
              <w:rPr>
                <w:rFonts w:ascii="Arial" w:hAnsi="Arial" w:cs="Arial"/>
                <w:sz w:val="21"/>
                <w:szCs w:val="21"/>
                <w:lang w:val="en-US"/>
              </w:rPr>
              <w:t>243</w:t>
            </w:r>
          </w:p>
        </w:tc>
      </w:tr>
      <w:tr w:rsidR="006345B4" w:rsidRPr="00ED3AE9" w:rsidTr="006345B4">
        <w:trPr>
          <w:trHeight w:val="518"/>
        </w:trPr>
        <w:tc>
          <w:tcPr>
            <w:tcW w:w="3789" w:type="dxa"/>
            <w:shd w:val="clear" w:color="auto" w:fill="D9D9D9" w:themeFill="background1" w:themeFillShade="D9"/>
            <w:vAlign w:val="center"/>
          </w:tcPr>
          <w:p w:rsidR="006345B4" w:rsidRPr="006345B4" w:rsidRDefault="006345B4" w:rsidP="00CE0661">
            <w:pPr>
              <w:rPr>
                <w:rFonts w:ascii="Arial" w:hAnsi="Arial" w:cs="Arial"/>
                <w:b/>
                <w:color w:val="365F91"/>
                <w:sz w:val="21"/>
                <w:szCs w:val="21"/>
                <w:lang w:val="en-US"/>
              </w:rPr>
            </w:pPr>
            <w:proofErr w:type="spellStart"/>
            <w:r w:rsidRPr="006345B4">
              <w:rPr>
                <w:rFonts w:ascii="Arial" w:hAnsi="Arial" w:cs="Arial"/>
                <w:b/>
                <w:color w:val="365F91"/>
                <w:sz w:val="21"/>
                <w:szCs w:val="21"/>
                <w:lang w:val="en-US"/>
              </w:rPr>
              <w:t>Artroskopie</w:t>
            </w:r>
            <w:proofErr w:type="spellEnd"/>
            <w:r w:rsidRPr="006345B4">
              <w:rPr>
                <w:rFonts w:ascii="Arial" w:hAnsi="Arial" w:cs="Arial"/>
                <w:b/>
                <w:color w:val="365F91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345B4">
              <w:rPr>
                <w:rFonts w:ascii="Arial" w:hAnsi="Arial" w:cs="Arial"/>
                <w:b/>
                <w:color w:val="365F91"/>
                <w:sz w:val="21"/>
                <w:szCs w:val="21"/>
                <w:lang w:val="en-US"/>
              </w:rPr>
              <w:t>rekonstrukční</w:t>
            </w:r>
            <w:proofErr w:type="spellEnd"/>
            <w:r w:rsidRPr="006345B4">
              <w:rPr>
                <w:rFonts w:ascii="Arial" w:hAnsi="Arial" w:cs="Arial"/>
                <w:b/>
                <w:color w:val="365F91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345B4">
              <w:rPr>
                <w:rFonts w:ascii="Arial" w:hAnsi="Arial" w:cs="Arial"/>
                <w:b/>
                <w:color w:val="365F91"/>
                <w:sz w:val="21"/>
                <w:szCs w:val="21"/>
                <w:lang w:val="en-US"/>
              </w:rPr>
              <w:t>složitá</w:t>
            </w:r>
            <w:proofErr w:type="spellEnd"/>
          </w:p>
        </w:tc>
        <w:tc>
          <w:tcPr>
            <w:tcW w:w="1162" w:type="dxa"/>
            <w:vAlign w:val="center"/>
          </w:tcPr>
          <w:p w:rsidR="006345B4" w:rsidRPr="006345B4" w:rsidRDefault="006345B4" w:rsidP="00CE0661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45B4">
              <w:rPr>
                <w:rFonts w:ascii="Arial" w:hAnsi="Arial" w:cs="Arial"/>
                <w:sz w:val="21"/>
                <w:szCs w:val="21"/>
                <w:lang w:val="en-US"/>
              </w:rPr>
              <w:t>509</w:t>
            </w:r>
          </w:p>
        </w:tc>
        <w:tc>
          <w:tcPr>
            <w:tcW w:w="1162" w:type="dxa"/>
            <w:vAlign w:val="center"/>
          </w:tcPr>
          <w:p w:rsidR="006345B4" w:rsidRPr="006345B4" w:rsidRDefault="006345B4" w:rsidP="00CE0661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45B4">
              <w:rPr>
                <w:rFonts w:ascii="Arial" w:hAnsi="Arial" w:cs="Arial"/>
                <w:sz w:val="21"/>
                <w:szCs w:val="21"/>
                <w:lang w:val="en-US"/>
              </w:rPr>
              <w:t>338</w:t>
            </w:r>
          </w:p>
        </w:tc>
        <w:tc>
          <w:tcPr>
            <w:tcW w:w="1163" w:type="dxa"/>
            <w:vAlign w:val="center"/>
          </w:tcPr>
          <w:p w:rsidR="006345B4" w:rsidRPr="006345B4" w:rsidRDefault="006345B4" w:rsidP="00CE0661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45B4">
              <w:rPr>
                <w:rFonts w:ascii="Arial" w:hAnsi="Arial" w:cs="Arial"/>
                <w:sz w:val="21"/>
                <w:szCs w:val="21"/>
                <w:lang w:val="en-US"/>
              </w:rPr>
              <w:t>233</w:t>
            </w:r>
          </w:p>
        </w:tc>
        <w:tc>
          <w:tcPr>
            <w:tcW w:w="1162" w:type="dxa"/>
            <w:vAlign w:val="center"/>
          </w:tcPr>
          <w:p w:rsidR="006345B4" w:rsidRPr="006345B4" w:rsidRDefault="006345B4" w:rsidP="00CE0661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45B4">
              <w:rPr>
                <w:rFonts w:ascii="Arial" w:hAnsi="Arial" w:cs="Arial"/>
                <w:sz w:val="21"/>
                <w:szCs w:val="21"/>
                <w:lang w:val="en-US"/>
              </w:rPr>
              <w:t>403</w:t>
            </w:r>
          </w:p>
        </w:tc>
        <w:tc>
          <w:tcPr>
            <w:tcW w:w="1163" w:type="dxa"/>
            <w:vAlign w:val="center"/>
          </w:tcPr>
          <w:p w:rsidR="006345B4" w:rsidRPr="006345B4" w:rsidRDefault="006345B4" w:rsidP="00CE0661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45B4">
              <w:rPr>
                <w:rFonts w:ascii="Arial" w:hAnsi="Arial" w:cs="Arial"/>
                <w:sz w:val="21"/>
                <w:szCs w:val="21"/>
                <w:lang w:val="en-US"/>
              </w:rPr>
              <w:t>440</w:t>
            </w:r>
          </w:p>
        </w:tc>
      </w:tr>
      <w:tr w:rsidR="006345B4" w:rsidRPr="00ED3AE9" w:rsidTr="006345B4">
        <w:trPr>
          <w:trHeight w:val="518"/>
        </w:trPr>
        <w:tc>
          <w:tcPr>
            <w:tcW w:w="3789" w:type="dxa"/>
            <w:shd w:val="clear" w:color="auto" w:fill="D9D9D9" w:themeFill="background1" w:themeFillShade="D9"/>
            <w:vAlign w:val="center"/>
          </w:tcPr>
          <w:p w:rsidR="006345B4" w:rsidRPr="006345B4" w:rsidRDefault="006345B4" w:rsidP="00CE0661">
            <w:pPr>
              <w:rPr>
                <w:rFonts w:ascii="Arial" w:hAnsi="Arial" w:cs="Arial"/>
                <w:b/>
                <w:color w:val="365F91"/>
                <w:sz w:val="21"/>
                <w:szCs w:val="21"/>
                <w:lang w:val="en-US"/>
              </w:rPr>
            </w:pPr>
            <w:proofErr w:type="spellStart"/>
            <w:r w:rsidRPr="006345B4">
              <w:rPr>
                <w:rFonts w:ascii="Arial" w:hAnsi="Arial" w:cs="Arial"/>
                <w:b/>
                <w:color w:val="365F91"/>
                <w:sz w:val="21"/>
                <w:szCs w:val="21"/>
                <w:lang w:val="en-US"/>
              </w:rPr>
              <w:t>Celkem</w:t>
            </w:r>
            <w:proofErr w:type="spellEnd"/>
          </w:p>
        </w:tc>
        <w:tc>
          <w:tcPr>
            <w:tcW w:w="1162" w:type="dxa"/>
            <w:vAlign w:val="center"/>
          </w:tcPr>
          <w:p w:rsidR="006345B4" w:rsidRPr="006345B4" w:rsidRDefault="006345B4" w:rsidP="00CE0661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6345B4">
              <w:rPr>
                <w:rFonts w:ascii="Arial" w:hAnsi="Arial" w:cs="Arial"/>
                <w:b/>
                <w:sz w:val="21"/>
                <w:szCs w:val="21"/>
                <w:lang w:val="en-US"/>
              </w:rPr>
              <w:t>1656</w:t>
            </w:r>
          </w:p>
        </w:tc>
        <w:tc>
          <w:tcPr>
            <w:tcW w:w="1162" w:type="dxa"/>
            <w:vAlign w:val="center"/>
          </w:tcPr>
          <w:p w:rsidR="006345B4" w:rsidRPr="006345B4" w:rsidRDefault="006345B4" w:rsidP="00CE0661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6345B4">
              <w:rPr>
                <w:rFonts w:ascii="Arial" w:hAnsi="Arial" w:cs="Arial"/>
                <w:b/>
                <w:sz w:val="21"/>
                <w:szCs w:val="21"/>
                <w:lang w:val="en-US"/>
              </w:rPr>
              <w:t>1133</w:t>
            </w:r>
          </w:p>
        </w:tc>
        <w:tc>
          <w:tcPr>
            <w:tcW w:w="1163" w:type="dxa"/>
            <w:vAlign w:val="center"/>
          </w:tcPr>
          <w:p w:rsidR="006345B4" w:rsidRPr="006345B4" w:rsidRDefault="006345B4" w:rsidP="00CE0661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6345B4">
              <w:rPr>
                <w:rFonts w:ascii="Arial" w:hAnsi="Arial" w:cs="Arial"/>
                <w:b/>
                <w:sz w:val="21"/>
                <w:szCs w:val="21"/>
                <w:lang w:val="en-US"/>
              </w:rPr>
              <w:t>848</w:t>
            </w:r>
          </w:p>
        </w:tc>
        <w:tc>
          <w:tcPr>
            <w:tcW w:w="1162" w:type="dxa"/>
            <w:vAlign w:val="center"/>
          </w:tcPr>
          <w:p w:rsidR="006345B4" w:rsidRPr="006345B4" w:rsidRDefault="006345B4" w:rsidP="00CE0661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6345B4">
              <w:rPr>
                <w:rFonts w:ascii="Arial" w:hAnsi="Arial" w:cs="Arial"/>
                <w:b/>
                <w:sz w:val="21"/>
                <w:szCs w:val="21"/>
                <w:lang w:val="en-US"/>
              </w:rPr>
              <w:t>1344</w:t>
            </w:r>
          </w:p>
        </w:tc>
        <w:tc>
          <w:tcPr>
            <w:tcW w:w="1163" w:type="dxa"/>
            <w:vAlign w:val="center"/>
          </w:tcPr>
          <w:p w:rsidR="006345B4" w:rsidRPr="006345B4" w:rsidRDefault="006345B4" w:rsidP="00CE0661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6345B4">
              <w:rPr>
                <w:rFonts w:ascii="Arial" w:hAnsi="Arial" w:cs="Arial"/>
                <w:b/>
                <w:sz w:val="21"/>
                <w:szCs w:val="21"/>
                <w:lang w:val="en-US"/>
              </w:rPr>
              <w:t>1528</w:t>
            </w:r>
          </w:p>
        </w:tc>
      </w:tr>
    </w:tbl>
    <w:p w:rsidR="006345B4" w:rsidRPr="002E773F" w:rsidRDefault="006345B4" w:rsidP="002E773F">
      <w:pPr>
        <w:ind w:left="-142"/>
        <w:jc w:val="both"/>
        <w:rPr>
          <w:rFonts w:ascii="Arial" w:hAnsi="Arial" w:cs="Arial"/>
          <w:b/>
          <w:color w:val="365F91"/>
        </w:rPr>
      </w:pPr>
    </w:p>
    <w:p w:rsidR="00B92B8F" w:rsidRDefault="00B92B8F" w:rsidP="002E773F">
      <w:pPr>
        <w:ind w:left="-142"/>
        <w:jc w:val="both"/>
        <w:rPr>
          <w:rFonts w:ascii="Arial" w:hAnsi="Arial" w:cs="Arial"/>
          <w:b/>
          <w:color w:val="365F91"/>
        </w:rPr>
      </w:pPr>
    </w:p>
    <w:p w:rsidR="002E773F" w:rsidRPr="00023F7F" w:rsidRDefault="002E773F" w:rsidP="002E773F">
      <w:pPr>
        <w:ind w:left="-142"/>
        <w:jc w:val="both"/>
        <w:rPr>
          <w:rFonts w:ascii="Arial" w:hAnsi="Arial" w:cs="Arial"/>
          <w:b/>
          <w:color w:val="365F91"/>
        </w:rPr>
      </w:pPr>
    </w:p>
    <w:p w:rsidR="0076057A" w:rsidRDefault="0076057A" w:rsidP="00623A2B">
      <w:pPr>
        <w:spacing w:line="240" w:lineRule="auto"/>
        <w:rPr>
          <w:rFonts w:ascii="Arial" w:eastAsia="Times New Roman" w:hAnsi="Arial" w:cs="Arial"/>
          <w:color w:val="00529C"/>
        </w:rPr>
      </w:pPr>
    </w:p>
    <w:p w:rsidR="00623A2B" w:rsidRDefault="00E93792" w:rsidP="0076057A">
      <w:pPr>
        <w:spacing w:after="100" w:line="240" w:lineRule="auto"/>
        <w:rPr>
          <w:rFonts w:ascii="Arial" w:hAnsi="Arial" w:cs="Arial"/>
          <w:color w:val="365F91"/>
        </w:rPr>
      </w:pPr>
      <w:r w:rsidRPr="00023F7F">
        <w:rPr>
          <w:rFonts w:ascii="Arial" w:eastAsia="Times New Roman" w:hAnsi="Arial" w:cs="Arial"/>
          <w:color w:val="00529C"/>
        </w:rPr>
        <w:t xml:space="preserve">Zpracoval: </w:t>
      </w:r>
      <w:r w:rsidR="006345B4" w:rsidRPr="006345B4">
        <w:rPr>
          <w:rFonts w:ascii="Arial" w:hAnsi="Arial" w:cs="Arial"/>
          <w:color w:val="365F91"/>
        </w:rPr>
        <w:t xml:space="preserve">MUDr. Špička Jan, Ph.D., Ing. Bc. Jana </w:t>
      </w:r>
      <w:proofErr w:type="spellStart"/>
      <w:r w:rsidR="006345B4" w:rsidRPr="006345B4">
        <w:rPr>
          <w:rFonts w:ascii="Arial" w:hAnsi="Arial" w:cs="Arial"/>
          <w:color w:val="365F91"/>
        </w:rPr>
        <w:t>Ondrašíková</w:t>
      </w:r>
      <w:proofErr w:type="spellEnd"/>
      <w:r w:rsidR="006345B4" w:rsidRPr="006345B4">
        <w:rPr>
          <w:rFonts w:ascii="Arial" w:hAnsi="Arial" w:cs="Arial"/>
          <w:color w:val="365F91"/>
        </w:rPr>
        <w:t xml:space="preserve">, </w:t>
      </w:r>
      <w:proofErr w:type="spellStart"/>
      <w:r w:rsidR="006345B4" w:rsidRPr="006345B4">
        <w:rPr>
          <w:rFonts w:ascii="Arial" w:hAnsi="Arial" w:cs="Arial"/>
          <w:color w:val="365F91"/>
        </w:rPr>
        <w:t>DiS</w:t>
      </w:r>
      <w:proofErr w:type="spellEnd"/>
    </w:p>
    <w:p w:rsidR="00C930DF" w:rsidRPr="00341C0B" w:rsidRDefault="00C930DF" w:rsidP="0076057A">
      <w:pPr>
        <w:spacing w:after="100" w:line="240" w:lineRule="auto"/>
        <w:rPr>
          <w:rFonts w:ascii="Arial" w:hAnsi="Arial" w:cs="Arial"/>
          <w:color w:val="365F91"/>
        </w:rPr>
      </w:pPr>
      <w:r w:rsidRPr="00023F7F">
        <w:rPr>
          <w:rFonts w:ascii="Arial" w:eastAsia="Times New Roman" w:hAnsi="Arial" w:cs="Arial"/>
          <w:color w:val="00529C"/>
        </w:rPr>
        <w:t>Ortopedická klinika Fakultní nemocnice Olomouc</w:t>
      </w:r>
      <w:r w:rsidRPr="00023F7F">
        <w:rPr>
          <w:rFonts w:ascii="Arial" w:eastAsia="Times New Roman" w:hAnsi="Arial" w:cs="Arial"/>
          <w:color w:val="00529C"/>
        </w:rPr>
        <w:br/>
        <w:t xml:space="preserve">prof. MUDr. Jiří </w:t>
      </w:r>
      <w:proofErr w:type="spellStart"/>
      <w:r w:rsidRPr="00023F7F">
        <w:rPr>
          <w:rFonts w:ascii="Arial" w:eastAsia="Times New Roman" w:hAnsi="Arial" w:cs="Arial"/>
          <w:color w:val="00529C"/>
        </w:rPr>
        <w:t>Gallo</w:t>
      </w:r>
      <w:proofErr w:type="spellEnd"/>
      <w:r w:rsidRPr="00023F7F">
        <w:rPr>
          <w:rFonts w:ascii="Arial" w:eastAsia="Times New Roman" w:hAnsi="Arial" w:cs="Arial"/>
          <w:color w:val="00529C"/>
        </w:rPr>
        <w:t>, Ph.D.</w:t>
      </w:r>
    </w:p>
    <w:sectPr w:rsidR="00C930DF" w:rsidRPr="00341C0B" w:rsidSect="00CF15ED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471" w:rsidRDefault="003D6471" w:rsidP="000679D5">
      <w:pPr>
        <w:spacing w:after="0" w:line="240" w:lineRule="auto"/>
      </w:pPr>
      <w:r>
        <w:separator/>
      </w:r>
    </w:p>
  </w:endnote>
  <w:endnote w:type="continuationSeparator" w:id="0">
    <w:p w:rsidR="003D6471" w:rsidRDefault="003D6471" w:rsidP="0006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471" w:rsidRDefault="003D6471" w:rsidP="000679D5">
      <w:pPr>
        <w:spacing w:after="0" w:line="240" w:lineRule="auto"/>
      </w:pPr>
      <w:r>
        <w:separator/>
      </w:r>
    </w:p>
  </w:footnote>
  <w:footnote w:type="continuationSeparator" w:id="0">
    <w:p w:rsidR="003D6471" w:rsidRDefault="003D6471" w:rsidP="0006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6B0" w:rsidRDefault="003726B0" w:rsidP="00E93792">
    <w:pPr>
      <w:pStyle w:val="Zhlav"/>
      <w:ind w:left="-284"/>
    </w:pPr>
    <w:r w:rsidRPr="00E93792">
      <w:rPr>
        <w:noProof/>
      </w:rPr>
      <w:drawing>
        <wp:inline distT="0" distB="0" distL="0" distR="0">
          <wp:extent cx="1838325" cy="507273"/>
          <wp:effectExtent l="19050" t="0" r="9525" b="0"/>
          <wp:docPr id="2" name="obrázek 2" descr="O:\- O R G A N I Z A Č N Í   N O R M Y\PODKLADY PRO ON - logo\FNOL_logo_pozitiv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- O R G A N I Z A Č N Í   N O R M Y\PODKLADY PRO ON - logo\FNOL_logo_pozitiv_CMYK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426" cy="509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9D5"/>
    <w:rsid w:val="00016BF7"/>
    <w:rsid w:val="000211CE"/>
    <w:rsid w:val="00023F7F"/>
    <w:rsid w:val="000249CD"/>
    <w:rsid w:val="000556DE"/>
    <w:rsid w:val="00067103"/>
    <w:rsid w:val="000679D5"/>
    <w:rsid w:val="00072163"/>
    <w:rsid w:val="00086400"/>
    <w:rsid w:val="000A01C9"/>
    <w:rsid w:val="000A1CD5"/>
    <w:rsid w:val="000B1472"/>
    <w:rsid w:val="000F322E"/>
    <w:rsid w:val="00127017"/>
    <w:rsid w:val="00142D3B"/>
    <w:rsid w:val="001937CC"/>
    <w:rsid w:val="001943D7"/>
    <w:rsid w:val="001C2A14"/>
    <w:rsid w:val="001C2F5A"/>
    <w:rsid w:val="001F7B83"/>
    <w:rsid w:val="00220500"/>
    <w:rsid w:val="0025353A"/>
    <w:rsid w:val="002673B8"/>
    <w:rsid w:val="002706E4"/>
    <w:rsid w:val="00280787"/>
    <w:rsid w:val="00280B82"/>
    <w:rsid w:val="002E773F"/>
    <w:rsid w:val="002F735F"/>
    <w:rsid w:val="003163D4"/>
    <w:rsid w:val="00341C0B"/>
    <w:rsid w:val="00364BFE"/>
    <w:rsid w:val="003726B0"/>
    <w:rsid w:val="003D6471"/>
    <w:rsid w:val="003E7290"/>
    <w:rsid w:val="00414ED1"/>
    <w:rsid w:val="00442F40"/>
    <w:rsid w:val="00480CCF"/>
    <w:rsid w:val="00493055"/>
    <w:rsid w:val="004B4689"/>
    <w:rsid w:val="004E39C0"/>
    <w:rsid w:val="004E5030"/>
    <w:rsid w:val="004F3D27"/>
    <w:rsid w:val="004F51EE"/>
    <w:rsid w:val="00510A44"/>
    <w:rsid w:val="005311B5"/>
    <w:rsid w:val="00557CDD"/>
    <w:rsid w:val="00566E07"/>
    <w:rsid w:val="00593CEF"/>
    <w:rsid w:val="005E1855"/>
    <w:rsid w:val="005F386C"/>
    <w:rsid w:val="006008A9"/>
    <w:rsid w:val="006207FF"/>
    <w:rsid w:val="00623A2B"/>
    <w:rsid w:val="006321B5"/>
    <w:rsid w:val="006345B4"/>
    <w:rsid w:val="00644117"/>
    <w:rsid w:val="00651E12"/>
    <w:rsid w:val="00655CAE"/>
    <w:rsid w:val="00666998"/>
    <w:rsid w:val="00671896"/>
    <w:rsid w:val="006736CB"/>
    <w:rsid w:val="006F7C2F"/>
    <w:rsid w:val="007161EA"/>
    <w:rsid w:val="0072433A"/>
    <w:rsid w:val="0076057A"/>
    <w:rsid w:val="007D4701"/>
    <w:rsid w:val="00804508"/>
    <w:rsid w:val="00817EBD"/>
    <w:rsid w:val="00825306"/>
    <w:rsid w:val="00857EA0"/>
    <w:rsid w:val="008A5AE2"/>
    <w:rsid w:val="008B13A1"/>
    <w:rsid w:val="00903CA4"/>
    <w:rsid w:val="00905D28"/>
    <w:rsid w:val="00915F80"/>
    <w:rsid w:val="0094404D"/>
    <w:rsid w:val="00952C25"/>
    <w:rsid w:val="00973157"/>
    <w:rsid w:val="00981868"/>
    <w:rsid w:val="00982DEB"/>
    <w:rsid w:val="009E1450"/>
    <w:rsid w:val="00A15BE2"/>
    <w:rsid w:val="00A2082D"/>
    <w:rsid w:val="00A20D90"/>
    <w:rsid w:val="00A46A5C"/>
    <w:rsid w:val="00A74B5F"/>
    <w:rsid w:val="00A86017"/>
    <w:rsid w:val="00A92D91"/>
    <w:rsid w:val="00AD6FB7"/>
    <w:rsid w:val="00AE07D2"/>
    <w:rsid w:val="00AE362F"/>
    <w:rsid w:val="00AF3211"/>
    <w:rsid w:val="00B92B8F"/>
    <w:rsid w:val="00BA1D89"/>
    <w:rsid w:val="00BB1870"/>
    <w:rsid w:val="00BD106A"/>
    <w:rsid w:val="00BE250E"/>
    <w:rsid w:val="00BE5136"/>
    <w:rsid w:val="00C15E8F"/>
    <w:rsid w:val="00C2689D"/>
    <w:rsid w:val="00C367CC"/>
    <w:rsid w:val="00C37925"/>
    <w:rsid w:val="00C600D6"/>
    <w:rsid w:val="00C77E60"/>
    <w:rsid w:val="00C86356"/>
    <w:rsid w:val="00C930DF"/>
    <w:rsid w:val="00CB6D10"/>
    <w:rsid w:val="00CD0E8A"/>
    <w:rsid w:val="00CF15ED"/>
    <w:rsid w:val="00D131B1"/>
    <w:rsid w:val="00D302CF"/>
    <w:rsid w:val="00D71A8E"/>
    <w:rsid w:val="00DD639F"/>
    <w:rsid w:val="00DD642A"/>
    <w:rsid w:val="00DF267D"/>
    <w:rsid w:val="00E24959"/>
    <w:rsid w:val="00E3463D"/>
    <w:rsid w:val="00E45F93"/>
    <w:rsid w:val="00E93792"/>
    <w:rsid w:val="00EB3E4C"/>
    <w:rsid w:val="00EC1DB8"/>
    <w:rsid w:val="00EC7D70"/>
    <w:rsid w:val="00ED1EC8"/>
    <w:rsid w:val="00EF1E37"/>
    <w:rsid w:val="00F12388"/>
    <w:rsid w:val="00F20B29"/>
    <w:rsid w:val="00F272AF"/>
    <w:rsid w:val="00F35413"/>
    <w:rsid w:val="00F40ACD"/>
    <w:rsid w:val="00F40B2F"/>
    <w:rsid w:val="00F425D9"/>
    <w:rsid w:val="00F47C34"/>
    <w:rsid w:val="00F65861"/>
    <w:rsid w:val="00F774CF"/>
    <w:rsid w:val="00FB5450"/>
    <w:rsid w:val="00FC2D3D"/>
    <w:rsid w:val="00FC7623"/>
    <w:rsid w:val="00FE2418"/>
    <w:rsid w:val="00FE775F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21693B"/>
  <w15:docId w15:val="{EC921A6A-6B7D-4F7B-A57F-400E9291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6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679D5"/>
  </w:style>
  <w:style w:type="paragraph" w:styleId="Zpat">
    <w:name w:val="footer"/>
    <w:basedOn w:val="Normln"/>
    <w:link w:val="ZpatChar"/>
    <w:uiPriority w:val="99"/>
    <w:semiHidden/>
    <w:unhideWhenUsed/>
    <w:rsid w:val="0006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679D5"/>
  </w:style>
  <w:style w:type="table" w:styleId="Mkatabulky">
    <w:name w:val="Table Grid"/>
    <w:basedOn w:val="Normlntabulka"/>
    <w:uiPriority w:val="59"/>
    <w:rsid w:val="00067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2D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C7D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9B4A1-2E87-40EF-B75B-0DF4FB4C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60063</dc:creator>
  <cp:lastModifiedBy>Horáčková Eva</cp:lastModifiedBy>
  <cp:revision>4</cp:revision>
  <cp:lastPrinted>2022-03-01T12:05:00Z</cp:lastPrinted>
  <dcterms:created xsi:type="dcterms:W3CDTF">2022-03-01T12:11:00Z</dcterms:created>
  <dcterms:modified xsi:type="dcterms:W3CDTF">2024-06-11T13:13:00Z</dcterms:modified>
</cp:coreProperties>
</file>