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0C" w:rsidRDefault="00467F0C" w:rsidP="00467F0C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 xml:space="preserve">Ústav </w:t>
      </w:r>
      <w:r w:rsidR="002B3B85">
        <w:rPr>
          <w:rFonts w:ascii="Calibri" w:hAnsi="Calibri"/>
          <w:b/>
          <w:color w:val="706F6F"/>
          <w:sz w:val="25"/>
          <w:szCs w:val="25"/>
        </w:rPr>
        <w:t>klinické a molekulární patologie</w:t>
      </w:r>
      <w:bookmarkStart w:id="0" w:name="_GoBack"/>
      <w:bookmarkEnd w:id="0"/>
    </w:p>
    <w:p w:rsidR="00EE1DA3" w:rsidRDefault="00EE1DA3" w:rsidP="00EE1DA3">
      <w:pPr>
        <w:jc w:val="center"/>
        <w:rPr>
          <w:rFonts w:ascii="Arial" w:hAnsi="Arial" w:cs="Arial"/>
          <w:b/>
          <w:sz w:val="48"/>
          <w:szCs w:val="48"/>
        </w:rPr>
      </w:pPr>
    </w:p>
    <w:p w:rsidR="00EE1DA3" w:rsidRPr="00F0287E" w:rsidRDefault="00EE1DA3" w:rsidP="00EE1DA3">
      <w:pPr>
        <w:jc w:val="center"/>
        <w:rPr>
          <w:rFonts w:ascii="Arial" w:hAnsi="Arial" w:cs="Arial"/>
          <w:b/>
          <w:sz w:val="48"/>
          <w:szCs w:val="48"/>
        </w:rPr>
      </w:pPr>
      <w:r w:rsidRPr="00F0287E">
        <w:rPr>
          <w:rFonts w:ascii="Arial" w:hAnsi="Arial" w:cs="Arial"/>
          <w:b/>
          <w:sz w:val="48"/>
          <w:szCs w:val="48"/>
        </w:rPr>
        <w:t>INDIKÁTORY KVALITY</w:t>
      </w:r>
    </w:p>
    <w:p w:rsidR="00EE1DA3" w:rsidRPr="00F0287E" w:rsidRDefault="00EE1DA3" w:rsidP="00EE1DA3">
      <w:pPr>
        <w:jc w:val="center"/>
        <w:rPr>
          <w:rFonts w:ascii="Arial" w:hAnsi="Arial" w:cs="Arial"/>
          <w:b/>
          <w:sz w:val="48"/>
          <w:szCs w:val="48"/>
        </w:rPr>
      </w:pPr>
      <w:r w:rsidRPr="00F0287E">
        <w:rPr>
          <w:rFonts w:ascii="Arial" w:hAnsi="Arial" w:cs="Arial"/>
          <w:b/>
          <w:sz w:val="48"/>
          <w:szCs w:val="48"/>
        </w:rPr>
        <w:t>PATOL  20</w:t>
      </w:r>
      <w:r w:rsidR="000141BA">
        <w:rPr>
          <w:rFonts w:ascii="Arial" w:hAnsi="Arial" w:cs="Arial"/>
          <w:b/>
          <w:sz w:val="48"/>
          <w:szCs w:val="48"/>
        </w:rPr>
        <w:t>20</w:t>
      </w:r>
    </w:p>
    <w:p w:rsidR="00EE1DA3" w:rsidRDefault="00EE1DA3" w:rsidP="00EE1DA3"/>
    <w:p w:rsidR="00EE1DA3" w:rsidRDefault="00EE1DA3" w:rsidP="00EE1DA3"/>
    <w:p w:rsidR="00EE1DA3" w:rsidRDefault="00EE1DA3" w:rsidP="00EE1DA3"/>
    <w:p w:rsidR="000141BA" w:rsidRPr="00F0287E" w:rsidRDefault="000141BA" w:rsidP="000141B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0287E">
        <w:rPr>
          <w:rFonts w:ascii="Arial" w:hAnsi="Arial" w:cs="Arial"/>
        </w:rPr>
        <w:t>Počet vzorků s nevhodným objemem (malé množství materiálu) / celkový počet vzorků</w:t>
      </w:r>
    </w:p>
    <w:p w:rsidR="000141BA" w:rsidRPr="00F0287E" w:rsidRDefault="000141BA" w:rsidP="000141BA">
      <w:pPr>
        <w:jc w:val="both"/>
        <w:rPr>
          <w:rFonts w:ascii="Arial" w:hAnsi="Arial" w:cs="Arial"/>
        </w:rPr>
      </w:pPr>
    </w:p>
    <w:p w:rsidR="000141BA" w:rsidRPr="00F0287E" w:rsidRDefault="000141BA" w:rsidP="000141B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0287E">
        <w:rPr>
          <w:rFonts w:ascii="Arial" w:hAnsi="Arial" w:cs="Arial"/>
        </w:rPr>
        <w:t>Počet neshod zjištěných při příjmu biologického materiálu / celkový počet vyšetření</w:t>
      </w:r>
    </w:p>
    <w:p w:rsidR="000141BA" w:rsidRPr="00F0287E" w:rsidRDefault="000141BA" w:rsidP="000141BA">
      <w:pPr>
        <w:pStyle w:val="Odstavecseseznamem"/>
        <w:jc w:val="both"/>
        <w:rPr>
          <w:rFonts w:ascii="Arial" w:hAnsi="Arial" w:cs="Arial"/>
        </w:rPr>
      </w:pPr>
    </w:p>
    <w:p w:rsidR="000141BA" w:rsidRPr="00F0287E" w:rsidRDefault="000141BA" w:rsidP="000141B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0287E">
        <w:rPr>
          <w:rFonts w:ascii="Arial" w:hAnsi="Arial" w:cs="Arial"/>
        </w:rPr>
        <w:t xml:space="preserve">Počet neshod zjištěných při zpracování biologického materiálu na jednotlivých </w:t>
      </w:r>
      <w:r w:rsidRPr="00F0287E">
        <w:rPr>
          <w:rFonts w:ascii="Arial" w:hAnsi="Arial" w:cs="Arial"/>
        </w:rPr>
        <w:t>úsecích PATOL</w:t>
      </w:r>
      <w:r w:rsidRPr="00F0287E">
        <w:rPr>
          <w:rFonts w:ascii="Arial" w:hAnsi="Arial" w:cs="Arial"/>
        </w:rPr>
        <w:t xml:space="preserve"> / celkový počet vyšetření</w:t>
      </w:r>
    </w:p>
    <w:p w:rsidR="000141BA" w:rsidRPr="00F0287E" w:rsidRDefault="000141BA" w:rsidP="000141BA">
      <w:pPr>
        <w:jc w:val="both"/>
        <w:rPr>
          <w:rFonts w:ascii="Arial" w:hAnsi="Arial" w:cs="Arial"/>
        </w:rPr>
      </w:pPr>
    </w:p>
    <w:p w:rsidR="000141BA" w:rsidRPr="00F0287E" w:rsidRDefault="000141BA" w:rsidP="000141B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0287E">
        <w:rPr>
          <w:rFonts w:ascii="Arial" w:hAnsi="Arial" w:cs="Arial"/>
        </w:rPr>
        <w:t>Počet neakceptovatelných výsledků EKK za rok / počet všech výsledků EKK za rok</w:t>
      </w:r>
    </w:p>
    <w:p w:rsidR="000141BA" w:rsidRPr="00F0287E" w:rsidRDefault="000141BA" w:rsidP="000141BA">
      <w:pPr>
        <w:jc w:val="both"/>
        <w:rPr>
          <w:rFonts w:ascii="Arial" w:hAnsi="Arial" w:cs="Arial"/>
        </w:rPr>
      </w:pPr>
    </w:p>
    <w:p w:rsidR="000141BA" w:rsidRPr="00F0287E" w:rsidRDefault="000141BA" w:rsidP="000141B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0287E">
        <w:rPr>
          <w:rFonts w:ascii="Arial" w:hAnsi="Arial" w:cs="Arial"/>
        </w:rPr>
        <w:t xml:space="preserve">Počet výsledků </w:t>
      </w:r>
      <w:proofErr w:type="spellStart"/>
      <w:r w:rsidRPr="00F0287E">
        <w:rPr>
          <w:rFonts w:ascii="Arial" w:hAnsi="Arial" w:cs="Arial"/>
        </w:rPr>
        <w:t>peroperačního</w:t>
      </w:r>
      <w:proofErr w:type="spellEnd"/>
      <w:r w:rsidRPr="00F0287E">
        <w:rPr>
          <w:rFonts w:ascii="Arial" w:hAnsi="Arial" w:cs="Arial"/>
        </w:rPr>
        <w:t xml:space="preserve"> vyšetření, které překročily deklarovaný TAT (doba odezvy vyšetření) / celkový počet výsledků vyšetření</w:t>
      </w:r>
    </w:p>
    <w:p w:rsidR="000141BA" w:rsidRPr="00F0287E" w:rsidRDefault="000141BA" w:rsidP="000141BA">
      <w:pPr>
        <w:jc w:val="both"/>
        <w:rPr>
          <w:rFonts w:ascii="Arial" w:hAnsi="Arial" w:cs="Arial"/>
        </w:rPr>
      </w:pPr>
    </w:p>
    <w:p w:rsidR="000141BA" w:rsidRPr="00F0287E" w:rsidRDefault="000141BA" w:rsidP="000141B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0287E">
        <w:rPr>
          <w:rFonts w:ascii="Arial" w:hAnsi="Arial" w:cs="Arial"/>
        </w:rPr>
        <w:t>Počet výsledků bioptického vyšetření, které překročily deklarovaný TAT (doba odezvy vyšetření) / celkový počet výsledků vyšetření</w:t>
      </w:r>
    </w:p>
    <w:p w:rsidR="00EE1DA3" w:rsidRPr="00F0287E" w:rsidRDefault="00EE1DA3" w:rsidP="00EE1DA3">
      <w:pPr>
        <w:rPr>
          <w:rFonts w:ascii="Arial" w:hAnsi="Arial" w:cs="Arial"/>
        </w:rPr>
      </w:pPr>
    </w:p>
    <w:p w:rsidR="00EE1DA3" w:rsidRDefault="00EE1DA3" w:rsidP="00EE1DA3">
      <w:pPr>
        <w:rPr>
          <w:rFonts w:ascii="Arial" w:hAnsi="Arial" w:cs="Arial"/>
        </w:rPr>
      </w:pPr>
    </w:p>
    <w:p w:rsidR="00EE1DA3" w:rsidRDefault="00EE1DA3" w:rsidP="00EE1DA3">
      <w:pPr>
        <w:rPr>
          <w:rFonts w:ascii="Arial" w:hAnsi="Arial" w:cs="Arial"/>
        </w:rPr>
      </w:pPr>
    </w:p>
    <w:p w:rsidR="00EE1DA3" w:rsidRDefault="000141BA" w:rsidP="00EE1DA3">
      <w:pPr>
        <w:autoSpaceDE w:val="0"/>
        <w:autoSpaceDN w:val="0"/>
        <w:adjustRightInd w:val="0"/>
        <w:ind w:left="360"/>
        <w:rPr>
          <w:rFonts w:ascii="Arial" w:hAnsi="Arial" w:cs="Arial"/>
          <w:kern w:val="23"/>
        </w:rPr>
      </w:pPr>
      <w:r>
        <w:rPr>
          <w:rFonts w:ascii="Arial" w:hAnsi="Arial" w:cs="Arial"/>
          <w:kern w:val="23"/>
        </w:rPr>
        <w:t>6</w:t>
      </w:r>
      <w:r w:rsidR="00EE1DA3">
        <w:rPr>
          <w:rFonts w:ascii="Arial" w:hAnsi="Arial" w:cs="Arial"/>
          <w:kern w:val="23"/>
        </w:rPr>
        <w:t xml:space="preserve">. </w:t>
      </w:r>
      <w:r w:rsidR="00EE1DA3" w:rsidRPr="00D13064">
        <w:rPr>
          <w:rFonts w:ascii="Arial" w:hAnsi="Arial" w:cs="Arial"/>
          <w:kern w:val="23"/>
        </w:rPr>
        <w:t>1. 20</w:t>
      </w:r>
      <w:r>
        <w:rPr>
          <w:rFonts w:ascii="Arial" w:hAnsi="Arial" w:cs="Arial"/>
          <w:kern w:val="23"/>
        </w:rPr>
        <w:t>20</w:t>
      </w:r>
      <w:r w:rsidR="00EE1DA3" w:rsidRPr="00D13064">
        <w:rPr>
          <w:rFonts w:ascii="Arial" w:hAnsi="Arial" w:cs="Arial"/>
          <w:kern w:val="23"/>
        </w:rPr>
        <w:t xml:space="preserve">                                                                 Mgr. Michaela Šváchová, Ph.D.</w:t>
      </w:r>
    </w:p>
    <w:p w:rsidR="00EE1DA3" w:rsidRPr="006522BF" w:rsidRDefault="00EE1DA3" w:rsidP="00EE1DA3">
      <w:pPr>
        <w:autoSpaceDE w:val="0"/>
        <w:autoSpaceDN w:val="0"/>
        <w:adjustRightInd w:val="0"/>
        <w:rPr>
          <w:rFonts w:ascii="Arial" w:hAnsi="Arial" w:cs="Arial"/>
          <w:kern w:val="23"/>
        </w:rPr>
      </w:pPr>
      <w:r>
        <w:rPr>
          <w:rFonts w:ascii="Arial" w:hAnsi="Arial" w:cs="Arial"/>
          <w:kern w:val="23"/>
        </w:rPr>
        <w:t xml:space="preserve">                                                                                                manažer kvality PATOL </w:t>
      </w:r>
    </w:p>
    <w:p w:rsidR="00EE1DA3" w:rsidRPr="00F0287E" w:rsidRDefault="00EE1DA3" w:rsidP="00EE1DA3">
      <w:pPr>
        <w:rPr>
          <w:rFonts w:ascii="Arial" w:hAnsi="Arial" w:cs="Arial"/>
        </w:rPr>
      </w:pPr>
    </w:p>
    <w:p w:rsidR="00EE1DA3" w:rsidRDefault="00EE1DA3" w:rsidP="00EE1DA3"/>
    <w:p w:rsidR="00F25DD7" w:rsidRPr="00467F0C" w:rsidRDefault="00F25DD7" w:rsidP="00EE1DA3">
      <w:pPr>
        <w:spacing w:before="120" w:after="120" w:line="240" w:lineRule="auto"/>
        <w:ind w:left="141" w:hanging="992"/>
        <w:jc w:val="center"/>
      </w:pPr>
    </w:p>
    <w:sectPr w:rsidR="00F25DD7" w:rsidRPr="00467F0C" w:rsidSect="00F25D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F5" w:rsidRDefault="008A20F5" w:rsidP="00F25DD7">
      <w:pPr>
        <w:spacing w:after="0" w:line="240" w:lineRule="auto"/>
      </w:pPr>
      <w:r>
        <w:separator/>
      </w:r>
    </w:p>
  </w:endnote>
  <w:end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F0C" w:rsidRPr="006C5BA2" w:rsidRDefault="007633AD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color w:val="706F6F"/>
        <w:lang w:eastAsia="cs-CZ"/>
      </w:rPr>
      <w:pict>
        <v:line id="_x0000_s3073" style="position:absolute;z-index:251661312;mso-wrap-distance-left:0;mso-wrap-distance-right:0;mso-position-horizontal-relative:page" from="68.05pt,-4.95pt" to="479.65pt,-4.95pt" strokecolor="#5ca6c0" strokeweight=".77717mm">
          <w10:wrap type="topAndBottom" anchorx="page"/>
        </v:line>
      </w:pict>
    </w:r>
    <w:r>
      <w:rPr>
        <w:rFonts w:ascii="Calibri" w:hAnsi="Calibri"/>
        <w:noProof/>
        <w:color w:val="706F6F"/>
        <w:lang w:eastAsia="cs-CZ"/>
      </w:rPr>
      <w:pict>
        <v:line id="_x0000_s3074" style="position:absolute;z-index:251662336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3075" style="position:absolute;z-index:251663360;mso-position-horizontal-relative:page" from="17.85pt,-497.45pt" to="31.85pt,-497.45pt" strokecolor="#5ca6c0" strokeweight=".16792mm">
          <w10:wrap anchorx="page"/>
          <w10:anchorlock/>
        </v:line>
      </w:pict>
    </w:r>
    <w:r w:rsidR="00467F0C" w:rsidRPr="006C5BA2">
      <w:rPr>
        <w:rFonts w:ascii="Calibri" w:hAnsi="Calibri"/>
        <w:color w:val="706F6F"/>
        <w:sz w:val="15"/>
      </w:rPr>
      <w:t>I. P. Pavlova 185/6</w:t>
    </w:r>
    <w:r w:rsidR="00467F0C" w:rsidRPr="006C5BA2">
      <w:rPr>
        <w:rFonts w:ascii="Calibri" w:hAnsi="Calibri"/>
        <w:color w:val="1D1D1B"/>
        <w:sz w:val="15"/>
      </w:rPr>
      <w:t xml:space="preserve"> </w:t>
    </w:r>
    <w:r w:rsidR="00467F0C" w:rsidRPr="006C5BA2">
      <w:rPr>
        <w:rFonts w:ascii="Calibri" w:hAnsi="Calibri"/>
        <w:color w:val="1D1D1B"/>
        <w:sz w:val="15"/>
      </w:rPr>
      <w:tab/>
    </w:r>
    <w:r w:rsidR="00467F0C" w:rsidRPr="006C5BA2">
      <w:rPr>
        <w:rFonts w:ascii="Calibri" w:hAnsi="Calibri"/>
        <w:b/>
        <w:color w:val="5CA6C0"/>
        <w:sz w:val="15"/>
      </w:rPr>
      <w:t xml:space="preserve">fax: </w:t>
    </w:r>
    <w:r w:rsidR="00467F0C" w:rsidRPr="006C5BA2">
      <w:rPr>
        <w:rFonts w:ascii="Calibri" w:hAnsi="Calibri"/>
        <w:color w:val="706F6F"/>
        <w:sz w:val="15"/>
      </w:rPr>
      <w:t>+420 585 413 841</w:t>
    </w:r>
    <w:r w:rsidR="00467F0C" w:rsidRPr="006C5BA2">
      <w:rPr>
        <w:rFonts w:ascii="Calibri" w:hAnsi="Calibri"/>
        <w:color w:val="1D1D1B"/>
        <w:sz w:val="15"/>
      </w:rPr>
      <w:tab/>
    </w:r>
    <w:r w:rsidR="00467F0C" w:rsidRPr="006C5BA2">
      <w:rPr>
        <w:rFonts w:ascii="Calibri" w:hAnsi="Calibri"/>
        <w:b/>
        <w:color w:val="5CA6C0"/>
        <w:sz w:val="15"/>
      </w:rPr>
      <w:t>Bankovní spojení:</w:t>
    </w:r>
    <w:r w:rsidR="00467F0C" w:rsidRPr="006C5BA2">
      <w:rPr>
        <w:rFonts w:ascii="Calibri" w:hAnsi="Calibri"/>
        <w:b/>
        <w:color w:val="5CA6C0"/>
        <w:sz w:val="15"/>
      </w:rPr>
      <w:tab/>
      <w:t xml:space="preserve">IČ: </w:t>
    </w:r>
    <w:r w:rsidR="00467F0C" w:rsidRPr="006C5BA2">
      <w:rPr>
        <w:rFonts w:ascii="Calibri" w:hAnsi="Calibri"/>
        <w:color w:val="706F6F"/>
        <w:sz w:val="15"/>
      </w:rPr>
      <w:t>00098892</w:t>
    </w:r>
  </w:p>
  <w:p w:rsidR="00467F0C" w:rsidRPr="006C5BA2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467F0C" w:rsidRPr="00FD042F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3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604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467F0C" w:rsidRDefault="00467F0C" w:rsidP="00467F0C">
    <w:pPr>
      <w:pStyle w:val="Zpat"/>
    </w:pPr>
  </w:p>
  <w:p w:rsidR="00467F0C" w:rsidRDefault="00467F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F5" w:rsidRDefault="008A20F5" w:rsidP="00F25DD7">
      <w:pPr>
        <w:spacing w:after="0" w:line="240" w:lineRule="auto"/>
      </w:pPr>
      <w:r>
        <w:separator/>
      </w:r>
    </w:p>
  </w:footnote>
  <w:foot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DD7" w:rsidRDefault="00F25DD7">
    <w:pPr>
      <w:pStyle w:val="Zhlav"/>
    </w:pPr>
    <w:r w:rsidRPr="00F25DD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85F62"/>
    <w:multiLevelType w:val="hybridMultilevel"/>
    <w:tmpl w:val="5236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C256B"/>
    <w:multiLevelType w:val="hybridMultilevel"/>
    <w:tmpl w:val="20AA9CB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32EE"/>
    <w:multiLevelType w:val="hybridMultilevel"/>
    <w:tmpl w:val="474EFC32"/>
    <w:lvl w:ilvl="0" w:tplc="B336C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EA0ECE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73"/>
    <w:rsid w:val="000141BA"/>
    <w:rsid w:val="000E24D3"/>
    <w:rsid w:val="00134C6C"/>
    <w:rsid w:val="001742A1"/>
    <w:rsid w:val="001A6711"/>
    <w:rsid w:val="001B337B"/>
    <w:rsid w:val="00200B2E"/>
    <w:rsid w:val="002B3B85"/>
    <w:rsid w:val="002F769D"/>
    <w:rsid w:val="00320364"/>
    <w:rsid w:val="00467F0C"/>
    <w:rsid w:val="0052094D"/>
    <w:rsid w:val="00536136"/>
    <w:rsid w:val="005834F5"/>
    <w:rsid w:val="005A48E3"/>
    <w:rsid w:val="005B015D"/>
    <w:rsid w:val="00650B7E"/>
    <w:rsid w:val="006E6BFD"/>
    <w:rsid w:val="0073370F"/>
    <w:rsid w:val="007633AD"/>
    <w:rsid w:val="007F2907"/>
    <w:rsid w:val="008740D1"/>
    <w:rsid w:val="008A20F5"/>
    <w:rsid w:val="008E35FD"/>
    <w:rsid w:val="00915374"/>
    <w:rsid w:val="00A53773"/>
    <w:rsid w:val="00AB101B"/>
    <w:rsid w:val="00C15571"/>
    <w:rsid w:val="00C80867"/>
    <w:rsid w:val="00CE6F3A"/>
    <w:rsid w:val="00DB2BF8"/>
    <w:rsid w:val="00DB79D9"/>
    <w:rsid w:val="00E152F3"/>
    <w:rsid w:val="00E62C19"/>
    <w:rsid w:val="00EE1DA3"/>
    <w:rsid w:val="00F25DD7"/>
    <w:rsid w:val="00F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49804CB"/>
  <w15:docId w15:val="{B51696C6-D434-45CD-B614-8E515DB4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015D"/>
  </w:style>
  <w:style w:type="paragraph" w:styleId="Nadpis2">
    <w:name w:val="heading 2"/>
    <w:basedOn w:val="Normln"/>
    <w:next w:val="Normln"/>
    <w:link w:val="Nadpis2Char"/>
    <w:qFormat/>
    <w:rsid w:val="00134C6C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4C6C"/>
    <w:rPr>
      <w:rFonts w:cs="Arial"/>
      <w:b/>
      <w:bCs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A5377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DD7"/>
  </w:style>
  <w:style w:type="paragraph" w:styleId="Zpat">
    <w:name w:val="footer"/>
    <w:basedOn w:val="Normln"/>
    <w:link w:val="Zpat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5DD7"/>
  </w:style>
  <w:style w:type="paragraph" w:styleId="Odstavecseseznamem">
    <w:name w:val="List Paragraph"/>
    <w:basedOn w:val="Normln"/>
    <w:uiPriority w:val="34"/>
    <w:qFormat/>
    <w:rsid w:val="002B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60263</dc:creator>
  <cp:lastModifiedBy>Horáčková Eva</cp:lastModifiedBy>
  <cp:revision>2</cp:revision>
  <cp:lastPrinted>2018-06-04T08:08:00Z</cp:lastPrinted>
  <dcterms:created xsi:type="dcterms:W3CDTF">2021-02-15T08:57:00Z</dcterms:created>
  <dcterms:modified xsi:type="dcterms:W3CDTF">2021-02-15T08:57:00Z</dcterms:modified>
</cp:coreProperties>
</file>