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0C" w:rsidRDefault="00467F0C" w:rsidP="00467F0C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 xml:space="preserve">Ústav </w:t>
      </w:r>
      <w:r w:rsidR="002B3B85">
        <w:rPr>
          <w:rFonts w:ascii="Calibri" w:hAnsi="Calibri"/>
          <w:b/>
          <w:color w:val="706F6F"/>
          <w:sz w:val="25"/>
          <w:szCs w:val="25"/>
        </w:rPr>
        <w:t>klinické a molekulární patologie</w:t>
      </w:r>
    </w:p>
    <w:p w:rsidR="005B015D" w:rsidRDefault="005B015D"/>
    <w:p w:rsidR="00F25DD7" w:rsidRDefault="00F25DD7"/>
    <w:p w:rsidR="00F25DD7" w:rsidRDefault="00F25DD7"/>
    <w:p w:rsidR="00467F0C" w:rsidRPr="00467F0C" w:rsidRDefault="00467F0C" w:rsidP="00467F0C">
      <w:pPr>
        <w:jc w:val="center"/>
        <w:rPr>
          <w:b/>
          <w:sz w:val="36"/>
          <w:szCs w:val="36"/>
        </w:rPr>
      </w:pPr>
      <w:r w:rsidRPr="00467F0C">
        <w:rPr>
          <w:b/>
          <w:sz w:val="36"/>
          <w:szCs w:val="36"/>
        </w:rPr>
        <w:t>Analýzy indikátorů kvality</w:t>
      </w:r>
      <w:r w:rsidR="002B3B85">
        <w:rPr>
          <w:b/>
          <w:sz w:val="36"/>
          <w:szCs w:val="36"/>
        </w:rPr>
        <w:t xml:space="preserve"> 2016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>1. Počet vzorků s nevhodným objemem (malé množství materiálu): malé množství materiálu – 203 (0,68%), nediagnostikováno 393 (1,32%) z celkového počtu 29 677 vyšetření (biopsie – 26 812, cytologie – 2 865).</w:t>
      </w:r>
    </w:p>
    <w:p w:rsidR="002B3B85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2. Biopsie – příjem BM – 11 neshod vzniklých na zasílajících pracovištích (viz zápis „Deník řešení neshod. Příjem BM“. Uložen na </w:t>
      </w:r>
      <w:proofErr w:type="gramStart"/>
      <w:r w:rsidRPr="00527548">
        <w:rPr>
          <w:rFonts w:ascii="Arial" w:eastAsia="Times New Roman" w:hAnsi="Arial" w:cs="Arial"/>
          <w:sz w:val="20"/>
          <w:szCs w:val="20"/>
          <w:lang w:eastAsia="cs-CZ"/>
        </w:rPr>
        <w:t>HISTO-LAB) (viz</w:t>
      </w:r>
      <w:proofErr w:type="gramEnd"/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 Ad g).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>3. Počet neshod při zpracování a hodnocení biologických vzorků na jednotlivých úsecích    PATOL: z celkové</w:t>
      </w:r>
      <w:r>
        <w:rPr>
          <w:rFonts w:ascii="Arial" w:eastAsia="Times New Roman" w:hAnsi="Arial" w:cs="Arial"/>
          <w:sz w:val="20"/>
          <w:szCs w:val="20"/>
          <w:lang w:eastAsia="cs-CZ"/>
        </w:rPr>
        <w:t>ho počtu 26.483 vyšetření – 0,02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>%.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Mimo příjem BM – 4 neshody (2 biopsie, 1 </w:t>
      </w:r>
      <w:proofErr w:type="spellStart"/>
      <w:r w:rsidRPr="00527548">
        <w:rPr>
          <w:rFonts w:ascii="Arial" w:eastAsia="Times New Roman" w:hAnsi="Arial" w:cs="Arial"/>
          <w:sz w:val="20"/>
          <w:szCs w:val="20"/>
          <w:lang w:eastAsia="cs-CZ"/>
        </w:rPr>
        <w:t>imunohisto</w:t>
      </w:r>
      <w:proofErr w:type="spellEnd"/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, 1 </w:t>
      </w:r>
      <w:proofErr w:type="gramStart"/>
      <w:r w:rsidRPr="00527548">
        <w:rPr>
          <w:rFonts w:ascii="Arial" w:eastAsia="Times New Roman" w:hAnsi="Arial" w:cs="Arial"/>
          <w:sz w:val="20"/>
          <w:szCs w:val="20"/>
          <w:lang w:eastAsia="cs-CZ"/>
        </w:rPr>
        <w:t>Pit) (viz</w:t>
      </w:r>
      <w:proofErr w:type="gramEnd"/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 zápisy v knize „Deník řešení neshod“ na jednotlivých úsecích).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>EM – žádná neshoda.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CYT – žádná neshoda. 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4. 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Počet neakceptovatelných výsledků EKK za rok/ počet všech výsledků za rok. Z celkového počtu 19 zkoušek EKK splněno 18 – shoda nebo splněno. (viz Výsledky EKK a Cíle kvality). 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>V jednom případě dílčí neshoda N1/2016 – viz zápis.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>V jednom případě byly vzorky nereprezentativní, byly zaslány nové vzorky (viz Výsledky EKK 2016), výsledky budou doplněny ihned po doručení.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5. 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Rychlost oznámení výsledků </w:t>
      </w:r>
      <w:proofErr w:type="spellStart"/>
      <w:r w:rsidRPr="00527548">
        <w:rPr>
          <w:rFonts w:ascii="Arial" w:eastAsia="Times New Roman" w:hAnsi="Arial" w:cs="Arial"/>
          <w:sz w:val="20"/>
          <w:szCs w:val="20"/>
          <w:lang w:eastAsia="cs-CZ"/>
        </w:rPr>
        <w:t>peroperačního</w:t>
      </w:r>
      <w:proofErr w:type="spellEnd"/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 vyšetření (TAT): z celkového počtu 1868 </w:t>
      </w:r>
      <w:proofErr w:type="spellStart"/>
      <w:r w:rsidRPr="00527548">
        <w:rPr>
          <w:rFonts w:ascii="Arial" w:eastAsia="Times New Roman" w:hAnsi="Arial" w:cs="Arial"/>
          <w:sz w:val="20"/>
          <w:szCs w:val="20"/>
          <w:lang w:eastAsia="cs-CZ"/>
        </w:rPr>
        <w:t>kryo</w:t>
      </w:r>
      <w:proofErr w:type="spellEnd"/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 vyšetření bločků byl v 9 případech (tj. 0,481%) překročen časový limit (za období 1.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>12.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>2015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>30.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>11.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>2016). Oproti roku 2015 zlepšení o 0,194%.</w:t>
      </w:r>
    </w:p>
    <w:p w:rsidR="002B3B85" w:rsidRPr="00527548" w:rsidRDefault="002B3B85" w:rsidP="002B3B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754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2B3B85" w:rsidRPr="00527548" w:rsidRDefault="002B3B85" w:rsidP="002B3B8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6. </w:t>
      </w:r>
      <w:r w:rsidRPr="00527548">
        <w:rPr>
          <w:rFonts w:ascii="Arial" w:eastAsia="Times New Roman" w:hAnsi="Arial" w:cs="Arial"/>
          <w:sz w:val="20"/>
          <w:szCs w:val="20"/>
          <w:lang w:eastAsia="cs-CZ"/>
        </w:rPr>
        <w:t>Počet změn a chyb bioptických a autoptických diagnostických nálezů a výsledků: 1 případ (viz zápis v knize „Změny a chyby diagnostických nálezů a výsledků“ – uložena na sekretariátu PATOL).</w:t>
      </w:r>
    </w:p>
    <w:p w:rsidR="00467F0C" w:rsidRPr="00467F0C" w:rsidRDefault="00467F0C" w:rsidP="00467F0C"/>
    <w:p w:rsidR="00467F0C" w:rsidRDefault="00467F0C" w:rsidP="00467F0C"/>
    <w:p w:rsidR="00F25DD7" w:rsidRPr="00467F0C" w:rsidRDefault="00467F0C" w:rsidP="00467F0C">
      <w:r>
        <w:t>Zpracoval</w:t>
      </w:r>
      <w:r w:rsidR="002B3B85">
        <w:t>a</w:t>
      </w:r>
      <w:r>
        <w:t xml:space="preserve">: </w:t>
      </w:r>
      <w:r w:rsidR="002B3B85">
        <w:t>RNDr. Michaela Šváchová</w:t>
      </w:r>
      <w:r>
        <w:t xml:space="preserve">, Ph.D., </w:t>
      </w:r>
      <w:r w:rsidR="002B3B85">
        <w:t>prosinec 2016</w:t>
      </w:r>
    </w:p>
    <w:sectPr w:rsidR="00F25DD7" w:rsidRPr="00467F0C" w:rsidSect="00F25D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F5" w:rsidRDefault="008A20F5" w:rsidP="00F25DD7">
      <w:pPr>
        <w:spacing w:after="0" w:line="240" w:lineRule="auto"/>
      </w:pPr>
      <w:r>
        <w:separator/>
      </w:r>
    </w:p>
  </w:endnote>
  <w:end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0C" w:rsidRPr="006C5BA2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CE365C">
      <w:rPr>
        <w:rFonts w:ascii="Calibri" w:hAnsi="Calibri"/>
        <w:color w:val="706F6F"/>
        <w:lang w:eastAsia="cs-CZ"/>
      </w:rPr>
      <w:pict>
        <v:line id="_x0000_s3073" style="position:absolute;z-index:251661312;mso-wrap-distance-left:0;mso-wrap-distance-right:0;mso-position-horizontal-relative:page" from="68.05pt,-4.95pt" to="479.65pt,-4.95pt" strokecolor="#5ca6c0" strokeweight=".77717mm">
          <w10:wrap type="topAndBottom" anchorx="page"/>
        </v:line>
      </w:pict>
    </w:r>
    <w:r w:rsidRPr="00CE365C">
      <w:rPr>
        <w:rFonts w:ascii="Calibri" w:hAnsi="Calibri"/>
        <w:noProof/>
        <w:color w:val="706F6F"/>
        <w:lang w:eastAsia="cs-CZ"/>
      </w:rPr>
      <w:pict>
        <v:line id="_x0000_s3074" style="position:absolute;z-index:251662336;mso-position-horizontal-relative:page" from="17.85pt,-215.8pt" to="31.85pt,-215.8pt" strokecolor="#5ca6c0" strokeweight=".16792mm">
          <w10:wrap anchorx="page"/>
          <w10:anchorlock/>
        </v:line>
      </w:pict>
    </w:r>
    <w:r w:rsidRPr="00CE365C">
      <w:rPr>
        <w:rFonts w:ascii="Calibri" w:hAnsi="Calibri"/>
        <w:noProof/>
        <w:color w:val="706F6F"/>
        <w:lang w:eastAsia="cs-CZ"/>
      </w:rPr>
      <w:pict>
        <v:line id="_x0000_s3075" style="position:absolute;z-index:251663360;mso-position-horizontal-relative:page" from="17.85pt,-497.45pt" to="31.85pt,-497.45pt" strokecolor="#5ca6c0" strokeweight=".16792mm">
          <w10:wrap anchorx="page"/>
          <w10:anchorlock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467F0C" w:rsidRPr="006C5BA2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467F0C" w:rsidRPr="00FD042F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3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604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  <w:p w:rsidR="00467F0C" w:rsidRDefault="00467F0C" w:rsidP="00467F0C">
    <w:pPr>
      <w:pStyle w:val="Zpat"/>
    </w:pPr>
  </w:p>
  <w:p w:rsidR="00467F0C" w:rsidRDefault="00467F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F5" w:rsidRDefault="008A20F5" w:rsidP="00F25DD7">
      <w:pPr>
        <w:spacing w:after="0" w:line="240" w:lineRule="auto"/>
      </w:pPr>
      <w:r>
        <w:separator/>
      </w:r>
    </w:p>
  </w:footnote>
  <w:foot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D7" w:rsidRDefault="00F25DD7">
    <w:pPr>
      <w:pStyle w:val="Zhlav"/>
    </w:pPr>
    <w:r w:rsidRPr="00F25DD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256B"/>
    <w:multiLevelType w:val="hybridMultilevel"/>
    <w:tmpl w:val="20AA9CB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53773"/>
    <w:rsid w:val="000E24D3"/>
    <w:rsid w:val="00134C6C"/>
    <w:rsid w:val="001742A1"/>
    <w:rsid w:val="001A6711"/>
    <w:rsid w:val="00200B2E"/>
    <w:rsid w:val="002B3B85"/>
    <w:rsid w:val="002F769D"/>
    <w:rsid w:val="00320364"/>
    <w:rsid w:val="00467F0C"/>
    <w:rsid w:val="0052094D"/>
    <w:rsid w:val="00536136"/>
    <w:rsid w:val="005834F5"/>
    <w:rsid w:val="005B015D"/>
    <w:rsid w:val="00650B7E"/>
    <w:rsid w:val="006E6BFD"/>
    <w:rsid w:val="0073370F"/>
    <w:rsid w:val="007F2907"/>
    <w:rsid w:val="008740D1"/>
    <w:rsid w:val="008A20F5"/>
    <w:rsid w:val="00915374"/>
    <w:rsid w:val="00A53773"/>
    <w:rsid w:val="00C15571"/>
    <w:rsid w:val="00C80867"/>
    <w:rsid w:val="00DB79D9"/>
    <w:rsid w:val="00E152F3"/>
    <w:rsid w:val="00F25DD7"/>
    <w:rsid w:val="00F3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15D"/>
  </w:style>
  <w:style w:type="paragraph" w:styleId="Nadpis2">
    <w:name w:val="heading 2"/>
    <w:basedOn w:val="Normln"/>
    <w:next w:val="Normln"/>
    <w:link w:val="Nadpis2Char"/>
    <w:qFormat/>
    <w:rsid w:val="00134C6C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4C6C"/>
    <w:rPr>
      <w:rFonts w:cs="Arial"/>
      <w:b/>
      <w:bCs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A5377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DD7"/>
  </w:style>
  <w:style w:type="paragraph" w:styleId="Zpat">
    <w:name w:val="footer"/>
    <w:basedOn w:val="Normln"/>
    <w:link w:val="Zpat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5DD7"/>
  </w:style>
  <w:style w:type="paragraph" w:styleId="Odstavecseseznamem">
    <w:name w:val="List Paragraph"/>
    <w:basedOn w:val="Normln"/>
    <w:uiPriority w:val="34"/>
    <w:qFormat/>
    <w:rsid w:val="002B3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60263</dc:creator>
  <cp:lastModifiedBy>60063</cp:lastModifiedBy>
  <cp:revision>3</cp:revision>
  <cp:lastPrinted>2018-06-04T08:08:00Z</cp:lastPrinted>
  <dcterms:created xsi:type="dcterms:W3CDTF">2018-06-05T05:49:00Z</dcterms:created>
  <dcterms:modified xsi:type="dcterms:W3CDTF">2018-06-05T05:56:00Z</dcterms:modified>
</cp:coreProperties>
</file>