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5C" w:rsidRDefault="00DE1678" w:rsidP="00833A5C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plastické a estetické chirurgie</w:t>
      </w:r>
      <w:r w:rsidR="00833A5C">
        <w:rPr>
          <w:rFonts w:ascii="Arial" w:hAnsi="Arial" w:cs="Arial"/>
          <w:b/>
          <w:color w:val="00529C"/>
        </w:rPr>
        <w:t xml:space="preserve">  </w:t>
      </w:r>
    </w:p>
    <w:p w:rsidR="00B514FD" w:rsidRPr="00B514FD" w:rsidRDefault="00A85723" w:rsidP="00B514FD">
      <w:pPr>
        <w:tabs>
          <w:tab w:val="left" w:pos="5954"/>
        </w:tabs>
        <w:jc w:val="center"/>
        <w:rPr>
          <w:b/>
          <w:sz w:val="36"/>
          <w:szCs w:val="36"/>
          <w:u w:val="single"/>
        </w:rPr>
        <w:sectPr w:rsidR="00B514FD" w:rsidRPr="00B514FD" w:rsidSect="00D73EEE">
          <w:headerReference w:type="even" r:id="rId6"/>
          <w:headerReference w:type="default" r:id="rId7"/>
          <w:pgSz w:w="11906" w:h="16838" w:code="9"/>
          <w:pgMar w:top="1418" w:right="1418" w:bottom="851" w:left="1418" w:header="709" w:footer="454" w:gutter="0"/>
          <w:cols w:space="708"/>
          <w:docGrid w:linePitch="360"/>
        </w:sectPr>
      </w:pPr>
      <w:r>
        <w:rPr>
          <w:b/>
          <w:sz w:val="36"/>
          <w:szCs w:val="36"/>
          <w:u w:val="single"/>
        </w:rPr>
        <w:t>Recidiva kožních tumorů; s</w:t>
      </w:r>
      <w:r w:rsidR="00B514FD" w:rsidRPr="00B514FD">
        <w:rPr>
          <w:b/>
          <w:sz w:val="36"/>
          <w:szCs w:val="36"/>
          <w:u w:val="single"/>
        </w:rPr>
        <w:t>tati</w:t>
      </w:r>
      <w:r w:rsidR="00741E19">
        <w:rPr>
          <w:b/>
          <w:sz w:val="36"/>
          <w:szCs w:val="36"/>
          <w:u w:val="single"/>
        </w:rPr>
        <w:t>stika tumorů v roce 20</w:t>
      </w:r>
      <w:r w:rsidR="00EC1507">
        <w:rPr>
          <w:b/>
          <w:sz w:val="36"/>
          <w:szCs w:val="36"/>
          <w:u w:val="single"/>
        </w:rPr>
        <w:t>2</w:t>
      </w:r>
      <w:r w:rsidR="006F2EB7">
        <w:rPr>
          <w:b/>
          <w:sz w:val="36"/>
          <w:szCs w:val="36"/>
          <w:u w:val="single"/>
        </w:rPr>
        <w:t>4</w:t>
      </w:r>
    </w:p>
    <w:p w:rsidR="000509EA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r w:rsidRPr="0086035C">
        <w:rPr>
          <w:b/>
          <w:sz w:val="32"/>
          <w:szCs w:val="32"/>
        </w:rPr>
        <w:t xml:space="preserve">Basocelulární karcinomy: </w:t>
      </w:r>
    </w:p>
    <w:tbl>
      <w:tblPr>
        <w:tblStyle w:val="Mkatabulky"/>
        <w:tblW w:w="4361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0"/>
        <w:gridCol w:w="993"/>
      </w:tblGrid>
      <w:tr w:rsidR="0086035C" w:rsidTr="006F2EB7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Default="0086035C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Muži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Ženy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Celkem</w:t>
            </w:r>
          </w:p>
        </w:tc>
      </w:tr>
      <w:tr w:rsidR="006F2EB7" w:rsidTr="006F2EB7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Kompletní excize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</w:tr>
      <w:tr w:rsidR="006F2EB7" w:rsidTr="006F2EB7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PCHIR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6F2EB7" w:rsidTr="006F2EB7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EXT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6F2EB7" w:rsidTr="006F2EB7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PCHIR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6F2EB7" w:rsidTr="006F2EB7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EXT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F2EB7" w:rsidTr="006F2EB7">
        <w:trPr>
          <w:trHeight w:val="537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PCHIR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6F2EB7" w:rsidTr="006F2EB7">
        <w:trPr>
          <w:trHeight w:val="53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EXT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643C1" w:rsidRPr="00943CC0" w:rsidTr="006F2EB7">
        <w:trPr>
          <w:trHeight w:val="41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943CC0" w:rsidRDefault="002643C1" w:rsidP="002643C1">
            <w:pPr>
              <w:jc w:val="center"/>
              <w:rPr>
                <w:b/>
              </w:rPr>
            </w:pPr>
            <w:r w:rsidRPr="00943CC0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F2EB7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F2EB7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="006F2EB7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</w:tr>
    </w:tbl>
    <w:p w:rsidR="0086035C" w:rsidRPr="00ED6309" w:rsidRDefault="00C46E3C" w:rsidP="003610C2">
      <w:pPr>
        <w:spacing w:before="120" w:after="120" w:line="240" w:lineRule="auto"/>
        <w:rPr>
          <w:b/>
          <w:sz w:val="32"/>
          <w:szCs w:val="32"/>
        </w:rPr>
      </w:pPr>
      <w:r w:rsidRPr="00ED6309">
        <w:rPr>
          <w:b/>
          <w:sz w:val="32"/>
          <w:szCs w:val="32"/>
        </w:rPr>
        <w:t>SSM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0"/>
        <w:gridCol w:w="800"/>
        <w:gridCol w:w="797"/>
        <w:gridCol w:w="965"/>
      </w:tblGrid>
      <w:tr w:rsidR="0086035C" w:rsidTr="006F2EB7"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BA31BE">
            <w:pPr>
              <w:rPr>
                <w:b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6F2EB7" w:rsidTr="006F2EB7">
        <w:trPr>
          <w:trHeight w:val="537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bez SNB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6F2EB7" w:rsidTr="006F2EB7">
        <w:trPr>
          <w:trHeight w:val="537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+ SNB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6F2EB7" w:rsidTr="006F2EB7">
        <w:trPr>
          <w:trHeight w:val="537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Exenterace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F2EB7" w:rsidTr="006F2EB7">
        <w:trPr>
          <w:trHeight w:val="537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Generalizace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F2EB7" w:rsidTr="006F2EB7">
        <w:trPr>
          <w:trHeight w:val="537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F2EB7" w:rsidTr="006F2EB7">
        <w:trPr>
          <w:trHeight w:val="537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Reexcize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po excizi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Ext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2643C1" w:rsidTr="006F2EB7">
        <w:trPr>
          <w:trHeight w:val="422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ED6309" w:rsidRDefault="002643C1" w:rsidP="002643C1">
            <w:pPr>
              <w:jc w:val="center"/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6F2EB7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6F2EB7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F2EB7">
              <w:rPr>
                <w:rFonts w:ascii="Calibri" w:hAnsi="Calibri" w:cs="Calibri"/>
                <w:color w:val="000000"/>
              </w:rPr>
              <w:t>44</w:t>
            </w:r>
          </w:p>
        </w:tc>
      </w:tr>
    </w:tbl>
    <w:p w:rsidR="00ED6309" w:rsidRDefault="00ED6309" w:rsidP="003610C2">
      <w:pPr>
        <w:spacing w:before="120" w:after="120" w:line="240" w:lineRule="auto"/>
        <w:rPr>
          <w:b/>
          <w:sz w:val="28"/>
          <w:szCs w:val="28"/>
        </w:rPr>
      </w:pPr>
      <w:proofErr w:type="spellStart"/>
      <w:r w:rsidRPr="00ED6309">
        <w:rPr>
          <w:b/>
          <w:sz w:val="28"/>
          <w:szCs w:val="28"/>
        </w:rPr>
        <w:t>Metatypický</w:t>
      </w:r>
      <w:proofErr w:type="spellEnd"/>
      <w:r w:rsidRPr="00ED6309">
        <w:rPr>
          <w:b/>
          <w:sz w:val="28"/>
          <w:szCs w:val="28"/>
        </w:rPr>
        <w:t xml:space="preserve"> karcinom</w:t>
      </w:r>
      <w:r w:rsidR="00A85723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0"/>
        <w:gridCol w:w="819"/>
        <w:gridCol w:w="818"/>
        <w:gridCol w:w="975"/>
      </w:tblGrid>
      <w:tr w:rsidR="0083256F" w:rsidRPr="001019E9" w:rsidTr="0083256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6F2EB7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6F2EB7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6F2EB7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D73EEE" w:rsidRDefault="0083256F" w:rsidP="003610C2">
      <w:pPr>
        <w:spacing w:before="120" w:after="120" w:line="240" w:lineRule="auto"/>
        <w:rPr>
          <w:b/>
          <w:sz w:val="28"/>
          <w:szCs w:val="28"/>
        </w:rPr>
      </w:pPr>
      <w:r w:rsidRPr="00653FBF">
        <w:rPr>
          <w:rFonts w:ascii="Arial" w:hAnsi="Arial" w:cs="Arial"/>
          <w:sz w:val="18"/>
          <w:szCs w:val="28"/>
        </w:rPr>
        <w:t xml:space="preserve"> </w:t>
      </w:r>
      <w:proofErr w:type="spellStart"/>
      <w:r w:rsidR="00D73EEE" w:rsidRPr="00D73EEE">
        <w:rPr>
          <w:b/>
          <w:sz w:val="28"/>
          <w:szCs w:val="28"/>
        </w:rPr>
        <w:t>Kaposiho</w:t>
      </w:r>
      <w:proofErr w:type="spellEnd"/>
      <w:r w:rsidR="00D73EEE" w:rsidRPr="00D73EEE">
        <w:rPr>
          <w:b/>
          <w:sz w:val="28"/>
          <w:szCs w:val="28"/>
        </w:rPr>
        <w:t xml:space="preserve"> sarkom</w:t>
      </w:r>
      <w:r w:rsidR="00D73EEE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0"/>
        <w:gridCol w:w="819"/>
        <w:gridCol w:w="818"/>
        <w:gridCol w:w="975"/>
      </w:tblGrid>
      <w:tr w:rsidR="003610C2" w:rsidRPr="001019E9" w:rsidTr="007F7EB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6F2EB7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6F2EB7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86035C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proofErr w:type="spellStart"/>
      <w:r w:rsidRPr="0086035C">
        <w:rPr>
          <w:b/>
          <w:sz w:val="32"/>
          <w:szCs w:val="32"/>
        </w:rPr>
        <w:t>Spinocelulární</w:t>
      </w:r>
      <w:proofErr w:type="spellEnd"/>
      <w:r w:rsidRPr="0086035C">
        <w:rPr>
          <w:b/>
          <w:sz w:val="32"/>
          <w:szCs w:val="32"/>
        </w:rPr>
        <w:t xml:space="preserve"> karcinomy: </w:t>
      </w:r>
    </w:p>
    <w:tbl>
      <w:tblPr>
        <w:tblStyle w:val="Mkatabulky"/>
        <w:tblW w:w="4503" w:type="dxa"/>
        <w:tblLayout w:type="fixed"/>
        <w:tblLook w:val="04A0" w:firstRow="1" w:lastRow="0" w:firstColumn="1" w:lastColumn="0" w:noHBand="0" w:noVBand="1"/>
      </w:tblPr>
      <w:tblGrid>
        <w:gridCol w:w="1951"/>
        <w:gridCol w:w="813"/>
        <w:gridCol w:w="813"/>
        <w:gridCol w:w="926"/>
      </w:tblGrid>
      <w:tr w:rsidR="0086035C" w:rsidTr="005E17D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BA31BE"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Muži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Ženy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943CC0">
            <w:pPr>
              <w:jc w:val="center"/>
              <w:rPr>
                <w:b/>
              </w:rPr>
            </w:pPr>
            <w:r w:rsidRPr="00DB7B94">
              <w:rPr>
                <w:b/>
              </w:rPr>
              <w:t>Celkem</w:t>
            </w:r>
          </w:p>
        </w:tc>
      </w:tr>
      <w:tr w:rsidR="006F2EB7" w:rsidTr="006F2EB7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Kompletní excize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</w:tr>
      <w:tr w:rsidR="006F2EB7" w:rsidTr="006F2EB7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PCHIR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6F2EB7" w:rsidTr="006F2EB7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EXT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6F2EB7" w:rsidTr="006F2EB7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PCHIR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F2EB7" w:rsidTr="006F2EB7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EXT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F2EB7" w:rsidTr="006F2EB7">
        <w:trPr>
          <w:trHeight w:val="53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PCHIR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F2EB7" w:rsidTr="006F2EB7">
        <w:trPr>
          <w:trHeight w:val="538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EXT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2643C1" w:rsidRPr="00943CC0" w:rsidTr="002643C1">
        <w:trPr>
          <w:trHeight w:val="41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DB7B94" w:rsidRDefault="002643C1" w:rsidP="002643C1">
            <w:pPr>
              <w:jc w:val="center"/>
            </w:pPr>
            <w:r w:rsidRPr="00DB7B94">
              <w:rPr>
                <w:b/>
              </w:rPr>
              <w:t>Celkový počet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F2EB7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6F2EB7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6F2EB7">
              <w:rPr>
                <w:rFonts w:ascii="Calibri" w:hAnsi="Calibri" w:cs="Calibri"/>
                <w:color w:val="000000"/>
              </w:rPr>
              <w:t>12</w:t>
            </w:r>
          </w:p>
        </w:tc>
      </w:tr>
    </w:tbl>
    <w:p w:rsidR="0086035C" w:rsidRPr="00ED6309" w:rsidRDefault="00C46E3C" w:rsidP="003610C2">
      <w:pPr>
        <w:spacing w:before="120" w:after="120" w:line="240" w:lineRule="auto"/>
        <w:rPr>
          <w:b/>
          <w:sz w:val="32"/>
          <w:szCs w:val="32"/>
        </w:rPr>
      </w:pPr>
      <w:proofErr w:type="spellStart"/>
      <w:r w:rsidRPr="00ED6309">
        <w:rPr>
          <w:b/>
          <w:sz w:val="32"/>
          <w:szCs w:val="32"/>
        </w:rPr>
        <w:t>Nodulární</w:t>
      </w:r>
      <w:proofErr w:type="spellEnd"/>
      <w:r w:rsidRPr="00ED6309">
        <w:rPr>
          <w:b/>
          <w:sz w:val="32"/>
          <w:szCs w:val="32"/>
        </w:rPr>
        <w:t xml:space="preserve"> melanom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4503" w:type="dxa"/>
        <w:tblLook w:val="04A0" w:firstRow="1" w:lastRow="0" w:firstColumn="1" w:lastColumn="0" w:noHBand="0" w:noVBand="1"/>
      </w:tblPr>
      <w:tblGrid>
        <w:gridCol w:w="1862"/>
        <w:gridCol w:w="823"/>
        <w:gridCol w:w="820"/>
        <w:gridCol w:w="998"/>
      </w:tblGrid>
      <w:tr w:rsidR="0083256F" w:rsidTr="0083256F"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rPr>
                <w:b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6F2EB7" w:rsidTr="006F2EB7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bez SNB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6F2EB7" w:rsidTr="006F2EB7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+ SNB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6F2EB7" w:rsidTr="006F2EB7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Exenterace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F2EB7" w:rsidTr="006F2EB7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Generalizace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F2EB7" w:rsidTr="006F2EB7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F2EB7" w:rsidTr="006F2EB7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6F2EB7" w:rsidRDefault="006F2EB7" w:rsidP="006F2EB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Reexcize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po excizi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Ext</w:t>
            </w:r>
            <w:proofErr w:type="spellEnd"/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EB7" w:rsidRDefault="006F2EB7" w:rsidP="006F2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643C1" w:rsidTr="002643C1">
        <w:trPr>
          <w:trHeight w:val="422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ED6309" w:rsidRDefault="002643C1" w:rsidP="002643C1">
            <w:pPr>
              <w:jc w:val="center"/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6F2EB7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C5465C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6F2EB7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</w:tbl>
    <w:p w:rsidR="00D73EEE" w:rsidRDefault="00D73EEE" w:rsidP="003610C2">
      <w:pPr>
        <w:spacing w:before="120" w:after="120" w:line="240" w:lineRule="auto"/>
        <w:rPr>
          <w:b/>
          <w:sz w:val="28"/>
          <w:szCs w:val="28"/>
        </w:rPr>
      </w:pPr>
      <w:proofErr w:type="spellStart"/>
      <w:r w:rsidRPr="00D73EEE">
        <w:rPr>
          <w:b/>
          <w:sz w:val="28"/>
          <w:szCs w:val="28"/>
        </w:rPr>
        <w:t>Dermatofibrosarkom</w:t>
      </w:r>
      <w:proofErr w:type="spellEnd"/>
      <w:r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0"/>
        <w:gridCol w:w="819"/>
        <w:gridCol w:w="818"/>
        <w:gridCol w:w="975"/>
      </w:tblGrid>
      <w:tr w:rsidR="003610C2" w:rsidRPr="001019E9" w:rsidTr="007F7EB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C5465C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C5465C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7D1C90" w:rsidRDefault="007D1C90"/>
    <w:p w:rsidR="006F2EB7" w:rsidRDefault="006F2EB7"/>
    <w:tbl>
      <w:tblPr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1"/>
      </w:tblGrid>
      <w:tr w:rsidR="006F2EB7" w:rsidRPr="006F2EB7" w:rsidTr="006F2E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B7" w:rsidRPr="006F2EB7" w:rsidRDefault="006F2EB7" w:rsidP="006F2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2E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Vypracoval: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B7" w:rsidRPr="006F2EB7" w:rsidRDefault="006F2EB7" w:rsidP="006F2E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E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MUDr. Aleš Modrý </w:t>
            </w:r>
          </w:p>
        </w:tc>
      </w:tr>
      <w:tr w:rsidR="006F2EB7" w:rsidRPr="006F2EB7" w:rsidTr="006F2E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B7" w:rsidRPr="006F2EB7" w:rsidRDefault="006F2EB7" w:rsidP="006F2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B7" w:rsidRPr="006F2EB7" w:rsidRDefault="006F2EB7" w:rsidP="006F2E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E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MUDr. Sabina </w:t>
            </w:r>
            <w:proofErr w:type="spellStart"/>
            <w:r w:rsidRPr="006F2EB7">
              <w:rPr>
                <w:rFonts w:ascii="Calibri" w:eastAsia="Times New Roman" w:hAnsi="Calibri" w:cs="Calibri"/>
                <w:color w:val="000000"/>
                <w:lang w:eastAsia="cs-CZ"/>
              </w:rPr>
              <w:t>Bäumlová</w:t>
            </w:r>
            <w:proofErr w:type="spellEnd"/>
          </w:p>
        </w:tc>
      </w:tr>
    </w:tbl>
    <w:p w:rsidR="003610C2" w:rsidRDefault="003610C2"/>
    <w:p w:rsidR="00D73EEE" w:rsidRDefault="00D73EEE"/>
    <w:p w:rsidR="007D1C90" w:rsidRDefault="007D1C90">
      <w:pPr>
        <w:sectPr w:rsidR="007D1C90" w:rsidSect="00D73EEE">
          <w:type w:val="continuous"/>
          <w:pgSz w:w="11906" w:h="16838"/>
          <w:pgMar w:top="1276" w:right="1417" w:bottom="426" w:left="1417" w:header="708" w:footer="708" w:gutter="0"/>
          <w:cols w:num="2" w:space="708"/>
          <w:docGrid w:linePitch="360"/>
        </w:sectPr>
      </w:pPr>
    </w:p>
    <w:p w:rsidR="00D45F7C" w:rsidRPr="00653FBF" w:rsidRDefault="00D45F7C" w:rsidP="00D45F7C">
      <w:pPr>
        <w:rPr>
          <w:rFonts w:cs="Arial"/>
          <w:b/>
          <w:sz w:val="28"/>
          <w:u w:val="single"/>
        </w:rPr>
      </w:pPr>
      <w:r w:rsidRPr="00653FBF">
        <w:rPr>
          <w:rFonts w:cs="Arial"/>
          <w:b/>
          <w:sz w:val="28"/>
          <w:u w:val="single"/>
        </w:rPr>
        <w:t>Grafické porovnání v letech 2016-20</w:t>
      </w:r>
      <w:r>
        <w:rPr>
          <w:rFonts w:cs="Arial"/>
          <w:b/>
          <w:sz w:val="28"/>
          <w:u w:val="single"/>
        </w:rPr>
        <w:t>2</w:t>
      </w:r>
      <w:r w:rsidR="006F2EB7">
        <w:rPr>
          <w:rFonts w:cs="Arial"/>
          <w:b/>
          <w:sz w:val="28"/>
          <w:u w:val="single"/>
        </w:rPr>
        <w:t>4</w:t>
      </w:r>
    </w:p>
    <w:p w:rsidR="00D45F7C" w:rsidRDefault="00D45F7C" w:rsidP="00D45F7C">
      <w:pPr>
        <w:rPr>
          <w:rFonts w:ascii="Arial" w:hAnsi="Arial" w:cs="Arial"/>
          <w:sz w:val="28"/>
        </w:rPr>
      </w:pPr>
    </w:p>
    <w:p w:rsidR="00D45F7C" w:rsidRDefault="00D45F7C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5800725" cy="3467100"/>
            <wp:effectExtent l="0" t="0" r="9525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5F7C" w:rsidRDefault="00D45F7C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5800725" cy="3524250"/>
            <wp:effectExtent l="0" t="0" r="9525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D45F7C" w:rsidSect="007D1C90">
      <w:type w:val="continuous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9C4" w:rsidRDefault="003169C4" w:rsidP="005C541C">
      <w:pPr>
        <w:spacing w:after="0" w:line="240" w:lineRule="auto"/>
      </w:pPr>
      <w:r>
        <w:separator/>
      </w:r>
    </w:p>
  </w:endnote>
  <w:endnote w:type="continuationSeparator" w:id="0">
    <w:p w:rsidR="003169C4" w:rsidRDefault="003169C4" w:rsidP="005C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9C4" w:rsidRDefault="003169C4" w:rsidP="005C541C">
      <w:pPr>
        <w:spacing w:after="0" w:line="240" w:lineRule="auto"/>
      </w:pPr>
      <w:r>
        <w:separator/>
      </w:r>
    </w:p>
  </w:footnote>
  <w:footnote w:type="continuationSeparator" w:id="0">
    <w:p w:rsidR="003169C4" w:rsidRDefault="003169C4" w:rsidP="005C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0" w:rsidRDefault="007D1C90">
    <w:pPr>
      <w:pStyle w:val="Zhlav"/>
    </w:pPr>
    <w:r w:rsidRPr="007D1C90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-249555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4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A5C" w:rsidRDefault="00833A5C">
    <w:pPr>
      <w:pStyle w:val="Zhlav"/>
      <w:rPr>
        <w:sz w:val="24"/>
        <w:szCs w:val="24"/>
      </w:rPr>
    </w:pPr>
    <w:r w:rsidRPr="00833A5C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-97155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3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</w:t>
    </w:r>
  </w:p>
  <w:p w:rsidR="00833A5C" w:rsidRPr="005C541C" w:rsidRDefault="00833A5C">
    <w:pPr>
      <w:pStyle w:val="Zhlav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5C"/>
    <w:rsid w:val="00024790"/>
    <w:rsid w:val="00035021"/>
    <w:rsid w:val="00046E2C"/>
    <w:rsid w:val="000509EA"/>
    <w:rsid w:val="00077B0A"/>
    <w:rsid w:val="00094C41"/>
    <w:rsid w:val="000C6A63"/>
    <w:rsid w:val="001019E9"/>
    <w:rsid w:val="0020013B"/>
    <w:rsid w:val="002643C1"/>
    <w:rsid w:val="003169C4"/>
    <w:rsid w:val="003610C2"/>
    <w:rsid w:val="003C4172"/>
    <w:rsid w:val="0048050B"/>
    <w:rsid w:val="004E196A"/>
    <w:rsid w:val="005244BF"/>
    <w:rsid w:val="005C541C"/>
    <w:rsid w:val="005E17D1"/>
    <w:rsid w:val="00653FBF"/>
    <w:rsid w:val="006B3154"/>
    <w:rsid w:val="006D13F0"/>
    <w:rsid w:val="006F2EB7"/>
    <w:rsid w:val="0070291A"/>
    <w:rsid w:val="00741E19"/>
    <w:rsid w:val="007D1C90"/>
    <w:rsid w:val="0083256F"/>
    <w:rsid w:val="00833A5C"/>
    <w:rsid w:val="0084339B"/>
    <w:rsid w:val="0086035C"/>
    <w:rsid w:val="0088201D"/>
    <w:rsid w:val="00892654"/>
    <w:rsid w:val="00895045"/>
    <w:rsid w:val="008B0790"/>
    <w:rsid w:val="00900538"/>
    <w:rsid w:val="009141E8"/>
    <w:rsid w:val="00943CC0"/>
    <w:rsid w:val="009C1758"/>
    <w:rsid w:val="009C7A70"/>
    <w:rsid w:val="00A6005F"/>
    <w:rsid w:val="00A85723"/>
    <w:rsid w:val="00A94FC0"/>
    <w:rsid w:val="00B254A1"/>
    <w:rsid w:val="00B469C5"/>
    <w:rsid w:val="00B514FD"/>
    <w:rsid w:val="00B71ECB"/>
    <w:rsid w:val="00B82786"/>
    <w:rsid w:val="00B86C04"/>
    <w:rsid w:val="00BA31BE"/>
    <w:rsid w:val="00C3105F"/>
    <w:rsid w:val="00C3550F"/>
    <w:rsid w:val="00C46E3C"/>
    <w:rsid w:val="00C5465C"/>
    <w:rsid w:val="00C61AC6"/>
    <w:rsid w:val="00CC1B8E"/>
    <w:rsid w:val="00D260BD"/>
    <w:rsid w:val="00D45F7C"/>
    <w:rsid w:val="00D52576"/>
    <w:rsid w:val="00D73EEE"/>
    <w:rsid w:val="00DB7B94"/>
    <w:rsid w:val="00DE1678"/>
    <w:rsid w:val="00E5009E"/>
    <w:rsid w:val="00EB6AA3"/>
    <w:rsid w:val="00EC1507"/>
    <w:rsid w:val="00ED6309"/>
    <w:rsid w:val="00F17AC6"/>
    <w:rsid w:val="00F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E1B890"/>
  <w15:docId w15:val="{8C1A180C-7400-4DE0-97F3-40DB429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  <w:style w:type="paragraph" w:styleId="Zhlav">
    <w:name w:val="header"/>
    <w:basedOn w:val="Normln"/>
    <w:link w:val="Zhlav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41C"/>
  </w:style>
  <w:style w:type="paragraph" w:styleId="Zpat">
    <w:name w:val="footer"/>
    <w:basedOn w:val="Normln"/>
    <w:link w:val="Zpat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 recidiv tumorů - muži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0A-4312-B3AE-CD84DCEEBAF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0A-4312-B3AE-CD84DCEEBAF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0A-4312-B3AE-CD84DCEEBAFE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0A-4312-B3AE-CD84DCEEBAFE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0A-4312-B3AE-CD84DCEEBAFE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A0A-4312-B3AE-CD84DCEEBAFE}"/>
            </c:ext>
          </c:extLst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0A-4312-B3AE-CD84DCEEBAFE}"/>
            </c:ext>
          </c:extLst>
        </c:ser>
        <c:ser>
          <c:idx val="7"/>
          <c:order val="7"/>
          <c:tx>
            <c:strRef>
              <c:f>List1!$I$1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List1!$I$2:$I$5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A0A-4312-B3AE-CD84DCEEBAFE}"/>
            </c:ext>
          </c:extLst>
        </c:ser>
        <c:ser>
          <c:idx val="8"/>
          <c:order val="8"/>
          <c:tx>
            <c:strRef>
              <c:f>List1!$J$1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List1!$J$2:$J$5</c:f>
              <c:numCache>
                <c:formatCode>General</c:formatCode>
                <c:ptCount val="4"/>
                <c:pt idx="0">
                  <c:v>15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96-4C7B-9F25-7DF7EAE0DA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4038568"/>
        <c:axId val="394035616"/>
      </c:barChart>
      <c:catAx>
        <c:axId val="394038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4035616"/>
        <c:crosses val="autoZero"/>
        <c:auto val="1"/>
        <c:lblAlgn val="ctr"/>
        <c:lblOffset val="100"/>
        <c:noMultiLvlLbl val="0"/>
      </c:catAx>
      <c:valAx>
        <c:axId val="39403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4038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 recidiv tumorů - ženy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43-40A3-BCF8-94EC23B7D75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43-40A3-BCF8-94EC23B7D75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43-40A3-BCF8-94EC23B7D758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19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43-40A3-BCF8-94EC23B7D758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43-40A3-BCF8-94EC23B7D758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43-40A3-BCF8-94EC23B7D758}"/>
            </c:ext>
          </c:extLst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43-40A3-BCF8-94EC23B7D758}"/>
            </c:ext>
          </c:extLst>
        </c:ser>
        <c:ser>
          <c:idx val="7"/>
          <c:order val="7"/>
          <c:tx>
            <c:strRef>
              <c:f>List1!$I$1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List1!$I$2:$I$5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943-40A3-BCF8-94EC23B7D758}"/>
            </c:ext>
          </c:extLst>
        </c:ser>
        <c:ser>
          <c:idx val="8"/>
          <c:order val="8"/>
          <c:tx>
            <c:strRef>
              <c:f>List1!$J$1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List1!$J$2:$J$5</c:f>
              <c:numCache>
                <c:formatCode>General</c:formatCode>
                <c:ptCount val="4"/>
                <c:pt idx="0">
                  <c:v>14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03-469A-A569-AAB8A2D87E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4070056"/>
        <c:axId val="394070384"/>
      </c:barChart>
      <c:catAx>
        <c:axId val="394070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4070384"/>
        <c:crosses val="autoZero"/>
        <c:auto val="1"/>
        <c:lblAlgn val="ctr"/>
        <c:lblOffset val="100"/>
        <c:noMultiLvlLbl val="0"/>
      </c:catAx>
      <c:valAx>
        <c:axId val="39407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4070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Horáčková Eva</cp:lastModifiedBy>
  <cp:revision>4</cp:revision>
  <dcterms:created xsi:type="dcterms:W3CDTF">2024-05-31T06:24:00Z</dcterms:created>
  <dcterms:modified xsi:type="dcterms:W3CDTF">2025-05-12T13:01:00Z</dcterms:modified>
</cp:coreProperties>
</file>