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821D07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Klinika </w:t>
      </w:r>
      <w:r w:rsidR="00377433">
        <w:rPr>
          <w:rFonts w:ascii="Arial" w:hAnsi="Arial" w:cs="Arial"/>
          <w:b/>
          <w:color w:val="00529C"/>
        </w:rPr>
        <w:t>ústní, čelistní a obličejové chirurgie</w:t>
      </w:r>
      <w:r>
        <w:rPr>
          <w:rFonts w:ascii="Arial" w:hAnsi="Arial" w:cs="Arial"/>
          <w:b/>
          <w:color w:val="00529C"/>
        </w:rPr>
        <w:t xml:space="preserve"> </w:t>
      </w:r>
    </w:p>
    <w:p w:rsidR="00377433" w:rsidRDefault="00377433" w:rsidP="00821D07">
      <w:pPr>
        <w:spacing w:before="240"/>
        <w:jc w:val="center"/>
        <w:rPr>
          <w:rFonts w:ascii="Arial" w:hAnsi="Arial" w:cs="Arial"/>
          <w:b/>
        </w:rPr>
      </w:pPr>
    </w:p>
    <w:p w:rsidR="004B28BB" w:rsidRPr="00821D07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– </w:t>
      </w:r>
      <w:r w:rsidR="00377433">
        <w:rPr>
          <w:rFonts w:ascii="Arial" w:hAnsi="Arial" w:cs="Arial"/>
          <w:b/>
        </w:rPr>
        <w:t>zlomeniny dolní čelisti</w:t>
      </w:r>
    </w:p>
    <w:tbl>
      <w:tblPr>
        <w:tblStyle w:val="Mkatabulky"/>
        <w:tblW w:w="0" w:type="auto"/>
        <w:tblLook w:val="04A0"/>
      </w:tblPr>
      <w:tblGrid>
        <w:gridCol w:w="1101"/>
        <w:gridCol w:w="1879"/>
        <w:gridCol w:w="1879"/>
        <w:gridCol w:w="1879"/>
        <w:gridCol w:w="1879"/>
      </w:tblGrid>
      <w:tr w:rsidR="00377433" w:rsidTr="00377433">
        <w:tc>
          <w:tcPr>
            <w:tcW w:w="1101" w:type="dxa"/>
            <w:vAlign w:val="center"/>
          </w:tcPr>
          <w:p w:rsidR="00377433" w:rsidRDefault="00377433" w:rsidP="00377433">
            <w:pPr>
              <w:jc w:val="center"/>
            </w:pPr>
            <w:r>
              <w:t>Rok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Celkový počet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Ošetřeno konzervativně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Ošetřeno chirurgicky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Komplikace</w:t>
            </w:r>
          </w:p>
          <w:p w:rsidR="00377433" w:rsidRDefault="00377433" w:rsidP="00377433">
            <w:pPr>
              <w:jc w:val="center"/>
            </w:pPr>
            <w:r>
              <w:t>(ZÁNĚTY)</w:t>
            </w:r>
          </w:p>
        </w:tc>
      </w:tr>
      <w:tr w:rsidR="00377433" w:rsidTr="00377433">
        <w:tc>
          <w:tcPr>
            <w:tcW w:w="1101" w:type="dxa"/>
          </w:tcPr>
          <w:p w:rsidR="00377433" w:rsidRDefault="00377433" w:rsidP="00442AF3">
            <w:r>
              <w:t>2015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134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35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99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10</w:t>
            </w:r>
          </w:p>
        </w:tc>
      </w:tr>
      <w:tr w:rsidR="00377433" w:rsidTr="00377433">
        <w:tc>
          <w:tcPr>
            <w:tcW w:w="1101" w:type="dxa"/>
          </w:tcPr>
          <w:p w:rsidR="00377433" w:rsidRDefault="00377433" w:rsidP="00442AF3">
            <w:r>
              <w:t>2016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118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40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78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12</w:t>
            </w:r>
          </w:p>
        </w:tc>
      </w:tr>
      <w:tr w:rsidR="00377433" w:rsidTr="00377433">
        <w:tc>
          <w:tcPr>
            <w:tcW w:w="1101" w:type="dxa"/>
          </w:tcPr>
          <w:p w:rsidR="00377433" w:rsidRDefault="00377433" w:rsidP="00442AF3">
            <w:r>
              <w:t>2017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104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25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79</w:t>
            </w: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  <w:r>
              <w:t>8</w:t>
            </w:r>
          </w:p>
        </w:tc>
      </w:tr>
      <w:tr w:rsidR="00377433" w:rsidTr="00377433">
        <w:tc>
          <w:tcPr>
            <w:tcW w:w="1101" w:type="dxa"/>
          </w:tcPr>
          <w:p w:rsidR="00377433" w:rsidRDefault="00377433" w:rsidP="00442AF3"/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</w:p>
        </w:tc>
        <w:tc>
          <w:tcPr>
            <w:tcW w:w="1879" w:type="dxa"/>
            <w:vAlign w:val="center"/>
          </w:tcPr>
          <w:p w:rsidR="00377433" w:rsidRDefault="00377433" w:rsidP="00377433">
            <w:pPr>
              <w:jc w:val="center"/>
            </w:pPr>
          </w:p>
        </w:tc>
      </w:tr>
    </w:tbl>
    <w:p w:rsidR="004B28BB" w:rsidRPr="00821D07" w:rsidRDefault="004B28BB" w:rsidP="004B28BB">
      <w:pPr>
        <w:rPr>
          <w:rFonts w:ascii="Arial" w:hAnsi="Arial" w:cs="Arial"/>
        </w:rPr>
      </w:pPr>
    </w:p>
    <w:p w:rsidR="00377433" w:rsidRDefault="00377433" w:rsidP="004B28BB">
      <w:pPr>
        <w:jc w:val="center"/>
        <w:rPr>
          <w:rFonts w:ascii="Arial" w:hAnsi="Arial" w:cs="Arial"/>
          <w:b/>
        </w:rPr>
      </w:pPr>
    </w:p>
    <w:p w:rsidR="004B28BB" w:rsidRPr="00377433" w:rsidRDefault="004B28BB" w:rsidP="004B28BB">
      <w:pPr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– </w:t>
      </w:r>
      <w:r w:rsidR="00377433" w:rsidRPr="00377433">
        <w:rPr>
          <w:rFonts w:ascii="Arial" w:hAnsi="Arial" w:cs="Arial"/>
          <w:b/>
        </w:rPr>
        <w:t>mandibulární progerie</w:t>
      </w:r>
    </w:p>
    <w:tbl>
      <w:tblPr>
        <w:tblStyle w:val="Mkatabulky"/>
        <w:tblW w:w="0" w:type="auto"/>
        <w:tblLook w:val="04A0"/>
      </w:tblPr>
      <w:tblGrid>
        <w:gridCol w:w="1101"/>
        <w:gridCol w:w="2504"/>
        <w:gridCol w:w="2504"/>
        <w:gridCol w:w="2504"/>
      </w:tblGrid>
      <w:tr w:rsidR="00377433" w:rsidTr="00377433">
        <w:tc>
          <w:tcPr>
            <w:tcW w:w="1101" w:type="dxa"/>
            <w:vAlign w:val="center"/>
          </w:tcPr>
          <w:p w:rsidR="00377433" w:rsidRDefault="00377433" w:rsidP="00377433">
            <w:pPr>
              <w:jc w:val="center"/>
            </w:pPr>
            <w:r>
              <w:t>Rok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Celkový počet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Operováno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Komplikace</w:t>
            </w:r>
          </w:p>
          <w:p w:rsidR="00377433" w:rsidRDefault="00377433" w:rsidP="00377433">
            <w:pPr>
              <w:jc w:val="center"/>
            </w:pPr>
            <w:r>
              <w:t>(KRVÁCENÍ)</w:t>
            </w:r>
          </w:p>
        </w:tc>
      </w:tr>
      <w:tr w:rsidR="00377433" w:rsidTr="00377433">
        <w:tc>
          <w:tcPr>
            <w:tcW w:w="1101" w:type="dxa"/>
          </w:tcPr>
          <w:p w:rsidR="00377433" w:rsidRDefault="00377433" w:rsidP="00442AF3">
            <w:r>
              <w:t>2015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20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20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0</w:t>
            </w:r>
          </w:p>
        </w:tc>
      </w:tr>
      <w:tr w:rsidR="00377433" w:rsidTr="00377433">
        <w:tc>
          <w:tcPr>
            <w:tcW w:w="1101" w:type="dxa"/>
          </w:tcPr>
          <w:p w:rsidR="00377433" w:rsidRDefault="00377433" w:rsidP="00442AF3">
            <w:r>
              <w:t>2016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23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23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1</w:t>
            </w:r>
          </w:p>
        </w:tc>
      </w:tr>
      <w:tr w:rsidR="00377433" w:rsidTr="00377433">
        <w:tc>
          <w:tcPr>
            <w:tcW w:w="1101" w:type="dxa"/>
          </w:tcPr>
          <w:p w:rsidR="00377433" w:rsidRDefault="00377433" w:rsidP="00442AF3">
            <w:r>
              <w:t>2017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27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27</w:t>
            </w: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  <w:r>
              <w:t>1</w:t>
            </w:r>
          </w:p>
        </w:tc>
      </w:tr>
      <w:tr w:rsidR="00377433" w:rsidTr="00377433">
        <w:tc>
          <w:tcPr>
            <w:tcW w:w="1101" w:type="dxa"/>
          </w:tcPr>
          <w:p w:rsidR="00377433" w:rsidRDefault="00377433" w:rsidP="00442AF3"/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</w:p>
        </w:tc>
        <w:tc>
          <w:tcPr>
            <w:tcW w:w="2504" w:type="dxa"/>
            <w:vAlign w:val="center"/>
          </w:tcPr>
          <w:p w:rsidR="00377433" w:rsidRDefault="00377433" w:rsidP="00377433">
            <w:pPr>
              <w:jc w:val="center"/>
            </w:pPr>
          </w:p>
        </w:tc>
      </w:tr>
    </w:tbl>
    <w:p w:rsidR="004B28BB" w:rsidRPr="00821D07" w:rsidRDefault="004B28BB" w:rsidP="004B28BB">
      <w:pPr>
        <w:jc w:val="center"/>
        <w:rPr>
          <w:rFonts w:ascii="Arial" w:hAnsi="Arial" w:cs="Arial"/>
          <w:b/>
        </w:rPr>
      </w:pPr>
    </w:p>
    <w:sectPr w:rsidR="004B28BB" w:rsidRPr="00821D07" w:rsidSect="004B28BB">
      <w:headerReference w:type="default" r:id="rId6"/>
      <w:footerReference w:type="default" r:id="rId7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07" w:rsidRDefault="00821D07" w:rsidP="00FD042F">
      <w:pPr>
        <w:spacing w:after="0" w:line="240" w:lineRule="auto"/>
      </w:pPr>
      <w:r>
        <w:separator/>
      </w:r>
    </w:p>
  </w:endnote>
  <w:end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Pr="006C5BA2" w:rsidRDefault="00561AA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561AA0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561AA0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561AA0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821D07" w:rsidRPr="006C5BA2">
      <w:rPr>
        <w:rFonts w:ascii="Calibri" w:hAnsi="Calibri"/>
        <w:color w:val="706F6F"/>
        <w:sz w:val="15"/>
      </w:rPr>
      <w:t>I. P. Pavlova 185/6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+420 585 413 841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07" w:rsidRDefault="00821D07" w:rsidP="00FD042F">
      <w:pPr>
        <w:spacing w:after="0" w:line="240" w:lineRule="auto"/>
      </w:pPr>
      <w:r>
        <w:separator/>
      </w:r>
    </w:p>
  </w:footnote>
  <w:foot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Default="00821D07">
    <w:pPr>
      <w:pStyle w:val="Zhlav"/>
    </w:pPr>
  </w:p>
  <w:p w:rsidR="00821D07" w:rsidRDefault="00821D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B5834"/>
    <w:rsid w:val="00223B6C"/>
    <w:rsid w:val="00245BEA"/>
    <w:rsid w:val="00304CDE"/>
    <w:rsid w:val="00377433"/>
    <w:rsid w:val="003D12AC"/>
    <w:rsid w:val="004B28BB"/>
    <w:rsid w:val="004B68DC"/>
    <w:rsid w:val="00501F08"/>
    <w:rsid w:val="00561AA0"/>
    <w:rsid w:val="005C147E"/>
    <w:rsid w:val="00663062"/>
    <w:rsid w:val="006B359D"/>
    <w:rsid w:val="006C44C3"/>
    <w:rsid w:val="0071591E"/>
    <w:rsid w:val="007928FD"/>
    <w:rsid w:val="00800D3D"/>
    <w:rsid w:val="00821D07"/>
    <w:rsid w:val="008330B1"/>
    <w:rsid w:val="00944134"/>
    <w:rsid w:val="00AC7273"/>
    <w:rsid w:val="00BA3C92"/>
    <w:rsid w:val="00C75EC9"/>
    <w:rsid w:val="00CB5559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5</cp:revision>
  <cp:lastPrinted>2017-06-15T07:20:00Z</cp:lastPrinted>
  <dcterms:created xsi:type="dcterms:W3CDTF">2018-01-11T14:27:00Z</dcterms:created>
  <dcterms:modified xsi:type="dcterms:W3CDTF">2018-05-29T12:59:00Z</dcterms:modified>
</cp:coreProperties>
</file>