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AD251" w14:textId="07067932" w:rsidR="0018325D" w:rsidRDefault="00006582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F5DE55B" wp14:editId="7EC160DC">
                <wp:simplePos x="0" y="0"/>
                <wp:positionH relativeFrom="page">
                  <wp:posOffset>2956560</wp:posOffset>
                </wp:positionH>
                <wp:positionV relativeFrom="paragraph">
                  <wp:posOffset>0</wp:posOffset>
                </wp:positionV>
                <wp:extent cx="4209415" cy="443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43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79C9E1" w14:textId="652F43FD" w:rsidR="0018325D" w:rsidRDefault="00663683" w:rsidP="002211D7">
                            <w:pPr>
                              <w:pStyle w:val="Other0"/>
                              <w:shd w:val="clear" w:color="auto" w:fill="auto"/>
                              <w:tabs>
                                <w:tab w:val="left" w:pos="5158"/>
                              </w:tabs>
                              <w:spacing w:after="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FAKTURA – DAŇOVÝ</w:t>
                            </w:r>
                            <w:r w:rsidR="0000658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DOKLAD</w:t>
                            </w:r>
                            <w:r w:rsidR="00006582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442A7AA" w14:textId="3BECCC78" w:rsidR="0018325D" w:rsidRDefault="00006582">
                            <w:pPr>
                              <w:pStyle w:val="Other0"/>
                              <w:shd w:val="clear" w:color="auto" w:fill="auto"/>
                              <w:tabs>
                                <w:tab w:val="left" w:pos="2503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Označení dokladu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ab/>
                              <w:t>FV-............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5DE55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2.8pt;margin-top:0;width:331.45pt;height:34.9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" filled="f" stroked="f">
                <v:textbox inset="0,0,0,0">
                  <w:txbxContent>
                    <w:p w14:paraId="5D79C9E1" w14:textId="652F43FD" w:rsidR="0018325D" w:rsidRDefault="00663683" w:rsidP="002211D7">
                      <w:pPr>
                        <w:pStyle w:val="Other0"/>
                        <w:shd w:val="clear" w:color="auto" w:fill="auto"/>
                        <w:tabs>
                          <w:tab w:val="left" w:pos="5158"/>
                        </w:tabs>
                        <w:spacing w:after="8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FAKTURA – DAŇOVÝ</w:t>
                      </w:r>
                      <w:r w:rsidR="0000658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DOKLAD</w:t>
                      </w:r>
                      <w:r w:rsidR="00006582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14:paraId="2442A7AA" w14:textId="3BECCC78" w:rsidR="0018325D" w:rsidRDefault="00006582">
                      <w:pPr>
                        <w:pStyle w:val="Other0"/>
                        <w:shd w:val="clear" w:color="auto" w:fill="auto"/>
                        <w:tabs>
                          <w:tab w:val="left" w:pos="2503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Označení dokladu</w:t>
                      </w: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ab/>
                        <w:t>FV-............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6"/>
        <w:gridCol w:w="2290"/>
        <w:gridCol w:w="3029"/>
      </w:tblGrid>
      <w:tr w:rsidR="0018325D" w14:paraId="00F835B8" w14:textId="77777777">
        <w:trPr>
          <w:trHeight w:hRule="exact" w:val="336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74435546" w14:textId="77777777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ind w:firstLine="260"/>
            </w:pPr>
            <w:r>
              <w:t>Dodavatel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562B5531" w14:textId="77777777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ind w:firstLine="280"/>
            </w:pPr>
            <w:r>
              <w:t>Odběratel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DCDCDC"/>
          </w:tcPr>
          <w:p w14:paraId="57700EE4" w14:textId="77777777" w:rsidR="0018325D" w:rsidRDefault="0018325D">
            <w:pPr>
              <w:framePr w:w="10814" w:h="2986" w:vSpace="617" w:wrap="notBeside" w:vAnchor="text" w:hAnchor="text" w:x="15" w:y="618"/>
              <w:rPr>
                <w:sz w:val="10"/>
                <w:szCs w:val="10"/>
              </w:rPr>
            </w:pPr>
          </w:p>
        </w:tc>
      </w:tr>
      <w:tr w:rsidR="0018325D" w14:paraId="0225F2D1" w14:textId="77777777">
        <w:trPr>
          <w:trHeight w:hRule="exact" w:val="1075"/>
        </w:trPr>
        <w:tc>
          <w:tcPr>
            <w:tcW w:w="5496" w:type="dxa"/>
            <w:shd w:val="clear" w:color="auto" w:fill="FFFFFF"/>
            <w:vAlign w:val="center"/>
          </w:tcPr>
          <w:p w14:paraId="4D31951B" w14:textId="05E69754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spacing w:after="60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</w:t>
            </w:r>
          </w:p>
          <w:p w14:paraId="55697D9A" w14:textId="75892FCA" w:rsidR="0018325D" w:rsidRDefault="00006582" w:rsidP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spacing w:after="60"/>
              <w:ind w:firstLine="260"/>
            </w:pPr>
            <w:r>
              <w:rPr>
                <w:b w:val="0"/>
                <w:bCs w:val="0"/>
              </w:rPr>
              <w:t>Sídlo</w:t>
            </w:r>
          </w:p>
        </w:tc>
        <w:tc>
          <w:tcPr>
            <w:tcW w:w="5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61BA" w14:textId="77777777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Fakultní nemocnice Olomouc</w:t>
            </w:r>
          </w:p>
        </w:tc>
      </w:tr>
      <w:tr w:rsidR="0018325D" w14:paraId="7D4EC018" w14:textId="77777777">
        <w:trPr>
          <w:trHeight w:hRule="exact" w:val="682"/>
        </w:trPr>
        <w:tc>
          <w:tcPr>
            <w:tcW w:w="5496" w:type="dxa"/>
            <w:shd w:val="clear" w:color="auto" w:fill="FFFFFF"/>
            <w:vAlign w:val="center"/>
          </w:tcPr>
          <w:p w14:paraId="44B1AF91" w14:textId="78E26BD8" w:rsidR="0018325D" w:rsidRDefault="00663683" w:rsidP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tabs>
                <w:tab w:val="left" w:pos="3013"/>
              </w:tabs>
              <w:spacing w:after="40"/>
              <w:ind w:firstLine="260"/>
            </w:pPr>
            <w:r>
              <w:t>IČO:</w:t>
            </w:r>
            <w:r w:rsidR="00006582">
              <w:tab/>
            </w:r>
            <w:r>
              <w:t>DIČ:</w:t>
            </w:r>
            <w:r w:rsidR="00006582">
              <w:t xml:space="preserve"> </w:t>
            </w:r>
          </w:p>
        </w:tc>
        <w:tc>
          <w:tcPr>
            <w:tcW w:w="22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A920E9" w14:textId="77777777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spacing w:line="396" w:lineRule="auto"/>
              <w:ind w:left="400" w:firstLine="20"/>
            </w:pPr>
            <w:r>
              <w:t>I. P. Pavlova 185/6 77900 Olomouc</w:t>
            </w:r>
          </w:p>
        </w:tc>
        <w:tc>
          <w:tcPr>
            <w:tcW w:w="3029" w:type="dxa"/>
            <w:tcBorders>
              <w:right w:val="single" w:sz="4" w:space="0" w:color="auto"/>
            </w:tcBorders>
            <w:shd w:val="clear" w:color="auto" w:fill="FFFFFF"/>
          </w:tcPr>
          <w:p w14:paraId="466073FE" w14:textId="77777777" w:rsidR="0018325D" w:rsidRDefault="0018325D">
            <w:pPr>
              <w:framePr w:w="10814" w:h="2986" w:vSpace="617" w:wrap="notBeside" w:vAnchor="text" w:hAnchor="text" w:x="15" w:y="618"/>
              <w:rPr>
                <w:sz w:val="10"/>
                <w:szCs w:val="10"/>
              </w:rPr>
            </w:pPr>
          </w:p>
        </w:tc>
      </w:tr>
      <w:tr w:rsidR="0018325D" w14:paraId="2DF2B1B5" w14:textId="77777777">
        <w:trPr>
          <w:trHeight w:hRule="exact" w:val="893"/>
        </w:trPr>
        <w:tc>
          <w:tcPr>
            <w:tcW w:w="5496" w:type="dxa"/>
            <w:shd w:val="clear" w:color="auto" w:fill="FFFFFF"/>
            <w:vAlign w:val="center"/>
          </w:tcPr>
          <w:p w14:paraId="512C5D57" w14:textId="77777777" w:rsidR="0018325D" w:rsidRDefault="00006582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spacing w:after="40"/>
              <w:ind w:firstLine="260"/>
            </w:pPr>
            <w:r>
              <w:t>Bankovní spojení</w:t>
            </w:r>
          </w:p>
          <w:p w14:paraId="2DA0C176" w14:textId="0651A056" w:rsidR="0018325D" w:rsidRDefault="0018325D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spacing w:after="40"/>
              <w:ind w:firstLine="260"/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AA7F5" w14:textId="440F436A" w:rsidR="0018325D" w:rsidRDefault="00663683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ind w:firstLine="400"/>
            </w:pPr>
            <w:r>
              <w:rPr>
                <w:b w:val="0"/>
                <w:bCs w:val="0"/>
              </w:rPr>
              <w:t>IČO:</w:t>
            </w:r>
            <w:r w:rsidR="00006582">
              <w:rPr>
                <w:b w:val="0"/>
                <w:bCs w:val="0"/>
              </w:rPr>
              <w:t xml:space="preserve"> 00098892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1E8B" w14:textId="6B8E7BDC" w:rsidR="0018325D" w:rsidRDefault="00663683">
            <w:pPr>
              <w:pStyle w:val="Other0"/>
              <w:framePr w:w="10814" w:h="2986" w:vSpace="617" w:wrap="notBeside" w:vAnchor="text" w:hAnchor="text" w:x="15" w:y="618"/>
              <w:shd w:val="clear" w:color="auto" w:fill="auto"/>
              <w:ind w:firstLine="460"/>
            </w:pPr>
            <w:r>
              <w:rPr>
                <w:b w:val="0"/>
                <w:bCs w:val="0"/>
              </w:rPr>
              <w:t>DIČ:</w:t>
            </w:r>
            <w:r w:rsidR="00006582">
              <w:rPr>
                <w:b w:val="0"/>
                <w:bCs w:val="0"/>
              </w:rPr>
              <w:t xml:space="preserve"> CZ00098892</w:t>
            </w:r>
          </w:p>
        </w:tc>
      </w:tr>
    </w:tbl>
    <w:p w14:paraId="36CD8769" w14:textId="77777777" w:rsidR="0018325D" w:rsidRDefault="0018325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1704"/>
        <w:gridCol w:w="1675"/>
        <w:gridCol w:w="1987"/>
        <w:gridCol w:w="1085"/>
        <w:gridCol w:w="1262"/>
        <w:gridCol w:w="682"/>
        <w:gridCol w:w="874"/>
      </w:tblGrid>
      <w:tr w:rsidR="0018325D" w14:paraId="3D8D234E" w14:textId="77777777">
        <w:trPr>
          <w:trHeight w:hRule="exact" w:val="206"/>
          <w:jc w:val="center"/>
        </w:trPr>
        <w:tc>
          <w:tcPr>
            <w:tcW w:w="1416" w:type="dxa"/>
            <w:shd w:val="clear" w:color="auto" w:fill="FFFFFF"/>
          </w:tcPr>
          <w:p w14:paraId="05D08AA9" w14:textId="77777777" w:rsidR="0018325D" w:rsidRDefault="00006582">
            <w:pPr>
              <w:pStyle w:val="Other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Variabilní symbol</w:t>
            </w:r>
          </w:p>
        </w:tc>
        <w:tc>
          <w:tcPr>
            <w:tcW w:w="1704" w:type="dxa"/>
            <w:shd w:val="clear" w:color="auto" w:fill="FFFFFF"/>
          </w:tcPr>
          <w:p w14:paraId="2C641BC2" w14:textId="403F1DE9" w:rsidR="0018325D" w:rsidRDefault="00006582">
            <w:pPr>
              <w:pStyle w:val="Other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1675" w:type="dxa"/>
            <w:shd w:val="clear" w:color="auto" w:fill="FFFFFF"/>
          </w:tcPr>
          <w:p w14:paraId="1789BB52" w14:textId="77777777" w:rsidR="0018325D" w:rsidRDefault="00006582">
            <w:pPr>
              <w:pStyle w:val="Other0"/>
              <w:shd w:val="clear" w:color="auto" w:fill="auto"/>
              <w:ind w:firstLine="80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Plnění</w:t>
            </w:r>
          </w:p>
        </w:tc>
        <w:tc>
          <w:tcPr>
            <w:tcW w:w="1987" w:type="dxa"/>
            <w:shd w:val="clear" w:color="auto" w:fill="FFFFFF"/>
          </w:tcPr>
          <w:p w14:paraId="19E3E41A" w14:textId="77777777" w:rsidR="0018325D" w:rsidRDefault="00006582">
            <w:pPr>
              <w:pStyle w:val="Other0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Tuzemské</w:t>
            </w:r>
          </w:p>
        </w:tc>
        <w:tc>
          <w:tcPr>
            <w:tcW w:w="1085" w:type="dxa"/>
            <w:shd w:val="clear" w:color="auto" w:fill="FFFFFF"/>
          </w:tcPr>
          <w:p w14:paraId="56B26C78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14:paraId="15F82C2F" w14:textId="77777777" w:rsidR="0018325D" w:rsidRDefault="00006582">
            <w:pPr>
              <w:pStyle w:val="Other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Datum vytvoření</w:t>
            </w:r>
          </w:p>
        </w:tc>
        <w:tc>
          <w:tcPr>
            <w:tcW w:w="682" w:type="dxa"/>
            <w:shd w:val="clear" w:color="auto" w:fill="FFFFFF"/>
          </w:tcPr>
          <w:p w14:paraId="6CC3D2D3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2F7BDAFF" w14:textId="780BFFAB" w:rsidR="0018325D" w:rsidRDefault="00006582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......2021</w:t>
            </w:r>
          </w:p>
        </w:tc>
      </w:tr>
      <w:tr w:rsidR="0018325D" w14:paraId="3DBA94E2" w14:textId="77777777">
        <w:trPr>
          <w:trHeight w:hRule="exact" w:val="240"/>
          <w:jc w:val="center"/>
        </w:trPr>
        <w:tc>
          <w:tcPr>
            <w:tcW w:w="1416" w:type="dxa"/>
            <w:shd w:val="clear" w:color="auto" w:fill="FFFFFF"/>
            <w:vAlign w:val="bottom"/>
          </w:tcPr>
          <w:p w14:paraId="6A9049CA" w14:textId="77777777" w:rsidR="0018325D" w:rsidRDefault="00006582">
            <w:pPr>
              <w:pStyle w:val="Other0"/>
              <w:shd w:val="clear" w:color="auto" w:fill="auto"/>
              <w:rPr>
                <w:sz w:val="14"/>
                <w:szCs w:val="14"/>
              </w:rPr>
            </w:pPr>
            <w:proofErr w:type="spellStart"/>
            <w:r>
              <w:rPr>
                <w:b w:val="0"/>
                <w:bCs w:val="0"/>
                <w:sz w:val="14"/>
                <w:szCs w:val="14"/>
              </w:rPr>
              <w:t>Konst</w:t>
            </w:r>
            <w:proofErr w:type="spellEnd"/>
            <w:r>
              <w:rPr>
                <w:b w:val="0"/>
                <w:bCs w:val="0"/>
                <w:sz w:val="14"/>
                <w:szCs w:val="14"/>
              </w:rPr>
              <w:t>. symbol</w:t>
            </w:r>
          </w:p>
        </w:tc>
        <w:tc>
          <w:tcPr>
            <w:tcW w:w="1704" w:type="dxa"/>
            <w:shd w:val="clear" w:color="auto" w:fill="FFFFFF"/>
          </w:tcPr>
          <w:p w14:paraId="3C6BBE26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  <w:vAlign w:val="bottom"/>
          </w:tcPr>
          <w:p w14:paraId="0C6A83A3" w14:textId="77777777" w:rsidR="0018325D" w:rsidRDefault="00006582">
            <w:pPr>
              <w:pStyle w:val="Other0"/>
              <w:shd w:val="clear" w:color="auto" w:fill="auto"/>
              <w:ind w:firstLine="80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Vytvořil</w:t>
            </w:r>
          </w:p>
        </w:tc>
        <w:tc>
          <w:tcPr>
            <w:tcW w:w="1987" w:type="dxa"/>
            <w:shd w:val="clear" w:color="auto" w:fill="FFFFFF"/>
            <w:vAlign w:val="bottom"/>
          </w:tcPr>
          <w:p w14:paraId="6D48B0CB" w14:textId="5D955770" w:rsidR="0018325D" w:rsidRDefault="0018325D">
            <w:pPr>
              <w:pStyle w:val="Other0"/>
              <w:shd w:val="clear" w:color="auto" w:fill="auto"/>
              <w:ind w:firstLine="680"/>
              <w:rPr>
                <w:sz w:val="14"/>
                <w:szCs w:val="14"/>
              </w:rPr>
            </w:pPr>
          </w:p>
        </w:tc>
        <w:tc>
          <w:tcPr>
            <w:tcW w:w="1085" w:type="dxa"/>
            <w:shd w:val="clear" w:color="auto" w:fill="FFFFFF"/>
          </w:tcPr>
          <w:p w14:paraId="18B35EE0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  <w:vAlign w:val="bottom"/>
          </w:tcPr>
          <w:p w14:paraId="344B660E" w14:textId="77777777" w:rsidR="0018325D" w:rsidRDefault="00006582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Datum </w:t>
            </w:r>
            <w:proofErr w:type="spellStart"/>
            <w:r>
              <w:rPr>
                <w:sz w:val="14"/>
                <w:szCs w:val="14"/>
              </w:rPr>
              <w:t>zd</w:t>
            </w:r>
            <w:proofErr w:type="spellEnd"/>
            <w:r>
              <w:rPr>
                <w:sz w:val="14"/>
                <w:szCs w:val="14"/>
              </w:rPr>
              <w:t>. plnění</w:t>
            </w:r>
          </w:p>
        </w:tc>
        <w:tc>
          <w:tcPr>
            <w:tcW w:w="682" w:type="dxa"/>
            <w:shd w:val="clear" w:color="auto" w:fill="FFFFFF"/>
          </w:tcPr>
          <w:p w14:paraId="4B970725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  <w:vAlign w:val="bottom"/>
          </w:tcPr>
          <w:p w14:paraId="7BF9EB08" w14:textId="3FFDD614" w:rsidR="0018325D" w:rsidRDefault="00006582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......2021</w:t>
            </w:r>
          </w:p>
        </w:tc>
      </w:tr>
      <w:tr w:rsidR="0018325D" w14:paraId="633D2A24" w14:textId="77777777">
        <w:trPr>
          <w:trHeight w:hRule="exact" w:val="326"/>
          <w:jc w:val="center"/>
        </w:trPr>
        <w:tc>
          <w:tcPr>
            <w:tcW w:w="1416" w:type="dxa"/>
            <w:shd w:val="clear" w:color="auto" w:fill="FFFFFF"/>
          </w:tcPr>
          <w:p w14:paraId="39EE690F" w14:textId="77777777" w:rsidR="0018325D" w:rsidRDefault="00006582">
            <w:pPr>
              <w:pStyle w:val="Other0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Měna dokladu</w:t>
            </w:r>
          </w:p>
        </w:tc>
        <w:tc>
          <w:tcPr>
            <w:tcW w:w="1704" w:type="dxa"/>
            <w:shd w:val="clear" w:color="auto" w:fill="FFFFFF"/>
          </w:tcPr>
          <w:p w14:paraId="0A413ED1" w14:textId="77777777" w:rsidR="0018325D" w:rsidRDefault="00006582">
            <w:pPr>
              <w:pStyle w:val="Other0"/>
              <w:shd w:val="clear" w:color="auto" w:fill="auto"/>
              <w:ind w:firstLine="1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CZK</w:t>
            </w:r>
          </w:p>
        </w:tc>
        <w:tc>
          <w:tcPr>
            <w:tcW w:w="1675" w:type="dxa"/>
            <w:shd w:val="clear" w:color="auto" w:fill="FFFFFF"/>
          </w:tcPr>
          <w:p w14:paraId="04138DA7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14:paraId="7D2DFC35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14:paraId="68317476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shd w:val="clear" w:color="auto" w:fill="FFFFFF"/>
          </w:tcPr>
          <w:p w14:paraId="4C4DD2C5" w14:textId="77777777" w:rsidR="0018325D" w:rsidRDefault="00006582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splatnosti</w:t>
            </w:r>
          </w:p>
        </w:tc>
        <w:tc>
          <w:tcPr>
            <w:tcW w:w="682" w:type="dxa"/>
            <w:shd w:val="clear" w:color="auto" w:fill="FFFFFF"/>
          </w:tcPr>
          <w:p w14:paraId="609BABBA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FFFFFF"/>
          </w:tcPr>
          <w:p w14:paraId="4F17E872" w14:textId="146764DE" w:rsidR="0018325D" w:rsidRDefault="00006582">
            <w:pPr>
              <w:pStyle w:val="Other0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......2021</w:t>
            </w:r>
          </w:p>
        </w:tc>
      </w:tr>
      <w:tr w:rsidR="0018325D" w14:paraId="421E0017" w14:textId="77777777">
        <w:trPr>
          <w:trHeight w:hRule="exact" w:val="370"/>
          <w:jc w:val="center"/>
        </w:trPr>
        <w:tc>
          <w:tcPr>
            <w:tcW w:w="1416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3C8680EB" w14:textId="77777777" w:rsidR="0018325D" w:rsidRDefault="00006582">
            <w:pPr>
              <w:pStyle w:val="Other0"/>
              <w:shd w:val="clear" w:color="auto" w:fill="auto"/>
            </w:pPr>
            <w:r>
              <w:t>Název zboží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DCDCDC"/>
          </w:tcPr>
          <w:p w14:paraId="0F0C890C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DCDCDC"/>
          </w:tcPr>
          <w:p w14:paraId="6EF24462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5F365830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t>Množství MJ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42E21B8E" w14:textId="77777777" w:rsidR="0018325D" w:rsidRDefault="00006582">
            <w:pPr>
              <w:pStyle w:val="Other0"/>
              <w:shd w:val="clear" w:color="auto" w:fill="auto"/>
            </w:pPr>
            <w:r>
              <w:t>Cena za MJ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7747E28F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t>Cena celkem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1BCB8F33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t>DPH %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6B4145C1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t>DPH</w:t>
            </w:r>
          </w:p>
        </w:tc>
      </w:tr>
      <w:tr w:rsidR="0018325D" w14:paraId="5C2D8AB0" w14:textId="77777777">
        <w:trPr>
          <w:trHeight w:hRule="exact" w:val="202"/>
          <w:jc w:val="center"/>
        </w:trPr>
        <w:tc>
          <w:tcPr>
            <w:tcW w:w="1416" w:type="dxa"/>
            <w:shd w:val="clear" w:color="auto" w:fill="FFFFFF"/>
          </w:tcPr>
          <w:p w14:paraId="13F63951" w14:textId="77777777" w:rsidR="0018325D" w:rsidRDefault="00006582">
            <w:pPr>
              <w:pStyle w:val="Other0"/>
              <w:shd w:val="clear" w:color="auto" w:fill="auto"/>
            </w:pPr>
            <w:r>
              <w:rPr>
                <w:b w:val="0"/>
                <w:bCs w:val="0"/>
              </w:rPr>
              <w:t>Klasické masáže</w:t>
            </w:r>
          </w:p>
        </w:tc>
        <w:tc>
          <w:tcPr>
            <w:tcW w:w="1704" w:type="dxa"/>
            <w:shd w:val="clear" w:color="auto" w:fill="FFFFFF"/>
          </w:tcPr>
          <w:p w14:paraId="68018C6D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shd w:val="clear" w:color="auto" w:fill="FFFFFF"/>
          </w:tcPr>
          <w:p w14:paraId="1E750DB0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14:paraId="0B9AD57C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rPr>
                <w:b w:val="0"/>
                <w:bCs w:val="0"/>
              </w:rPr>
              <w:t xml:space="preserve">4,00 </w:t>
            </w:r>
            <w:proofErr w:type="spellStart"/>
            <w:r>
              <w:rPr>
                <w:b w:val="0"/>
                <w:bCs w:val="0"/>
              </w:rPr>
              <w:t>slu</w:t>
            </w:r>
            <w:proofErr w:type="spellEnd"/>
          </w:p>
        </w:tc>
        <w:tc>
          <w:tcPr>
            <w:tcW w:w="1085" w:type="dxa"/>
            <w:shd w:val="clear" w:color="auto" w:fill="FFFFFF"/>
            <w:vAlign w:val="bottom"/>
          </w:tcPr>
          <w:p w14:paraId="4DFCA088" w14:textId="77777777" w:rsidR="0018325D" w:rsidRDefault="00006582">
            <w:pPr>
              <w:pStyle w:val="Other0"/>
              <w:shd w:val="clear" w:color="auto" w:fill="auto"/>
              <w:ind w:firstLine="300"/>
            </w:pPr>
            <w:r>
              <w:rPr>
                <w:b w:val="0"/>
                <w:bCs w:val="0"/>
              </w:rPr>
              <w:t>1 000,00</w:t>
            </w:r>
          </w:p>
        </w:tc>
        <w:tc>
          <w:tcPr>
            <w:tcW w:w="1262" w:type="dxa"/>
            <w:shd w:val="clear" w:color="auto" w:fill="FFFFFF"/>
          </w:tcPr>
          <w:p w14:paraId="6FA75ADE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rPr>
                <w:b w:val="0"/>
                <w:bCs w:val="0"/>
              </w:rPr>
              <w:t>4 000,00</w:t>
            </w:r>
          </w:p>
        </w:tc>
        <w:tc>
          <w:tcPr>
            <w:tcW w:w="682" w:type="dxa"/>
            <w:shd w:val="clear" w:color="auto" w:fill="FFFFFF"/>
            <w:vAlign w:val="bottom"/>
          </w:tcPr>
          <w:p w14:paraId="0255F236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874" w:type="dxa"/>
            <w:shd w:val="clear" w:color="auto" w:fill="FFFFFF"/>
            <w:vAlign w:val="bottom"/>
          </w:tcPr>
          <w:p w14:paraId="3639A2F6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rPr>
                <w:b w:val="0"/>
                <w:bCs w:val="0"/>
              </w:rPr>
              <w:t>0,00</w:t>
            </w:r>
          </w:p>
        </w:tc>
      </w:tr>
    </w:tbl>
    <w:p w14:paraId="5A2E722E" w14:textId="77777777" w:rsidR="0018325D" w:rsidRDefault="0018325D">
      <w:pPr>
        <w:spacing w:after="99" w:line="1" w:lineRule="exact"/>
      </w:pPr>
    </w:p>
    <w:p w14:paraId="1E5AC13C" w14:textId="77777777" w:rsidR="00663683" w:rsidRDefault="00663683">
      <w:pPr>
        <w:pStyle w:val="Zkladntext"/>
        <w:shd w:val="clear" w:color="auto" w:fill="auto"/>
        <w:tabs>
          <w:tab w:val="left" w:leader="dot" w:pos="962"/>
        </w:tabs>
        <w:spacing w:after="700"/>
      </w:pPr>
    </w:p>
    <w:p w14:paraId="42DF2C4C" w14:textId="21503DAC" w:rsidR="0018325D" w:rsidRDefault="00006582">
      <w:pPr>
        <w:pStyle w:val="Zkladntext"/>
        <w:shd w:val="clear" w:color="auto" w:fill="auto"/>
        <w:tabs>
          <w:tab w:val="left" w:leader="dot" w:pos="962"/>
        </w:tabs>
        <w:spacing w:after="700"/>
      </w:pPr>
      <w:r>
        <w:t xml:space="preserve">Fakturujeme Vám za klasické </w:t>
      </w:r>
      <w:r w:rsidR="00663683">
        <w:t>masáže dle</w:t>
      </w:r>
      <w:r>
        <w:t xml:space="preserve"> zákona</w:t>
      </w:r>
      <w:r w:rsidR="00663683">
        <w:t xml:space="preserve"> č.</w:t>
      </w:r>
      <w:r>
        <w:t xml:space="preserve"> 372/2011 Sb. o zdravotních službách pro Vašeho zaměstnance Jana Nováka, </w:t>
      </w:r>
      <w:proofErr w:type="spellStart"/>
      <w:r>
        <w:t>os.č</w:t>
      </w:r>
      <w:proofErr w:type="spellEnd"/>
      <w:r>
        <w:t>. 11111, v období</w:t>
      </w:r>
      <w:r>
        <w:tab/>
        <w:t xml:space="preserve"> 2021</w:t>
      </w:r>
    </w:p>
    <w:p w14:paraId="06B3346F" w14:textId="77777777" w:rsidR="0018325D" w:rsidRDefault="00006582">
      <w:pPr>
        <w:pStyle w:val="Other0"/>
        <w:shd w:val="clear" w:color="auto" w:fill="auto"/>
        <w:spacing w:after="420"/>
      </w:pPr>
      <w:r>
        <w:rPr>
          <w:rFonts w:ascii="Tahoma" w:eastAsia="Tahoma" w:hAnsi="Tahoma" w:cs="Tahoma"/>
          <w:b w:val="0"/>
          <w:bCs w:val="0"/>
        </w:rPr>
        <w:t>Osvobozeno od DPH dle § 58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240"/>
        <w:gridCol w:w="2117"/>
        <w:gridCol w:w="1474"/>
        <w:gridCol w:w="859"/>
      </w:tblGrid>
      <w:tr w:rsidR="0018325D" w14:paraId="7BDF15BC" w14:textId="77777777">
        <w:trPr>
          <w:trHeight w:hRule="exact" w:val="346"/>
          <w:jc w:val="center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23EF2B1E" w14:textId="77777777" w:rsidR="0018325D" w:rsidRDefault="00006582">
            <w:pPr>
              <w:pStyle w:val="Other0"/>
              <w:shd w:val="clear" w:color="auto" w:fill="auto"/>
            </w:pPr>
            <w:r>
              <w:t>Rekapitulace DPH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2955D87E" w14:textId="77777777" w:rsidR="0018325D" w:rsidRDefault="00006582">
            <w:pPr>
              <w:pStyle w:val="Other0"/>
              <w:shd w:val="clear" w:color="auto" w:fill="auto"/>
              <w:ind w:right="460"/>
              <w:jc w:val="right"/>
            </w:pPr>
            <w:r>
              <w:t>Sazba DPH %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5D5F3542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t>Základ daně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</w:tcBorders>
            <w:shd w:val="clear" w:color="auto" w:fill="DCDCDC"/>
            <w:vAlign w:val="center"/>
          </w:tcPr>
          <w:p w14:paraId="288B1CDD" w14:textId="77777777" w:rsidR="0018325D" w:rsidRDefault="00006582">
            <w:pPr>
              <w:pStyle w:val="Other0"/>
              <w:shd w:val="clear" w:color="auto" w:fill="auto"/>
              <w:ind w:firstLine="720"/>
            </w:pPr>
            <w:r>
              <w:t>DPH</w:t>
            </w:r>
          </w:p>
        </w:tc>
      </w:tr>
      <w:tr w:rsidR="0018325D" w14:paraId="14492075" w14:textId="77777777">
        <w:trPr>
          <w:trHeight w:hRule="exact" w:val="245"/>
          <w:jc w:val="center"/>
        </w:trPr>
        <w:tc>
          <w:tcPr>
            <w:tcW w:w="3154" w:type="dxa"/>
            <w:shd w:val="clear" w:color="auto" w:fill="FFFFFF"/>
          </w:tcPr>
          <w:p w14:paraId="3851CA21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FFFFFF"/>
            <w:vAlign w:val="center"/>
          </w:tcPr>
          <w:p w14:paraId="34C41F24" w14:textId="77777777" w:rsidR="0018325D" w:rsidRDefault="00006582">
            <w:pPr>
              <w:pStyle w:val="Other0"/>
              <w:shd w:val="clear" w:color="auto" w:fill="auto"/>
              <w:ind w:right="460"/>
              <w:jc w:val="right"/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117" w:type="dxa"/>
            <w:shd w:val="clear" w:color="auto" w:fill="FFFFFF"/>
          </w:tcPr>
          <w:p w14:paraId="62EB8909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rPr>
                <w:b w:val="0"/>
                <w:bCs w:val="0"/>
              </w:rPr>
              <w:t>4 000,00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0F4F9C3" w14:textId="77777777" w:rsidR="0018325D" w:rsidRDefault="00006582">
            <w:pPr>
              <w:pStyle w:val="Other0"/>
              <w:shd w:val="clear" w:color="auto" w:fill="auto"/>
              <w:ind w:firstLine="720"/>
              <w:jc w:val="both"/>
            </w:pPr>
            <w:r>
              <w:rPr>
                <w:b w:val="0"/>
                <w:bCs w:val="0"/>
                <w:color w:val="7F7F7F"/>
              </w:rPr>
              <w:t>0,00</w:t>
            </w:r>
          </w:p>
        </w:tc>
        <w:tc>
          <w:tcPr>
            <w:tcW w:w="859" w:type="dxa"/>
            <w:shd w:val="clear" w:color="auto" w:fill="FFFFFF"/>
          </w:tcPr>
          <w:p w14:paraId="511E58FF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rPr>
                <w:b w:val="0"/>
                <w:bCs w:val="0"/>
              </w:rPr>
              <w:t>CZK</w:t>
            </w:r>
          </w:p>
        </w:tc>
      </w:tr>
      <w:tr w:rsidR="0018325D" w14:paraId="3C482A46" w14:textId="77777777">
        <w:trPr>
          <w:trHeight w:hRule="exact" w:val="264"/>
          <w:jc w:val="center"/>
        </w:trPr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6EE412" w14:textId="77777777" w:rsidR="0018325D" w:rsidRDefault="00006582">
            <w:pPr>
              <w:pStyle w:val="Other0"/>
              <w:shd w:val="clear" w:color="auto" w:fill="auto"/>
            </w:pPr>
            <w:r>
              <w:t>Celkem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3D306FE4" w14:textId="77777777" w:rsidR="0018325D" w:rsidRDefault="0018325D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6414025" w14:textId="77777777" w:rsidR="0018325D" w:rsidRDefault="00006582">
            <w:pPr>
              <w:pStyle w:val="Other0"/>
              <w:shd w:val="clear" w:color="auto" w:fill="auto"/>
              <w:jc w:val="center"/>
            </w:pPr>
            <w:r>
              <w:t>4 000,00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0467568" w14:textId="77777777" w:rsidR="0018325D" w:rsidRDefault="00006582">
            <w:pPr>
              <w:pStyle w:val="Other0"/>
              <w:shd w:val="clear" w:color="auto" w:fill="auto"/>
              <w:ind w:firstLine="720"/>
              <w:jc w:val="both"/>
            </w:pPr>
            <w:r>
              <w:rPr>
                <w:color w:val="7F7F7F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A12BF77" w14:textId="77777777" w:rsidR="0018325D" w:rsidRDefault="00006582">
            <w:pPr>
              <w:pStyle w:val="Other0"/>
              <w:shd w:val="clear" w:color="auto" w:fill="auto"/>
              <w:jc w:val="right"/>
            </w:pPr>
            <w:r>
              <w:t>CZK</w:t>
            </w:r>
          </w:p>
        </w:tc>
      </w:tr>
    </w:tbl>
    <w:p w14:paraId="378A8497" w14:textId="77777777" w:rsidR="0018325D" w:rsidRDefault="0018325D">
      <w:pPr>
        <w:spacing w:after="1299" w:line="1" w:lineRule="exact"/>
      </w:pPr>
    </w:p>
    <w:p w14:paraId="580D616E" w14:textId="77777777" w:rsidR="0018325D" w:rsidRDefault="00006582">
      <w:pPr>
        <w:pStyle w:val="Other0"/>
        <w:shd w:val="clear" w:color="auto" w:fill="auto"/>
        <w:spacing w:after="360"/>
        <w:jc w:val="right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4979150" wp14:editId="05AE87A7">
                <wp:simplePos x="0" y="0"/>
                <wp:positionH relativeFrom="page">
                  <wp:posOffset>382905</wp:posOffset>
                </wp:positionH>
                <wp:positionV relativeFrom="paragraph">
                  <wp:posOffset>12700</wp:posOffset>
                </wp:positionV>
                <wp:extent cx="938530" cy="1968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A5A25" w14:textId="77777777" w:rsidR="0018325D" w:rsidRDefault="00006582">
                            <w:pPr>
                              <w:pStyle w:val="Other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Cena 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979150" id="Shape 5" o:spid="_x0000_s1027" type="#_x0000_t202" style="position:absolute;left:0;text-align:left;margin-left:30.15pt;margin-top:1pt;width:73.9pt;height:15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" filled="f" stroked="f">
                <v:textbox inset="0,0,0,0">
                  <w:txbxContent>
                    <w:p w14:paraId="6A6A5A25" w14:textId="77777777" w:rsidR="0018325D" w:rsidRDefault="00006582">
                      <w:pPr>
                        <w:pStyle w:val="Other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Cena 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4"/>
          <w:szCs w:val="24"/>
        </w:rPr>
        <w:t>4 000,00 CZK</w:t>
      </w:r>
    </w:p>
    <w:p w14:paraId="145FAB3B" w14:textId="77777777" w:rsidR="0018325D" w:rsidRDefault="00006582">
      <w:pPr>
        <w:pStyle w:val="Zkladntext"/>
        <w:shd w:val="clear" w:color="auto" w:fill="auto"/>
        <w:spacing w:after="420" w:line="233" w:lineRule="auto"/>
      </w:pPr>
      <w:r>
        <w:t xml:space="preserve">Za pozdní úhradu účtujeme úrok z prodlení, který odpovídá roční výši </w:t>
      </w:r>
      <w:proofErr w:type="spellStart"/>
      <w:r>
        <w:t>repo</w:t>
      </w:r>
      <w:proofErr w:type="spellEnd"/>
      <w:r>
        <w:t xml:space="preserve"> sazby stanovené ČNB dle nařízení vlády č.33/2010 Sb., příp. úrok stanovený smlouvou.</w:t>
      </w:r>
    </w:p>
    <w:p w14:paraId="3538A9FC" w14:textId="77777777" w:rsidR="0018325D" w:rsidRDefault="00006582">
      <w:pPr>
        <w:pStyle w:val="Other0"/>
        <w:shd w:val="clear" w:color="auto" w:fill="auto"/>
        <w:spacing w:after="40"/>
      </w:pPr>
      <w:r>
        <w:t>Vyřizuje</w:t>
      </w:r>
    </w:p>
    <w:p w14:paraId="34E063B5" w14:textId="60A9FBEE" w:rsidR="0018325D" w:rsidRDefault="00663683">
      <w:pPr>
        <w:pStyle w:val="Other0"/>
        <w:pBdr>
          <w:top w:val="single" w:sz="4" w:space="0" w:color="auto"/>
        </w:pBdr>
        <w:shd w:val="clear" w:color="auto" w:fill="auto"/>
        <w:ind w:left="7480"/>
        <w:rPr>
          <w:sz w:val="14"/>
          <w:szCs w:val="14"/>
        </w:rPr>
      </w:pPr>
      <w:r>
        <w:rPr>
          <w:b w:val="0"/>
          <w:bCs w:val="0"/>
          <w:sz w:val="14"/>
          <w:szCs w:val="14"/>
        </w:rPr>
        <w:t xml:space="preserve">                     r</w:t>
      </w:r>
      <w:r w:rsidR="00006582">
        <w:rPr>
          <w:b w:val="0"/>
          <w:bCs w:val="0"/>
          <w:sz w:val="14"/>
          <w:szCs w:val="14"/>
        </w:rPr>
        <w:t>azítko a podpis dodavatele</w:t>
      </w:r>
    </w:p>
    <w:sectPr w:rsidR="0018325D" w:rsidSect="00755616">
      <w:headerReference w:type="default" r:id="rId6"/>
      <w:footerReference w:type="default" r:id="rId7"/>
      <w:pgSz w:w="11900" w:h="16840"/>
      <w:pgMar w:top="955" w:right="528" w:bottom="955" w:left="528" w:header="28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2CF97" w14:textId="77777777" w:rsidR="00204157" w:rsidRDefault="00204157">
      <w:r>
        <w:separator/>
      </w:r>
    </w:p>
  </w:endnote>
  <w:endnote w:type="continuationSeparator" w:id="0">
    <w:p w14:paraId="5FC747D1" w14:textId="77777777" w:rsidR="00204157" w:rsidRDefault="0020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1AB9C" w14:textId="0ED88FBF" w:rsidR="0018325D" w:rsidRDefault="0018325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54981" w14:textId="77777777" w:rsidR="00204157" w:rsidRDefault="00204157"/>
  </w:footnote>
  <w:footnote w:type="continuationSeparator" w:id="0">
    <w:p w14:paraId="29253282" w14:textId="77777777" w:rsidR="00204157" w:rsidRDefault="002041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0A3F" w14:textId="6FB725FD" w:rsidR="00755616" w:rsidRDefault="00755616" w:rsidP="00755616">
    <w:pPr>
      <w:pStyle w:val="Zhlav"/>
      <w:jc w:val="center"/>
    </w:pPr>
    <w:r>
      <w:rPr>
        <w:noProof/>
        <w:lang w:bidi="ar-SA"/>
      </w:rPr>
      <w:drawing>
        <wp:inline distT="0" distB="0" distL="0" distR="0" wp14:anchorId="60393B31" wp14:editId="0EA0B061">
          <wp:extent cx="1181100" cy="5048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5D"/>
    <w:rsid w:val="00006582"/>
    <w:rsid w:val="0018325D"/>
    <w:rsid w:val="00204157"/>
    <w:rsid w:val="002211D7"/>
    <w:rsid w:val="00493BDA"/>
    <w:rsid w:val="00663683"/>
    <w:rsid w:val="00755616"/>
    <w:rsid w:val="00C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7D756"/>
  <w15:docId w15:val="{B6D9A95D-433A-4315-8C5B-9CB7134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Trebuchet MS" w:eastAsia="Trebuchet MS" w:hAnsi="Trebuchet MS" w:cs="Trebuchet MS"/>
      <w:b w:val="0"/>
      <w:bCs w:val="0"/>
      <w:i w:val="0"/>
      <w:iCs w:val="0"/>
      <w:smallCaps/>
      <w:strike w:val="0"/>
      <w:color w:val="023395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Microsoft Sans Serif" w:eastAsia="Microsoft Sans Serif" w:hAnsi="Microsoft Sans Serif" w:cs="Microsoft Sans Serif"/>
      <w:b/>
      <w:bCs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6" w:lineRule="auto"/>
    </w:pPr>
    <w:rPr>
      <w:rFonts w:ascii="Trebuchet MS" w:eastAsia="Trebuchet MS" w:hAnsi="Trebuchet MS" w:cs="Trebuchet MS"/>
      <w:smallCaps/>
      <w:color w:val="023395"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560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6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58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06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5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FNOL: Faktura vydaná (nová verze)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FNOL: Faktura vydaná (nová verze)</dc:title>
  <dc:subject/>
  <dc:creator>65944</dc:creator>
  <cp:keywords/>
  <cp:lastModifiedBy>Odehnal David</cp:lastModifiedBy>
  <cp:revision>3</cp:revision>
  <dcterms:created xsi:type="dcterms:W3CDTF">2021-09-10T09:58:00Z</dcterms:created>
  <dcterms:modified xsi:type="dcterms:W3CDTF">2021-09-10T10:00:00Z</dcterms:modified>
</cp:coreProperties>
</file>