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F578F1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geriatrie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FF1A1C" w:rsidP="00292817">
            <w:pPr>
              <w:rPr>
                <w:rFonts w:ascii="Arial" w:hAnsi="Arial" w:cs="Arial"/>
                <w:sz w:val="20"/>
                <w:szCs w:val="20"/>
              </w:rPr>
            </w:pPr>
            <w:hyperlink r:id="rId7" w:tgtFrame="_blank" w:history="1">
              <w:r w:rsidR="00A356B4" w:rsidRPr="00D34FC7">
                <w:t>M01 Odběr žilní krve</w:t>
              </w:r>
            </w:hyperlink>
            <w:r w:rsidR="00A356B4" w:rsidRPr="00D34FC7">
              <w:t xml:space="preserve"> </w:t>
            </w:r>
            <w:r w:rsidR="00A356B4" w:rsidRPr="00D34FC7">
              <w:br/>
            </w:r>
            <w:hyperlink r:id="rId8" w:tgtFrame="_blank" w:history="1">
              <w:r w:rsidR="00A356B4" w:rsidRPr="00D34FC7">
                <w:t>M02 Odběr kapilární krve</w:t>
              </w:r>
            </w:hyperlink>
            <w:r w:rsidR="00A356B4" w:rsidRPr="00D34FC7">
              <w:t xml:space="preserve"> </w:t>
            </w:r>
            <w:r w:rsidR="00A356B4" w:rsidRPr="00D34FC7">
              <w:br/>
            </w:r>
            <w:hyperlink r:id="rId9" w:tgtFrame="_blank" w:history="1">
              <w:r w:rsidR="00A356B4" w:rsidRPr="00D34FC7">
                <w:t>M03 Odběr hemokultur</w:t>
              </w:r>
            </w:hyperlink>
            <w:r w:rsidR="00A356B4">
              <w:t xml:space="preserve"> - </w:t>
            </w:r>
            <w:r w:rsidR="00A356B4">
              <w:rPr>
                <w:rFonts w:ascii="Arial" w:hAnsi="Arial" w:cs="Arial"/>
                <w:sz w:val="20"/>
                <w:szCs w:val="20"/>
              </w:rPr>
              <w:t xml:space="preserve"> v den kontroly SOP výkon ověřen pouze teoreticky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7A73EA" w:rsidRDefault="007A73EA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A73EA">
              <w:rPr>
                <w:rFonts w:ascii="Arial" w:hAnsi="Arial" w:cs="Arial"/>
                <w:sz w:val="20"/>
                <w:szCs w:val="20"/>
              </w:rPr>
              <w:t>08.</w:t>
            </w:r>
            <w:r w:rsidR="00A356B4">
              <w:rPr>
                <w:rFonts w:ascii="Arial" w:hAnsi="Arial" w:cs="Arial"/>
                <w:sz w:val="20"/>
                <w:szCs w:val="20"/>
              </w:rPr>
              <w:t xml:space="preserve"> – 16.</w:t>
            </w:r>
            <w:r w:rsidRPr="007A73EA">
              <w:rPr>
                <w:rFonts w:ascii="Arial" w:hAnsi="Arial" w:cs="Arial"/>
                <w:sz w:val="20"/>
                <w:szCs w:val="20"/>
              </w:rPr>
              <w:t xml:space="preserve"> 10. 2015</w:t>
            </w:r>
          </w:p>
          <w:p w:rsidR="007A73EA" w:rsidRPr="007633BE" w:rsidRDefault="007633BE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633BE">
              <w:rPr>
                <w:rFonts w:ascii="Arial" w:hAnsi="Arial" w:cs="Arial"/>
                <w:sz w:val="20"/>
                <w:szCs w:val="20"/>
              </w:rPr>
              <w:t>06. 10. 2015</w:t>
            </w:r>
          </w:p>
          <w:p w:rsidR="007A73EA" w:rsidRPr="00292817" w:rsidRDefault="007633BE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633BE">
              <w:rPr>
                <w:rFonts w:ascii="Arial" w:hAnsi="Arial" w:cs="Arial"/>
                <w:sz w:val="20"/>
                <w:szCs w:val="20"/>
              </w:rPr>
              <w:t>21. 10. 2015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3EA" w:rsidRPr="006F4707" w:rsidRDefault="007A73EA" w:rsidP="007A73EA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Danielová Libuše,</w:t>
            </w:r>
            <w:r>
              <w:rPr>
                <w:rFonts w:ascii="Arial" w:hAnsi="Arial" w:cs="Arial"/>
                <w:sz w:val="20"/>
                <w:szCs w:val="20"/>
              </w:rPr>
              <w:t xml:space="preserve"> pověřena </w:t>
            </w:r>
            <w:r w:rsidRPr="006F4707">
              <w:rPr>
                <w:rFonts w:ascii="Arial" w:hAnsi="Arial" w:cs="Arial"/>
                <w:sz w:val="20"/>
                <w:szCs w:val="20"/>
              </w:rPr>
              <w:t>vrchní sestra</w:t>
            </w:r>
          </w:p>
          <w:p w:rsidR="007A73EA" w:rsidRPr="006F4707" w:rsidRDefault="007A73EA" w:rsidP="007A73EA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Sekaninová Marcela, staniční sestra odd. 46</w:t>
            </w:r>
          </w:p>
          <w:p w:rsidR="004E08CE" w:rsidRPr="00292817" w:rsidRDefault="007A73EA" w:rsidP="007A7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Jiříčková Marie</w:t>
            </w:r>
            <w:r w:rsidRPr="006F4707">
              <w:rPr>
                <w:rFonts w:ascii="Arial" w:hAnsi="Arial" w:cs="Arial"/>
                <w:sz w:val="20"/>
                <w:szCs w:val="20"/>
              </w:rPr>
              <w:t>, staniční sestra odd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57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7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FC6D89">
        <w:trPr>
          <w:trHeight w:val="2516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Default="00FF1A1C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="007A73E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FF1A1C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FC6D89">
        <w:trPr>
          <w:trHeight w:val="969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FF1A1C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FF1A1C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FF1A1C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FF1A1C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10"/>
      <w:headerReference w:type="first" r:id="rId11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B4" w:rsidRDefault="00A356B4" w:rsidP="00690271">
      <w:pPr>
        <w:pStyle w:val="Zhlav"/>
      </w:pPr>
      <w:r>
        <w:separator/>
      </w:r>
    </w:p>
  </w:endnote>
  <w:endnote w:type="continuationSeparator" w:id="0">
    <w:p w:rsidR="00A356B4" w:rsidRDefault="00A356B4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FF1A1C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FF1A1C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FC6D89">
      <w:rPr>
        <w:rStyle w:val="slostrnky"/>
        <w:rFonts w:ascii="Arial" w:hAnsi="Arial" w:cs="Arial"/>
        <w:noProof/>
        <w:sz w:val="16"/>
        <w:szCs w:val="16"/>
      </w:rPr>
      <w:t>2</w:t>
    </w:r>
    <w:r w:rsidR="00FF1A1C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FF1A1C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FF1A1C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FC6D89">
      <w:rPr>
        <w:rStyle w:val="slostrnky"/>
        <w:rFonts w:ascii="Arial" w:hAnsi="Arial" w:cs="Arial"/>
        <w:noProof/>
        <w:sz w:val="16"/>
        <w:szCs w:val="16"/>
      </w:rPr>
      <w:t>1</w:t>
    </w:r>
    <w:r w:rsidR="00FF1A1C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B4" w:rsidRDefault="00A356B4" w:rsidP="00690271">
      <w:pPr>
        <w:pStyle w:val="Zhlav"/>
      </w:pPr>
      <w:r>
        <w:separator/>
      </w:r>
    </w:p>
  </w:footnote>
  <w:footnote w:type="continuationSeparator" w:id="0">
    <w:p w:rsidR="00A356B4" w:rsidRDefault="00A356B4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A356B4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FF1A1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FF1A1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FC6D89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FF1A1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FF1A1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FF1A1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FC6D89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FF1A1C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101E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B52EE"/>
    <w:rsid w:val="006C2103"/>
    <w:rsid w:val="006C7516"/>
    <w:rsid w:val="006D2661"/>
    <w:rsid w:val="00725BBB"/>
    <w:rsid w:val="007279FB"/>
    <w:rsid w:val="007633BE"/>
    <w:rsid w:val="0079096F"/>
    <w:rsid w:val="00790A88"/>
    <w:rsid w:val="007940D6"/>
    <w:rsid w:val="007A0EB9"/>
    <w:rsid w:val="007A4618"/>
    <w:rsid w:val="007A4F94"/>
    <w:rsid w:val="007A73EA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356B4"/>
    <w:rsid w:val="00A44188"/>
    <w:rsid w:val="00A523AA"/>
    <w:rsid w:val="00A52CFB"/>
    <w:rsid w:val="00A57430"/>
    <w:rsid w:val="00A625F8"/>
    <w:rsid w:val="00A92581"/>
    <w:rsid w:val="00A938F3"/>
    <w:rsid w:val="00A9671D"/>
    <w:rsid w:val="00AC064B"/>
    <w:rsid w:val="00AC7901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816DE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578F1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C6D89"/>
    <w:rsid w:val="00FE0A48"/>
    <w:rsid w:val="00FE132D"/>
    <w:rsid w:val="00FE1EF3"/>
    <w:rsid w:val="00FF1A1C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A57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7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DOKUMENTACE%20FN\STANDARDY%20(%20POSTUPY)\OP\Sekce%20M\M02%20Odb&#283;r%20kapil&#225;rn&#237;%20krve%20SOP-L015-M02_ODB&#282;RK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P:\DOKUMENTACE%20FN\STANDARDY%20(%20POSTUPY)\OP\Sekce%20M\M01%20Odb&#283;r%20&#382;iln&#237;%20krve%20SOP-L015-M01_ODB&#282;R&#381;K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P:\DOKUMENTACE%20FN\STANDARDY%20(%20POSTUPY)\OP\Sekce%20M\M03%20Odb&#283;r%20hemokultur%20SOP-L015-M03_ODB&#282;RHK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1614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24957</dc:creator>
  <cp:keywords/>
  <cp:lastModifiedBy>24957</cp:lastModifiedBy>
  <cp:revision>4</cp:revision>
  <cp:lastPrinted>2015-11-02T19:59:00Z</cp:lastPrinted>
  <dcterms:created xsi:type="dcterms:W3CDTF">2015-10-07T10:21:00Z</dcterms:created>
  <dcterms:modified xsi:type="dcterms:W3CDTF">2015-11-02T19:59:00Z</dcterms:modified>
</cp:coreProperties>
</file>