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1803"/>
        <w:gridCol w:w="1899"/>
        <w:gridCol w:w="1708"/>
        <w:gridCol w:w="1587"/>
      </w:tblGrid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3" w:colLast="3"/>
            <w:r w:rsidRPr="00294BA5">
              <w:rPr>
                <w:rFonts w:ascii="Arial" w:hAnsi="Arial" w:cs="Arial"/>
                <w:b/>
                <w:sz w:val="22"/>
                <w:szCs w:val="22"/>
              </w:rPr>
              <w:t>Jméno, příjmení, titul</w:t>
            </w:r>
          </w:p>
        </w:tc>
        <w:tc>
          <w:tcPr>
            <w:tcW w:w="3702" w:type="dxa"/>
            <w:gridSpan w:val="2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right w:val="dotted" w:sz="4" w:space="0" w:color="auto"/>
            </w:tcBorders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Osobní číslo: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Pracovní místo</w:t>
            </w:r>
            <w:r w:rsidR="00FD74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4BA5">
              <w:rPr>
                <w:rFonts w:ascii="Arial" w:hAnsi="Arial" w:cs="Arial"/>
                <w:b/>
                <w:sz w:val="22"/>
                <w:szCs w:val="22"/>
              </w:rPr>
              <w:t>/ kategorie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69D3" w:rsidRPr="001C3E86" w:rsidRDefault="00461E0A" w:rsidP="003E69D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="00AF3E72">
              <w:rPr>
                <w:rFonts w:ascii="Arial" w:hAnsi="Arial" w:cs="Arial"/>
                <w:i/>
                <w:sz w:val="22"/>
                <w:szCs w:val="22"/>
              </w:rPr>
              <w:t>ékař</w:t>
            </w:r>
            <w:r>
              <w:rPr>
                <w:rFonts w:ascii="Arial" w:hAnsi="Arial" w:cs="Arial"/>
                <w:i/>
                <w:sz w:val="22"/>
                <w:szCs w:val="22"/>
              </w:rPr>
              <w:t>/L</w:t>
            </w:r>
            <w:r w:rsidR="00C30DC7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5E4F0D" w:rsidP="005E4F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Pracoviště FNOL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8A1161" w:rsidRPr="001C3E86" w:rsidRDefault="008A1161" w:rsidP="00E523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653"/>
          <w:jc w:val="center"/>
        </w:trPr>
        <w:tc>
          <w:tcPr>
            <w:tcW w:w="3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Kvalifikační předpoklady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8A1161" w:rsidRPr="00B1160F" w:rsidRDefault="008A1161" w:rsidP="008A11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A1161" w:rsidRPr="00AF3E72" w:rsidRDefault="00AF3E72" w:rsidP="008A1161">
            <w:pPr>
              <w:rPr>
                <w:rFonts w:ascii="Arial" w:hAnsi="Arial" w:cs="Arial"/>
                <w:sz w:val="22"/>
                <w:szCs w:val="22"/>
              </w:rPr>
            </w:pPr>
            <w:r w:rsidRPr="00AF3E72">
              <w:rPr>
                <w:rFonts w:ascii="Arial" w:hAnsi="Arial" w:cs="Arial"/>
                <w:sz w:val="22"/>
                <w:szCs w:val="22"/>
              </w:rPr>
              <w:t>VŠ vzdělání lékařského směru</w:t>
            </w:r>
            <w:r w:rsidR="00E523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E72">
              <w:rPr>
                <w:rFonts w:ascii="Arial" w:hAnsi="Arial" w:cs="Arial"/>
                <w:sz w:val="22"/>
                <w:szCs w:val="22"/>
              </w:rPr>
              <w:t>dle zákona č.95/2004 Sb.</w:t>
            </w:r>
            <w:r>
              <w:rPr>
                <w:rFonts w:ascii="Arial" w:hAnsi="Arial" w:cs="Arial"/>
                <w:sz w:val="22"/>
                <w:szCs w:val="22"/>
              </w:rPr>
              <w:t xml:space="preserve"> v platném znění</w:t>
            </w:r>
            <w:r w:rsidR="00C37B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>
              <w:rPr>
                <w:rFonts w:ascii="Arial" w:hAnsi="Arial" w:cs="Arial"/>
                <w:sz w:val="22"/>
                <w:szCs w:val="20"/>
              </w:rPr>
              <w:t>p</w:t>
            </w:r>
            <w:r w:rsidR="00936A32">
              <w:rPr>
                <w:rFonts w:ascii="Arial" w:hAnsi="Arial" w:cs="Arial"/>
                <w:sz w:val="22"/>
                <w:szCs w:val="20"/>
              </w:rPr>
              <w:t>o</w:t>
            </w:r>
            <w:r w:rsidR="00C37B16">
              <w:rPr>
                <w:rFonts w:ascii="Arial" w:hAnsi="Arial" w:cs="Arial"/>
                <w:sz w:val="22"/>
                <w:szCs w:val="20"/>
              </w:rPr>
              <w:t xml:space="preserve"> z</w:t>
            </w:r>
            <w:r w:rsidR="00C30DC7">
              <w:rPr>
                <w:rFonts w:ascii="Arial" w:hAnsi="Arial" w:cs="Arial"/>
                <w:sz w:val="22"/>
                <w:szCs w:val="20"/>
              </w:rPr>
              <w:t xml:space="preserve">ískání </w:t>
            </w:r>
            <w:proofErr w:type="spellStart"/>
            <w:r w:rsidR="00C30DC7">
              <w:rPr>
                <w:rFonts w:ascii="Arial" w:hAnsi="Arial" w:cs="Arial"/>
                <w:sz w:val="22"/>
                <w:szCs w:val="20"/>
              </w:rPr>
              <w:t>cetifikátu</w:t>
            </w:r>
            <w:proofErr w:type="spellEnd"/>
            <w:r w:rsidR="00C30DC7">
              <w:rPr>
                <w:rFonts w:ascii="Arial" w:hAnsi="Arial" w:cs="Arial"/>
                <w:sz w:val="22"/>
                <w:szCs w:val="20"/>
              </w:rPr>
              <w:t xml:space="preserve"> o kmeni </w:t>
            </w:r>
            <w:proofErr w:type="gramStart"/>
            <w:r w:rsidR="00C30DC7">
              <w:rPr>
                <w:rFonts w:ascii="Arial" w:hAnsi="Arial" w:cs="Arial"/>
                <w:sz w:val="22"/>
                <w:szCs w:val="20"/>
              </w:rPr>
              <w:t>v  oboru</w:t>
            </w:r>
            <w:proofErr w:type="gramEnd"/>
            <w:r w:rsidR="00C37B16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9025C">
              <w:rPr>
                <w:rFonts w:ascii="Arial" w:hAnsi="Arial" w:cs="Arial"/>
                <w:sz w:val="22"/>
                <w:szCs w:val="20"/>
              </w:rPr>
              <w:t>Oftalmologie</w:t>
            </w:r>
          </w:p>
          <w:p w:rsidR="008A1161" w:rsidRPr="001C3E86" w:rsidRDefault="008A1161" w:rsidP="008A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bottom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 xml:space="preserve">Platová </w:t>
            </w:r>
            <w:proofErr w:type="gramStart"/>
            <w:r w:rsidRPr="00294BA5">
              <w:rPr>
                <w:rFonts w:ascii="Arial" w:hAnsi="Arial" w:cs="Arial"/>
                <w:b/>
                <w:sz w:val="22"/>
                <w:szCs w:val="22"/>
              </w:rPr>
              <w:t>třída</w:t>
            </w:r>
            <w:r w:rsidR="00945A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F3E7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30DC7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Nadřízená funkce:</w:t>
            </w:r>
            <w:r w:rsidR="00AF3E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>
              <w:rPr>
                <w:rFonts w:ascii="Arial" w:hAnsi="Arial" w:cs="Arial"/>
                <w:sz w:val="22"/>
                <w:szCs w:val="22"/>
              </w:rPr>
              <w:t>zástupce</w:t>
            </w:r>
            <w:r w:rsidR="00790C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0EA7" w:rsidRPr="00790C13">
              <w:rPr>
                <w:rFonts w:ascii="Arial" w:hAnsi="Arial" w:cs="Arial"/>
                <w:sz w:val="22"/>
                <w:szCs w:val="22"/>
              </w:rPr>
              <w:t>přednosty</w:t>
            </w:r>
            <w:r w:rsidR="00C37B16">
              <w:rPr>
                <w:rFonts w:ascii="Arial" w:hAnsi="Arial" w:cs="Arial"/>
                <w:sz w:val="22"/>
                <w:szCs w:val="22"/>
              </w:rPr>
              <w:t xml:space="preserve"> pro LP</w:t>
            </w:r>
            <w:r w:rsidR="00936A32">
              <w:rPr>
                <w:rFonts w:ascii="Arial" w:hAnsi="Arial" w:cs="Arial"/>
                <w:sz w:val="22"/>
                <w:szCs w:val="22"/>
              </w:rPr>
              <w:t>/vedoucí lékař</w:t>
            </w:r>
          </w:p>
        </w:tc>
      </w:tr>
      <w:tr w:rsidR="003E69D3" w:rsidRPr="001C3E86" w:rsidTr="00AC2DFD">
        <w:trPr>
          <w:trHeight w:val="510"/>
          <w:jc w:val="center"/>
        </w:trPr>
        <w:tc>
          <w:tcPr>
            <w:tcW w:w="3709" w:type="dxa"/>
            <w:tcBorders>
              <w:top w:val="dotted" w:sz="4" w:space="0" w:color="auto"/>
            </w:tcBorders>
            <w:vAlign w:val="center"/>
          </w:tcPr>
          <w:p w:rsidR="003E69D3" w:rsidRPr="001C3E86" w:rsidRDefault="00AC2DFD" w:rsidP="00AC2DFD">
            <w:pPr>
              <w:rPr>
                <w:rFonts w:ascii="Arial" w:hAnsi="Arial" w:cs="Arial"/>
                <w:sz w:val="22"/>
                <w:szCs w:val="22"/>
              </w:rPr>
            </w:pPr>
            <w:r w:rsidRPr="00AC2DFD">
              <w:rPr>
                <w:rFonts w:ascii="Arial" w:hAnsi="Arial" w:cs="Arial"/>
                <w:b/>
                <w:sz w:val="22"/>
                <w:szCs w:val="22"/>
              </w:rPr>
              <w:t>Číslo funkce</w:t>
            </w:r>
            <w:r w:rsidR="00945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E72">
              <w:rPr>
                <w:rFonts w:ascii="Arial" w:hAnsi="Arial" w:cs="Arial"/>
                <w:b/>
                <w:sz w:val="22"/>
                <w:szCs w:val="22"/>
              </w:rPr>
              <w:t>2.19.41</w:t>
            </w:r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Podřízená funkce:</w:t>
            </w:r>
            <w:r w:rsidR="00945A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69D3" w:rsidRPr="001C3E86" w:rsidTr="00C22F95">
        <w:trPr>
          <w:trHeight w:val="327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Charakteristika pracovního místa</w:t>
            </w:r>
          </w:p>
        </w:tc>
      </w:tr>
      <w:tr w:rsidR="003E69D3" w:rsidRPr="001C3E86" w:rsidTr="00932CED">
        <w:trPr>
          <w:trHeight w:val="405"/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AF3E72" w:rsidRPr="00932CED" w:rsidRDefault="00C30DC7" w:rsidP="00932CED">
            <w:pPr>
              <w:rPr>
                <w:rFonts w:ascii="Arial" w:hAnsi="Arial" w:cs="Arial"/>
                <w:sz w:val="22"/>
                <w:szCs w:val="22"/>
              </w:rPr>
            </w:pPr>
            <w:r w:rsidRPr="00C30DC7">
              <w:rPr>
                <w:rFonts w:ascii="Arial" w:hAnsi="Arial" w:cs="Arial"/>
                <w:sz w:val="22"/>
                <w:szCs w:val="22"/>
              </w:rPr>
              <w:t xml:space="preserve">Preventivní, diagnostická, léčebná, léčebně rehabilitační, dispenzární nebo paliativní péče, k jejímuž samostatnému výkonu je nezbytné absolvování základního kmene. </w:t>
            </w:r>
          </w:p>
        </w:tc>
      </w:tr>
      <w:tr w:rsidR="003E69D3" w:rsidRPr="001C3E86" w:rsidTr="00C22F95">
        <w:trPr>
          <w:trHeight w:val="341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Popis pracovních činností</w:t>
            </w: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CC5673" w:rsidRDefault="003E69D3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Odborné činnost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i:</w:t>
            </w:r>
          </w:p>
          <w:p w:rsidR="005A2707" w:rsidRDefault="005A2707" w:rsidP="005A27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vykonává činnosti v souladu s platnou legislativou – Vyhláška o stanovení činností, které může vykonávat </w:t>
            </w:r>
          </w:p>
          <w:p w:rsidR="005A2707" w:rsidRDefault="005A2707" w:rsidP="005A27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lékař bez odborného dohledu po získání certifikátu o absolvování základního kmene oftalmologického č.  </w:t>
            </w:r>
          </w:p>
          <w:p w:rsidR="005A2707" w:rsidRDefault="005A2707" w:rsidP="005A27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559/2020 Sb. v platném znění</w:t>
            </w:r>
          </w:p>
          <w:p w:rsidR="005A2707" w:rsidRDefault="005A2707" w:rsidP="005A27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provádí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léčebnou  péči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 souladu s právními předpisy, směrnicemi a standardy FNOL</w:t>
            </w:r>
          </w:p>
          <w:p w:rsidR="005A2707" w:rsidRDefault="005A2707" w:rsidP="005A2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provádí preventivní, diagnostickou, léčebnou a dispenzární péči pod odborným dohledem lékaře se  </w:t>
            </w:r>
          </w:p>
          <w:p w:rsidR="005A2707" w:rsidRDefault="005A2707" w:rsidP="005A2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specializovanou způsobilostí v daném oboru</w:t>
            </w:r>
          </w:p>
          <w:p w:rsidR="005A2707" w:rsidRDefault="005A2707" w:rsidP="005A27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výkonává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práce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dle standardních léčebných postupů pro daný obor</w:t>
            </w:r>
          </w:p>
          <w:p w:rsidR="003E69D3" w:rsidRPr="001C3E86" w:rsidRDefault="003E69D3" w:rsidP="005A27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</w:tcPr>
          <w:p w:rsidR="003E69D3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B0159B">
              <w:rPr>
                <w:rFonts w:ascii="Arial" w:hAnsi="Arial" w:cs="Arial"/>
                <w:sz w:val="22"/>
                <w:szCs w:val="22"/>
              </w:rPr>
              <w:t>Stanovené kompetence</w:t>
            </w:r>
            <w:r w:rsidRPr="001C3E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C5673" w:rsidRDefault="00C37B16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C37B16">
              <w:rPr>
                <w:rFonts w:ascii="Arial" w:hAnsi="Arial" w:cs="Arial"/>
                <w:sz w:val="22"/>
                <w:szCs w:val="22"/>
              </w:rPr>
              <w:t>Bez odborného</w:t>
            </w:r>
            <w:r w:rsidR="00C30DC7">
              <w:rPr>
                <w:rFonts w:ascii="Arial" w:hAnsi="Arial" w:cs="Arial"/>
                <w:sz w:val="22"/>
                <w:szCs w:val="22"/>
              </w:rPr>
              <w:t xml:space="preserve"> dohledu</w:t>
            </w:r>
            <w:r w:rsidRPr="00C37B16">
              <w:rPr>
                <w:rFonts w:ascii="Arial" w:hAnsi="Arial" w:cs="Arial"/>
                <w:sz w:val="22"/>
                <w:szCs w:val="22"/>
              </w:rPr>
              <w:t xml:space="preserve"> v rámci poskytování zdravotních služeb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30DC7" w:rsidRPr="00B0159B" w:rsidRDefault="00C30DC7" w:rsidP="00C30DC7">
            <w:pPr>
              <w:rPr>
                <w:rFonts w:ascii="Arial" w:hAnsi="Arial" w:cs="Arial"/>
                <w:sz w:val="22"/>
                <w:szCs w:val="22"/>
              </w:rPr>
            </w:pP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klinické vyšetření pacienta, zahrnující také získání anamnézy a fyzikální vyšetření bez samostatného rozhodování o dalším léčebném postupu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vizitu s pozorováním vývoje zdravotního stavu pacienta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pracovat s informačním systémem FNOL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vést a provádět zápisy do zdravotnické dokumentace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administrovat přijetí, přemístění a propuštění pacienta s doporučeními stanovenými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kontrolu, převazy a ošetření nekomplikovaných ran a dekubitů, včetně ošetření drénů a drenážních systémů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předepisovat léčivé přípravky a zdravotnické prostředky na základě diagnózy stanovené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aplikovat ve FNOL léčivé přípravky včetně krevních derivátů indikované lékařem se specializovanou způsobilostí s výjimkou radiofarmak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cytostaik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s výjimkou aplikace léčivých přípravků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intraoseálně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lumbálně, arteriálně,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intrakardiálně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intraperitoneálně nebo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intraartikulárně</w:t>
            </w:r>
            <w:proofErr w:type="spellEnd"/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podávat transfuzní přípravky indikované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poskytovat odbornou první pomoc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rozsahu své odborné způsobilosti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edukovat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pacienta, jeho zákonného zástupce nebo osoby jím určené v rámci preventivní, diagnostické, léčebné, léčebně rehabilitační, dispenzární a paliativní péče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orientačně vyhodnocovat sociální situaci pacienta a indikovat zdravotně sociální nebo sociální péči,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provádět punkci periferních žil za účelem zavádění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peroferních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žilních katetrů, odběru žilní krve nebo nitrožilní aplikace léčivých přípravků a provádět odběr kapilární krve</w:t>
            </w:r>
          </w:p>
          <w:p w:rsidR="00C30DC7" w:rsidRPr="00B0159B" w:rsidRDefault="00C30DC7" w:rsidP="00B0159B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katetrizaci močového měchýře u pacientů starších 15 let, včetně zavedení permanentního močového katetru</w:t>
            </w:r>
          </w:p>
          <w:p w:rsidR="00B0159B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0159B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0159B">
              <w:rPr>
                <w:rFonts w:ascii="Arial" w:hAnsi="Arial" w:cs="Arial"/>
                <w:sz w:val="22"/>
                <w:szCs w:val="22"/>
              </w:rPr>
              <w:t xml:space="preserve">o získání certifikátu o absolvování </w:t>
            </w:r>
            <w:r w:rsidRPr="00B0159B">
              <w:rPr>
                <w:rFonts w:ascii="Arial" w:hAnsi="Arial" w:cs="Arial"/>
                <w:b/>
                <w:sz w:val="22"/>
                <w:szCs w:val="22"/>
              </w:rPr>
              <w:t>základního kmene</w:t>
            </w:r>
            <w:r w:rsidRPr="00DE4BD5">
              <w:rPr>
                <w:rFonts w:ascii="Arial" w:hAnsi="Arial" w:cs="Arial"/>
                <w:b/>
                <w:szCs w:val="22"/>
              </w:rPr>
              <w:t xml:space="preserve"> </w:t>
            </w:r>
            <w:r w:rsidR="00DE4BD5" w:rsidRPr="00DE4BD5">
              <w:rPr>
                <w:rFonts w:ascii="Arial" w:hAnsi="Arial" w:cs="Arial"/>
                <w:b/>
                <w:color w:val="000000"/>
                <w:sz w:val="22"/>
                <w:szCs w:val="20"/>
                <w:shd w:val="clear" w:color="auto" w:fill="FFFFFF"/>
              </w:rPr>
              <w:t>oftalmologického</w:t>
            </w:r>
            <w:r w:rsidRPr="00DE4BD5">
              <w:rPr>
                <w:rFonts w:ascii="Arial" w:hAnsi="Arial" w:cs="Arial"/>
                <w:szCs w:val="22"/>
              </w:rPr>
              <w:t xml:space="preserve"> </w:t>
            </w:r>
            <w:r w:rsidRPr="00B0159B">
              <w:rPr>
                <w:rFonts w:ascii="Arial" w:hAnsi="Arial" w:cs="Arial"/>
                <w:sz w:val="22"/>
                <w:szCs w:val="22"/>
              </w:rPr>
              <w:t>bez odborného dohledu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0159B" w:rsidRPr="00B0159B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vyšetření předního segmentu oka na štěrbinové lampě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vyšetření zadního segmentu oka přímou a nepřímou oftalmoskopií a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biomikroskopicky</w:t>
            </w:r>
            <w:proofErr w:type="spellEnd"/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měření nitroočního tlaku bezkontaktní tonometrií a aplanační tonometrií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vyšetření zorného pole a zhodnocení perimetrických nálezů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vyšetření očním koherenčním tomografem a jeho zhodnocení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vyšetření fluorescenční angiografií a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indocyaninovou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 zelení a jeho zhodnocení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vyšetření okulomotorické rovnováhy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gonioskopi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,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ultrasonografii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biometrii a kalkulaci nitroočních čoček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vyšetření zornicových reakcí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exoftalmometrii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, posoudit polohu oka v orbitě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vyšetření slzného filmu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vyšetření citlivosti, tloušťky a topografie rohovky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vyšetření barvocitu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vyšetření, průplach a sondáž slzných cest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běžné zákroky na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periokulárních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 tkáních, a to kožní excize, odstranění stehů, milií,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veruk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xantelasmat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, ektropia, entropia a drobných tumorů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exkochlace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chalasia</w:t>
            </w:r>
            <w:proofErr w:type="spellEnd"/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laserové výkony, a to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iridotomii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, YAG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kapsulotomii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fotokoagulaci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 sítnice, selektivní laserovou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trabekuloplastiku</w:t>
            </w:r>
            <w:proofErr w:type="spellEnd"/>
          </w:p>
          <w:p w:rsidR="00DE4BD5" w:rsidRDefault="00DE4BD5" w:rsidP="00DE4BD5">
            <w:pPr>
              <w:pStyle w:val="Odstavecseseznamem"/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provádět stěr ze spojivkového vaku, odebrat materiál k vyšetření etiologie rohovkové infekce</w:t>
            </w:r>
          </w:p>
          <w:p w:rsidR="00DE4BD5" w:rsidRDefault="00DE4BD5" w:rsidP="00DE4BD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DE4BD5" w:rsidRDefault="00512804" w:rsidP="00DE4BD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P</w:t>
            </w:r>
            <w:r w:rsidR="00DE4BD5"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o získání certifikátu o absolvování </w:t>
            </w:r>
            <w:r w:rsidR="00DE4BD5" w:rsidRPr="00DE4BD5">
              <w:rPr>
                <w:rFonts w:ascii="Arial" w:hAnsi="Arial" w:cs="Arial"/>
                <w:b/>
                <w:color w:val="000000"/>
                <w:sz w:val="22"/>
                <w:szCs w:val="20"/>
              </w:rPr>
              <w:t>základního kmene oftalmologického</w:t>
            </w:r>
            <w:r w:rsidR="00DE4BD5"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 bez odborného dohledu dále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:</w:t>
            </w:r>
          </w:p>
          <w:p w:rsidR="00512804" w:rsidRPr="00DE4BD5" w:rsidRDefault="00512804" w:rsidP="00DE4BD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indikovat a interpretovat základní zobrazovací metody a laboratorní vyšetření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indikovat léčivé přípravky a zdravotnické prostředky s výjimkou radiofarmak a cytostatik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určovat zrakovou ostrost a korekce refrakčních vad, předepisovat brýlové korekce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odstranit cizí tělísko z povrchu oka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aplikovat terapeutické kontaktní čočky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šít běžné rány na víčkách a spojivce a extrahovat kožní, spojivkové a rohovkové stehy a provádět drobné zákroky na spojivce</w:t>
            </w:r>
          </w:p>
          <w:p w:rsidR="00DE4BD5" w:rsidRPr="00DE4BD5" w:rsidRDefault="00DE4BD5" w:rsidP="00DE4BD5">
            <w:pPr>
              <w:pStyle w:val="Odstavecseseznamem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aplikovat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periokulární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subkonjunktivální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 a </w:t>
            </w:r>
            <w:proofErr w:type="spellStart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>intravitreání</w:t>
            </w:r>
            <w:proofErr w:type="spellEnd"/>
            <w:r w:rsidRPr="00DE4BD5">
              <w:rPr>
                <w:rFonts w:ascii="Arial" w:hAnsi="Arial" w:cs="Arial"/>
                <w:color w:val="000000"/>
                <w:sz w:val="22"/>
                <w:szCs w:val="20"/>
              </w:rPr>
              <w:t xml:space="preserve"> injekce</w:t>
            </w:r>
          </w:p>
          <w:p w:rsidR="00CC5673" w:rsidRDefault="00CC567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673" w:rsidRPr="00790C13" w:rsidRDefault="003076A7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90C13">
              <w:rPr>
                <w:rFonts w:ascii="Arial" w:hAnsi="Arial" w:cs="Arial"/>
                <w:sz w:val="22"/>
                <w:szCs w:val="22"/>
                <w:u w:val="single"/>
              </w:rPr>
              <w:t>Speciální kompetence:</w:t>
            </w:r>
          </w:p>
          <w:p w:rsidR="00D90FC4" w:rsidRPr="001C3E86" w:rsidRDefault="00D90FC4" w:rsidP="00790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3430BF" w:rsidRPr="003076A7" w:rsidRDefault="003076A7" w:rsidP="003076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A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Podpisová práva:</w:t>
            </w:r>
          </w:p>
          <w:p w:rsidR="00C22F95" w:rsidRDefault="00C22F95" w:rsidP="003076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podpisové právo viz Podpisová matice Sm-G012</w:t>
            </w:r>
          </w:p>
          <w:p w:rsidR="00C22F95" w:rsidRPr="001C3E86" w:rsidRDefault="00C22F95" w:rsidP="003076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3E69D3" w:rsidRDefault="003E69D3" w:rsidP="009278B6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Ostatní činnosti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pracuje v souladu s právními předpisy, směrnicemi a standardy nemocnice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dodržuje hygienicko-protiepidemický režim v souladu se zvláštními právními předpisy 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dodržuje zásady BOZP, PO 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zabraňuje úniku informací o pacientech, včetně informací z NIS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znalost práce s PC, NIS 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zdokonaluje výstupy své práce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respektuje kooperativní vazby a zásady týmové práce, loajálnost k organizaci a zvyšování firemní kultury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plní dohodnuté termíny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minimalizuje dopady na životní prostředí (třídění odpadů, šetření energií apod.)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absolvuje pravidelné zdravotní prohlídky dle přidělené kategorie práce 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zúčastňuje se povinných periodických školení </w:t>
            </w:r>
          </w:p>
          <w:p w:rsidR="00B1160F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 na zvyšování kvality na svém pracovišti</w:t>
            </w:r>
          </w:p>
          <w:p w:rsidR="009D09A6" w:rsidRDefault="009D09A6" w:rsidP="009D09A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</w:t>
            </w:r>
            <w:r>
              <w:rPr>
                <w:rFonts w:ascii="Arial" w:hAnsi="Arial" w:cs="Arial"/>
                <w:sz w:val="22"/>
                <w:szCs w:val="22"/>
              </w:rPr>
              <w:t xml:space="preserve"> na dalším odborném vzdělávání</w:t>
            </w:r>
          </w:p>
          <w:p w:rsidR="009D09A6" w:rsidRDefault="009D09A6" w:rsidP="009D09A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</w:t>
            </w:r>
            <w:r>
              <w:rPr>
                <w:rFonts w:ascii="Arial" w:hAnsi="Arial" w:cs="Arial"/>
                <w:sz w:val="22"/>
                <w:szCs w:val="22"/>
              </w:rPr>
              <w:t xml:space="preserve"> na pregraduální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výukce</w:t>
            </w:r>
            <w:proofErr w:type="spellEnd"/>
          </w:p>
          <w:p w:rsidR="00C22F95" w:rsidRPr="00932CED" w:rsidRDefault="009D09A6" w:rsidP="00932CED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plní aktuální stanovené úkoly dle požadavku vedoucího lékaře</w:t>
            </w:r>
          </w:p>
        </w:tc>
      </w:tr>
      <w:tr w:rsidR="003E69D3" w:rsidRPr="001C3E86" w:rsidTr="00C22F95">
        <w:trPr>
          <w:trHeight w:val="565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lastRenderedPageBreak/>
              <w:t>Vykonává další práce z pověření nadřízeného zaměstnance vyplývající z charakteru zastávaného místa a potřeb zaměstnavatele</w:t>
            </w:r>
            <w:r w:rsidRPr="001C3E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E69D3" w:rsidRPr="001C3E86" w:rsidTr="00C22F95">
        <w:trPr>
          <w:trHeight w:val="831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5E4F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Prohlášení zaměstnance</w:t>
            </w:r>
            <w:r w:rsidRPr="001C3E8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Prohlašuji, že jsem byl/a seznámen/a s Pracovním řádem, Organizačním řádem a Kolektivní smlouvou, Provozním řádem, etickými kodexy, vnitřními předpisy a příslušnými obecně závaznými předpisy potřebnými pro výkon mé práce, jakož i s touto pracovní náplní a vzal/a jsem na vědomí, že tento popis blíže rozvádí druh práce sjednaný v mé pracovní smlouvě s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NOL.</w:t>
            </w:r>
          </w:p>
        </w:tc>
      </w:tr>
      <w:tr w:rsidR="003E69D3" w:rsidRPr="001C3E86" w:rsidTr="00C22F95">
        <w:trPr>
          <w:trHeight w:val="536"/>
          <w:jc w:val="center"/>
        </w:trPr>
        <w:tc>
          <w:tcPr>
            <w:tcW w:w="10706" w:type="dxa"/>
            <w:gridSpan w:val="5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 Olomouci dne:</w:t>
            </w:r>
            <w:r w:rsidR="00E14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3E86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811"/>
          <w:jc w:val="center"/>
        </w:trPr>
        <w:tc>
          <w:tcPr>
            <w:tcW w:w="5512" w:type="dxa"/>
            <w:gridSpan w:val="2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Vedoucí útvaru (nadřízený):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A6625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E69D3" w:rsidRPr="001C3E86">
              <w:rPr>
                <w:rFonts w:ascii="Arial" w:hAnsi="Arial" w:cs="Arial"/>
                <w:sz w:val="22"/>
                <w:szCs w:val="22"/>
              </w:rPr>
              <w:t>odpis</w:t>
            </w:r>
          </w:p>
        </w:tc>
        <w:tc>
          <w:tcPr>
            <w:tcW w:w="5194" w:type="dxa"/>
            <w:gridSpan w:val="3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Zaměstnanec pověřený výkonem pracovního místa: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bookmarkEnd w:id="0"/>
    </w:tbl>
    <w:p w:rsidR="00C22F95" w:rsidRDefault="00C22F95" w:rsidP="003E69D3">
      <w:pPr>
        <w:rPr>
          <w:rFonts w:ascii="Arial" w:hAnsi="Arial" w:cs="Arial"/>
          <w:b/>
          <w:sz w:val="20"/>
          <w:szCs w:val="20"/>
        </w:rPr>
      </w:pP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 w:rsidRPr="002B0BC8">
        <w:rPr>
          <w:rFonts w:ascii="Arial" w:hAnsi="Arial" w:cs="Arial"/>
          <w:b/>
          <w:sz w:val="20"/>
          <w:szCs w:val="20"/>
        </w:rPr>
        <w:t>Rozdělovník: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zaměstnanec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nadřízený vedoucí zaměstnanec pracoviště</w:t>
      </w:r>
    </w:p>
    <w:p w:rsidR="003E69D3" w:rsidRPr="002B0BC8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x osobní spis </w:t>
      </w:r>
    </w:p>
    <w:p w:rsidR="004A3616" w:rsidRPr="00F714D7" w:rsidRDefault="00F714D7">
      <w:pPr>
        <w:rPr>
          <w:rFonts w:ascii="Arial" w:hAnsi="Arial" w:cs="Arial"/>
          <w:sz w:val="18"/>
          <w:szCs w:val="18"/>
        </w:rPr>
      </w:pPr>
      <w:r w:rsidRPr="00F714D7">
        <w:rPr>
          <w:rFonts w:ascii="Arial" w:hAnsi="Arial" w:cs="Arial"/>
          <w:sz w:val="18"/>
          <w:szCs w:val="18"/>
        </w:rPr>
        <w:t xml:space="preserve"> </w:t>
      </w:r>
    </w:p>
    <w:sectPr w:rsidR="004A3616" w:rsidRPr="00F714D7" w:rsidSect="00932CE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567" w:bottom="680" w:left="56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4A" w:rsidRDefault="006B4D4A">
      <w:r>
        <w:separator/>
      </w:r>
    </w:p>
  </w:endnote>
  <w:endnote w:type="continuationSeparator" w:id="0">
    <w:p w:rsidR="006B4D4A" w:rsidRDefault="006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Default="00486B2E" w:rsidP="00FB68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13A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13A5">
      <w:rPr>
        <w:rStyle w:val="slostrnky"/>
        <w:noProof/>
      </w:rPr>
      <w:t>2</w:t>
    </w:r>
    <w:r>
      <w:rPr>
        <w:rStyle w:val="slostrnky"/>
      </w:rPr>
      <w:fldChar w:fldCharType="end"/>
    </w:r>
  </w:p>
  <w:p w:rsidR="00F813A5" w:rsidRDefault="00F81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Pr="00932CED" w:rsidRDefault="001138FE" w:rsidP="00932CED">
    <w:pPr>
      <w:pStyle w:val="Zpat"/>
      <w:tabs>
        <w:tab w:val="clear" w:pos="9072"/>
        <w:tab w:val="right" w:pos="10632"/>
      </w:tabs>
      <w:spacing w:before="40"/>
      <w:rPr>
        <w:rFonts w:ascii="Arial" w:hAnsi="Arial" w:cs="Arial"/>
        <w:sz w:val="16"/>
        <w:szCs w:val="16"/>
      </w:rPr>
    </w:pPr>
    <w:r w:rsidRPr="001138FE">
      <w:rPr>
        <w:rFonts w:ascii="Arial" w:hAnsi="Arial" w:cs="Arial"/>
        <w:sz w:val="16"/>
        <w:szCs w:val="16"/>
      </w:rPr>
      <w:t>Prac</w:t>
    </w:r>
    <w:r w:rsidR="001E428E">
      <w:rPr>
        <w:rFonts w:ascii="Arial" w:hAnsi="Arial" w:cs="Arial"/>
        <w:sz w:val="16"/>
        <w:szCs w:val="16"/>
      </w:rPr>
      <w:t>ovní náplň (Fm-</w:t>
    </w:r>
    <w:r w:rsidR="00B904E4">
      <w:rPr>
        <w:rFonts w:ascii="Arial" w:hAnsi="Arial" w:cs="Arial"/>
        <w:sz w:val="16"/>
        <w:szCs w:val="16"/>
      </w:rPr>
      <w:t>Ř</w:t>
    </w:r>
    <w:r w:rsidR="00A3465C">
      <w:rPr>
        <w:rFonts w:ascii="Arial" w:hAnsi="Arial" w:cs="Arial"/>
        <w:sz w:val="16"/>
        <w:szCs w:val="16"/>
      </w:rPr>
      <w:t>d-002</w:t>
    </w:r>
    <w:r w:rsidR="001E428E">
      <w:rPr>
        <w:rFonts w:ascii="Arial" w:hAnsi="Arial" w:cs="Arial"/>
        <w:sz w:val="16"/>
        <w:szCs w:val="16"/>
      </w:rPr>
      <w:t>-</w:t>
    </w:r>
    <w:r w:rsidR="00B904E4">
      <w:rPr>
        <w:rFonts w:ascii="Arial" w:hAnsi="Arial" w:cs="Arial"/>
        <w:sz w:val="16"/>
        <w:szCs w:val="16"/>
      </w:rPr>
      <w:t>NAPLN</w:t>
    </w:r>
    <w:r w:rsidR="001E428E">
      <w:rPr>
        <w:rFonts w:ascii="Arial" w:hAnsi="Arial" w:cs="Arial"/>
        <w:sz w:val="16"/>
        <w:szCs w:val="16"/>
      </w:rPr>
      <w:t>-00</w:t>
    </w:r>
    <w:r w:rsidR="00A3465C">
      <w:rPr>
        <w:rFonts w:ascii="Arial" w:hAnsi="Arial" w:cs="Arial"/>
        <w:sz w:val="16"/>
        <w:szCs w:val="16"/>
      </w:rPr>
      <w:t>1</w:t>
    </w:r>
    <w:r w:rsidRPr="001138FE">
      <w:rPr>
        <w:rFonts w:ascii="Arial" w:hAnsi="Arial" w:cs="Arial"/>
        <w:sz w:val="16"/>
        <w:szCs w:val="16"/>
      </w:rPr>
      <w:t>)</w:t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Style w:val="slostrnky"/>
        <w:rFonts w:ascii="Arial" w:hAnsi="Arial" w:cs="Arial"/>
        <w:sz w:val="16"/>
        <w:szCs w:val="16"/>
      </w:rPr>
      <w:t xml:space="preserve">Strana 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956B65">
      <w:rPr>
        <w:rStyle w:val="slostrnky"/>
        <w:rFonts w:ascii="Arial" w:hAnsi="Arial" w:cs="Arial"/>
        <w:noProof/>
        <w:sz w:val="16"/>
        <w:szCs w:val="16"/>
      </w:rPr>
      <w:t>2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end"/>
    </w:r>
    <w:r w:rsidRPr="007C00E7">
      <w:rPr>
        <w:rStyle w:val="slostrnky"/>
        <w:rFonts w:ascii="Arial" w:hAnsi="Arial" w:cs="Arial"/>
        <w:sz w:val="16"/>
        <w:szCs w:val="16"/>
      </w:rPr>
      <w:t>/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956B65">
      <w:rPr>
        <w:rStyle w:val="slostrnky"/>
        <w:rFonts w:ascii="Arial" w:hAnsi="Arial" w:cs="Arial"/>
        <w:noProof/>
        <w:sz w:val="16"/>
        <w:szCs w:val="16"/>
      </w:rPr>
      <w:t>2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B53" w:rsidRPr="007C00E7" w:rsidRDefault="007C00E7" w:rsidP="00893A50">
    <w:pPr>
      <w:pStyle w:val="Zpat"/>
      <w:tabs>
        <w:tab w:val="clear" w:pos="9072"/>
        <w:tab w:val="right" w:pos="9603"/>
      </w:tabs>
      <w:ind w:left="-70"/>
      <w:jc w:val="center"/>
      <w:rPr>
        <w:rFonts w:ascii="Arial" w:hAnsi="Arial" w:cs="Arial"/>
        <w:sz w:val="16"/>
        <w:szCs w:val="16"/>
      </w:rPr>
    </w:pP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4A" w:rsidRDefault="006B4D4A">
      <w:r>
        <w:separator/>
      </w:r>
    </w:p>
  </w:footnote>
  <w:footnote w:type="continuationSeparator" w:id="0">
    <w:p w:rsidR="006B4D4A" w:rsidRDefault="006B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94"/>
      <w:gridCol w:w="4920"/>
      <w:gridCol w:w="2378"/>
    </w:tblGrid>
    <w:tr w:rsidR="005F5905" w:rsidRPr="00D5247A" w:rsidTr="00C22F95">
      <w:trPr>
        <w:trHeight w:val="533"/>
      </w:trPr>
      <w:tc>
        <w:tcPr>
          <w:tcW w:w="3411" w:type="dxa"/>
          <w:shd w:val="clear" w:color="auto" w:fill="auto"/>
        </w:tcPr>
        <w:p w:rsidR="005F5905" w:rsidRDefault="007D5AE7" w:rsidP="000509C0">
          <w:pPr>
            <w:pStyle w:val="Zhlav"/>
          </w:pPr>
          <w:r w:rsidRPr="007D5AE7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7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vMerge w:val="restart"/>
          <w:vAlign w:val="center"/>
        </w:tcPr>
        <w:p w:rsidR="005F5905" w:rsidRPr="00D5247A" w:rsidRDefault="005F5905" w:rsidP="00D5247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5247A">
            <w:rPr>
              <w:rFonts w:ascii="Arial" w:hAnsi="Arial" w:cs="Arial"/>
              <w:b/>
              <w:sz w:val="32"/>
              <w:szCs w:val="32"/>
            </w:rPr>
            <w:t>PRACOVNÍ NÁPLŇ</w:t>
          </w:r>
        </w:p>
      </w:tc>
      <w:tc>
        <w:tcPr>
          <w:tcW w:w="2409" w:type="dxa"/>
          <w:vAlign w:val="center"/>
        </w:tcPr>
        <w:p w:rsidR="005F5905" w:rsidRPr="00D5247A" w:rsidRDefault="00A3465C" w:rsidP="00B904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Fm-Řd-002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-NAP</w:t>
          </w:r>
          <w:r w:rsidR="00015454">
            <w:rPr>
              <w:rFonts w:ascii="Arial" w:hAnsi="Arial" w:cs="Arial"/>
              <w:i/>
              <w:sz w:val="18"/>
              <w:szCs w:val="18"/>
            </w:rPr>
            <w:t>LN-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904E4" w:rsidRPr="00D5247A" w:rsidTr="00C22F95">
      <w:trPr>
        <w:trHeight w:val="527"/>
      </w:trPr>
      <w:tc>
        <w:tcPr>
          <w:tcW w:w="3411" w:type="dxa"/>
          <w:shd w:val="clear" w:color="auto" w:fill="auto"/>
        </w:tcPr>
        <w:p w:rsidR="00932CED" w:rsidRDefault="00932CED" w:rsidP="00932CE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:rsidR="00B904E4" w:rsidRPr="00D5247A" w:rsidRDefault="00B904E4" w:rsidP="000509C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5247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D5247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D5247A">
            <w:rPr>
              <w:rFonts w:ascii="Arial" w:hAnsi="Arial" w:cs="Arial"/>
              <w:sz w:val="16"/>
              <w:szCs w:val="16"/>
            </w:rPr>
            <w:t>:</w:t>
          </w:r>
          <w:hyperlink r:id="rId2" w:history="1">
            <w:r w:rsidRPr="00E665B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904E4" w:rsidRDefault="00B904E4" w:rsidP="00956B65">
          <w:pPr>
            <w:pStyle w:val="Zhlav"/>
          </w:pPr>
          <w:r w:rsidRPr="00D5247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981" w:type="dxa"/>
          <w:vMerge/>
          <w:vAlign w:val="bottom"/>
        </w:tcPr>
        <w:p w:rsidR="00B904E4" w:rsidRPr="00D5247A" w:rsidRDefault="00B904E4" w:rsidP="00D5247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09" w:type="dxa"/>
          <w:vAlign w:val="center"/>
        </w:tcPr>
        <w:p w:rsidR="00B904E4" w:rsidRPr="00D5247A" w:rsidRDefault="00C22F95" w:rsidP="005E4F0D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5E4F0D">
            <w:rPr>
              <w:rFonts w:ascii="Arial" w:hAnsi="Arial" w:cs="Arial"/>
              <w:i/>
              <w:sz w:val="18"/>
              <w:szCs w:val="18"/>
            </w:rPr>
            <w:t>3</w:t>
          </w:r>
          <w:r w:rsidR="00B904E4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r w:rsidR="00E73A32">
            <w:rPr>
              <w:rFonts w:ascii="Arial" w:hAnsi="Arial" w:cs="Arial"/>
              <w:i/>
              <w:sz w:val="18"/>
              <w:szCs w:val="18"/>
            </w:rPr>
            <w:t xml:space="preserve">str. </w:t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t>3</w:t>
          </w:r>
          <w:r w:rsidR="00E73A32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FD5B53" w:rsidRPr="005F5905" w:rsidRDefault="00FD5B53" w:rsidP="005F5905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423E"/>
    <w:multiLevelType w:val="hybridMultilevel"/>
    <w:tmpl w:val="643E17F4"/>
    <w:lvl w:ilvl="0" w:tplc="9C0E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EA6"/>
    <w:multiLevelType w:val="hybridMultilevel"/>
    <w:tmpl w:val="0EE81A84"/>
    <w:lvl w:ilvl="0" w:tplc="01985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07F9"/>
    <w:multiLevelType w:val="hybridMultilevel"/>
    <w:tmpl w:val="81309E82"/>
    <w:lvl w:ilvl="0" w:tplc="891A21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7054"/>
    <w:multiLevelType w:val="hybridMultilevel"/>
    <w:tmpl w:val="189CA17C"/>
    <w:lvl w:ilvl="0" w:tplc="167040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876FA"/>
    <w:multiLevelType w:val="hybridMultilevel"/>
    <w:tmpl w:val="57D269B0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40CE9"/>
    <w:multiLevelType w:val="hybridMultilevel"/>
    <w:tmpl w:val="F99429F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6018C"/>
    <w:multiLevelType w:val="hybridMultilevel"/>
    <w:tmpl w:val="EC60D700"/>
    <w:lvl w:ilvl="0" w:tplc="1FCC1B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6BA4"/>
    <w:multiLevelType w:val="hybridMultilevel"/>
    <w:tmpl w:val="8D929258"/>
    <w:lvl w:ilvl="0" w:tplc="C540A08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0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4F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8C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416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C6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41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2C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CC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F42371"/>
    <w:multiLevelType w:val="hybridMultilevel"/>
    <w:tmpl w:val="A2505244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F001F"/>
    <w:multiLevelType w:val="hybridMultilevel"/>
    <w:tmpl w:val="097AC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0108D"/>
    <w:multiLevelType w:val="hybridMultilevel"/>
    <w:tmpl w:val="2A127444"/>
    <w:lvl w:ilvl="0" w:tplc="01985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043B2"/>
    <w:multiLevelType w:val="hybridMultilevel"/>
    <w:tmpl w:val="58563DB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F52933"/>
    <w:multiLevelType w:val="hybridMultilevel"/>
    <w:tmpl w:val="66C4FAF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D3"/>
    <w:rsid w:val="000040EE"/>
    <w:rsid w:val="00004200"/>
    <w:rsid w:val="00012090"/>
    <w:rsid w:val="00015454"/>
    <w:rsid w:val="000509C0"/>
    <w:rsid w:val="00072469"/>
    <w:rsid w:val="0009567A"/>
    <w:rsid w:val="000A178F"/>
    <w:rsid w:val="001138FE"/>
    <w:rsid w:val="00161F87"/>
    <w:rsid w:val="001C3E86"/>
    <w:rsid w:val="001E3695"/>
    <w:rsid w:val="001E428E"/>
    <w:rsid w:val="00241C32"/>
    <w:rsid w:val="00294BA5"/>
    <w:rsid w:val="002B12E0"/>
    <w:rsid w:val="002E7FD9"/>
    <w:rsid w:val="003076A7"/>
    <w:rsid w:val="003401BA"/>
    <w:rsid w:val="003430BF"/>
    <w:rsid w:val="00344881"/>
    <w:rsid w:val="003919C6"/>
    <w:rsid w:val="003E69D3"/>
    <w:rsid w:val="0040431C"/>
    <w:rsid w:val="00410EA7"/>
    <w:rsid w:val="00461E0A"/>
    <w:rsid w:val="00486B2E"/>
    <w:rsid w:val="004A3616"/>
    <w:rsid w:val="004E1F67"/>
    <w:rsid w:val="004F64E6"/>
    <w:rsid w:val="00512804"/>
    <w:rsid w:val="00562442"/>
    <w:rsid w:val="005701FA"/>
    <w:rsid w:val="00570F9E"/>
    <w:rsid w:val="00583F18"/>
    <w:rsid w:val="005A2707"/>
    <w:rsid w:val="005A7C9B"/>
    <w:rsid w:val="005E4401"/>
    <w:rsid w:val="005E4F0D"/>
    <w:rsid w:val="005F5905"/>
    <w:rsid w:val="00656E0A"/>
    <w:rsid w:val="0067466F"/>
    <w:rsid w:val="006B2FB9"/>
    <w:rsid w:val="006B4D4A"/>
    <w:rsid w:val="006D3576"/>
    <w:rsid w:val="006E2B5E"/>
    <w:rsid w:val="00770913"/>
    <w:rsid w:val="00786253"/>
    <w:rsid w:val="00790C13"/>
    <w:rsid w:val="007C00E7"/>
    <w:rsid w:val="007D251C"/>
    <w:rsid w:val="007D5AE7"/>
    <w:rsid w:val="007E5B36"/>
    <w:rsid w:val="008325B1"/>
    <w:rsid w:val="00840B67"/>
    <w:rsid w:val="00881722"/>
    <w:rsid w:val="00893A50"/>
    <w:rsid w:val="008A1161"/>
    <w:rsid w:val="00911B71"/>
    <w:rsid w:val="009278B6"/>
    <w:rsid w:val="00932CED"/>
    <w:rsid w:val="00936A32"/>
    <w:rsid w:val="00945A18"/>
    <w:rsid w:val="00952875"/>
    <w:rsid w:val="00956B65"/>
    <w:rsid w:val="0097605D"/>
    <w:rsid w:val="009D09A6"/>
    <w:rsid w:val="009D4A3F"/>
    <w:rsid w:val="009E0CF0"/>
    <w:rsid w:val="009F08E1"/>
    <w:rsid w:val="00A015B8"/>
    <w:rsid w:val="00A27571"/>
    <w:rsid w:val="00A3465C"/>
    <w:rsid w:val="00A479D1"/>
    <w:rsid w:val="00A6625A"/>
    <w:rsid w:val="00A83457"/>
    <w:rsid w:val="00A85A30"/>
    <w:rsid w:val="00A90C37"/>
    <w:rsid w:val="00AA2666"/>
    <w:rsid w:val="00AC2DFD"/>
    <w:rsid w:val="00AE190A"/>
    <w:rsid w:val="00AF3E72"/>
    <w:rsid w:val="00B0159B"/>
    <w:rsid w:val="00B1160F"/>
    <w:rsid w:val="00B4383A"/>
    <w:rsid w:val="00B86738"/>
    <w:rsid w:val="00B9025C"/>
    <w:rsid w:val="00B904E4"/>
    <w:rsid w:val="00BD1013"/>
    <w:rsid w:val="00BF3CC4"/>
    <w:rsid w:val="00BF609F"/>
    <w:rsid w:val="00C004DE"/>
    <w:rsid w:val="00C02B83"/>
    <w:rsid w:val="00C22F95"/>
    <w:rsid w:val="00C30DC7"/>
    <w:rsid w:val="00C37B16"/>
    <w:rsid w:val="00C72FC0"/>
    <w:rsid w:val="00CA29C3"/>
    <w:rsid w:val="00CB073A"/>
    <w:rsid w:val="00CC0303"/>
    <w:rsid w:val="00CC5673"/>
    <w:rsid w:val="00CC5CA6"/>
    <w:rsid w:val="00CE53EF"/>
    <w:rsid w:val="00D01F12"/>
    <w:rsid w:val="00D5247A"/>
    <w:rsid w:val="00D77357"/>
    <w:rsid w:val="00D90FC4"/>
    <w:rsid w:val="00D92280"/>
    <w:rsid w:val="00DE4BD5"/>
    <w:rsid w:val="00E148F4"/>
    <w:rsid w:val="00E14E53"/>
    <w:rsid w:val="00E352CA"/>
    <w:rsid w:val="00E46F02"/>
    <w:rsid w:val="00E523E1"/>
    <w:rsid w:val="00E73A32"/>
    <w:rsid w:val="00E7468C"/>
    <w:rsid w:val="00EF23DC"/>
    <w:rsid w:val="00F45010"/>
    <w:rsid w:val="00F6058A"/>
    <w:rsid w:val="00F64EAF"/>
    <w:rsid w:val="00F64EF1"/>
    <w:rsid w:val="00F714D7"/>
    <w:rsid w:val="00F813A5"/>
    <w:rsid w:val="00FB6842"/>
    <w:rsid w:val="00FD5B5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628B3292-0E38-44CE-BA5E-A64B464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9D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E69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F08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08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178F"/>
  </w:style>
  <w:style w:type="character" w:styleId="Hypertextovodkaz">
    <w:name w:val="Hyperlink"/>
    <w:basedOn w:val="Standardnpsmoodstavce"/>
    <w:rsid w:val="005F59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3A"/>
    <w:rPr>
      <w:rFonts w:ascii="Tahoma" w:eastAsia="Times New Roman" w:hAnsi="Tahoma" w:cs="Tahoma"/>
      <w:sz w:val="16"/>
      <w:szCs w:val="16"/>
    </w:rPr>
  </w:style>
  <w:style w:type="paragraph" w:customStyle="1" w:styleId="l6">
    <w:name w:val="l6"/>
    <w:basedOn w:val="Normln"/>
    <w:rsid w:val="006E2B5E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E2B5E"/>
    <w:rPr>
      <w:i/>
      <w:iCs/>
    </w:rPr>
  </w:style>
  <w:style w:type="paragraph" w:styleId="Odstavecseseznamem">
    <w:name w:val="List Paragraph"/>
    <w:basedOn w:val="Normln"/>
    <w:uiPriority w:val="34"/>
    <w:qFormat/>
    <w:rsid w:val="00B1160F"/>
    <w:pPr>
      <w:ind w:left="720"/>
      <w:contextualSpacing/>
    </w:pPr>
  </w:style>
  <w:style w:type="paragraph" w:customStyle="1" w:styleId="l2">
    <w:name w:val="l2"/>
    <w:basedOn w:val="Normln"/>
    <w:rsid w:val="00C37B16"/>
    <w:pPr>
      <w:spacing w:before="100" w:beforeAutospacing="1" w:after="100" w:afterAutospacing="1"/>
    </w:pPr>
  </w:style>
  <w:style w:type="paragraph" w:customStyle="1" w:styleId="l3">
    <w:name w:val="l3"/>
    <w:basedOn w:val="Normln"/>
    <w:rsid w:val="00C37B16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932C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příjmení, titul</vt:lpstr>
    </vt:vector>
  </TitlesOfParts>
  <Company>FNOL</Company>
  <LinksUpToDate>false</LinksUpToDate>
  <CharactersWithSpaces>6450</CharactersWithSpaces>
  <SharedDoc>false</SharedDoc>
  <HLinks>
    <vt:vector size="6" baseType="variant"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příjmení, titul</dc:title>
  <dc:creator>Markéta</dc:creator>
  <cp:lastModifiedBy>Horáčková Eva</cp:lastModifiedBy>
  <cp:revision>12</cp:revision>
  <cp:lastPrinted>2023-01-03T11:50:00Z</cp:lastPrinted>
  <dcterms:created xsi:type="dcterms:W3CDTF">2023-01-06T09:15:00Z</dcterms:created>
  <dcterms:modified xsi:type="dcterms:W3CDTF">2023-01-26T11:30:00Z</dcterms:modified>
</cp:coreProperties>
</file>