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B5752F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0C327F">
              <w:rPr>
                <w:rFonts w:ascii="Arial" w:hAnsi="Arial" w:cs="Arial"/>
                <w:sz w:val="22"/>
              </w:rPr>
              <w:t>PharmDr. Gabriela Hudečková</w:t>
            </w:r>
            <w:r w:rsidR="006B7F27">
              <w:rPr>
                <w:rFonts w:ascii="Arial" w:hAnsi="Arial" w:cs="Arial"/>
                <w:sz w:val="22"/>
              </w:rPr>
              <w:t xml:space="preserve">, </w:t>
            </w:r>
            <w:r w:rsidR="006B7F27" w:rsidRPr="006B7F27">
              <w:rPr>
                <w:rFonts w:ascii="Arial" w:hAnsi="Arial" w:cs="Arial"/>
                <w:sz w:val="22"/>
              </w:rPr>
              <w:t>PharmDr. Iveta Žambochová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BC1B7C" w:rsidRDefault="00BC1B7C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1B7C">
              <w:rPr>
                <w:rFonts w:ascii="Arial" w:hAnsi="Arial" w:cs="Arial"/>
                <w:sz w:val="22"/>
                <w:szCs w:val="22"/>
              </w:rPr>
              <w:t>Zacházení s materiálem pro sterilní přípravy v Lékárně FNOL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B5752F" w:rsidRDefault="00B5752F" w:rsidP="00BB4B5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5752F">
              <w:rPr>
                <w:rFonts w:ascii="Arial" w:hAnsi="Arial" w:cs="Arial"/>
                <w:sz w:val="22"/>
                <w:szCs w:val="22"/>
              </w:rPr>
              <w:t>PP-Sm-L042-0</w:t>
            </w:r>
            <w:r w:rsidR="00BC1B7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FA6F3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B5752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B5752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8.11.2017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1E03E6" w:rsidP="00A129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="00A1298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Start w:id="1" w:name="_GoBack"/>
            <w:bookmarkEnd w:id="1"/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5752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B5752F" w:rsidRPr="000C327F">
              <w:rPr>
                <w:rFonts w:ascii="Arial" w:hAnsi="Arial" w:cs="Arial"/>
                <w:sz w:val="22"/>
              </w:rPr>
              <w:t xml:space="preserve"> </w:t>
            </w:r>
            <w:r w:rsidR="00B5752F"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6D655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6D655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8/2018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D655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D655B" w:rsidRPr="000C327F">
              <w:rPr>
                <w:rFonts w:ascii="Arial" w:hAnsi="Arial" w:cs="Arial"/>
                <w:sz w:val="22"/>
              </w:rPr>
              <w:t xml:space="preserve"> </w:t>
            </w:r>
            <w:r w:rsidR="006D655B"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1E03E6" w:rsidP="00A129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="00A1298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2"/>
            <w:r w:rsidR="007F2D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F6435C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</w:t>
            </w:r>
            <w:r w:rsidR="006B7F2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F6435C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8/2020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F6435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B7F27" w:rsidRDefault="006B7F2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B7F2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B7F27" w:rsidRDefault="006B7F2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B7F2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12. 7. 2022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B7F27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B7F27" w:rsidRDefault="00E52A2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B7F27" w:rsidRDefault="00E52A2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1. 8. 2024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E52A2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B7F27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B7F27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B7F27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B7F27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B7F27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B7F27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E03E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1E03E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1E03E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1E03E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52A2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90E" w:rsidRDefault="0007690E">
      <w:r>
        <w:separator/>
      </w:r>
    </w:p>
  </w:endnote>
  <w:endnote w:type="continuationSeparator" w:id="0">
    <w:p w:rsidR="0007690E" w:rsidRDefault="0007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90E" w:rsidRDefault="0007690E">
      <w:r>
        <w:separator/>
      </w:r>
    </w:p>
  </w:footnote>
  <w:footnote w:type="continuationSeparator" w:id="0">
    <w:p w:rsidR="0007690E" w:rsidRDefault="0007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tblInd w:w="-14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678"/>
      <w:gridCol w:w="2418"/>
    </w:tblGrid>
    <w:tr w:rsidR="00CA576D" w:rsidRPr="00301458" w:rsidTr="00CD784B">
      <w:trPr>
        <w:trHeight w:val="840"/>
      </w:trPr>
      <w:tc>
        <w:tcPr>
          <w:tcW w:w="3119" w:type="dxa"/>
          <w:shd w:val="clear" w:color="auto" w:fill="auto"/>
          <w:tcMar>
            <w:left w:w="0" w:type="dxa"/>
          </w:tcMar>
          <w:vAlign w:val="center"/>
        </w:tcPr>
        <w:p w:rsidR="00CA576D" w:rsidRDefault="00B5752F" w:rsidP="00CD784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885950" cy="609600"/>
                <wp:effectExtent l="19050" t="0" r="0" b="0"/>
                <wp:docPr id="1" name="obrázek 1" descr="logo s okraji pro 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 okraji pro 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418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CD784B">
      <w:trPr>
        <w:trHeight w:val="420"/>
      </w:trPr>
      <w:tc>
        <w:tcPr>
          <w:tcW w:w="3119" w:type="dxa"/>
          <w:shd w:val="clear" w:color="auto" w:fill="auto"/>
        </w:tcPr>
        <w:p w:rsidR="00CA576D" w:rsidRPr="00301458" w:rsidRDefault="00E52A29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9425A4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18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7690E"/>
    <w:rsid w:val="000B4B7E"/>
    <w:rsid w:val="00101B32"/>
    <w:rsid w:val="001061B6"/>
    <w:rsid w:val="001622E6"/>
    <w:rsid w:val="001669E6"/>
    <w:rsid w:val="001A0027"/>
    <w:rsid w:val="001A73C1"/>
    <w:rsid w:val="001D58CC"/>
    <w:rsid w:val="001E03E6"/>
    <w:rsid w:val="001F0BA0"/>
    <w:rsid w:val="002351AD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72908"/>
    <w:rsid w:val="003E0E4B"/>
    <w:rsid w:val="003E7C2E"/>
    <w:rsid w:val="003F56C8"/>
    <w:rsid w:val="004005BB"/>
    <w:rsid w:val="004134ED"/>
    <w:rsid w:val="0045152A"/>
    <w:rsid w:val="00461033"/>
    <w:rsid w:val="00475469"/>
    <w:rsid w:val="004F7860"/>
    <w:rsid w:val="00500F59"/>
    <w:rsid w:val="005A53FE"/>
    <w:rsid w:val="005D2912"/>
    <w:rsid w:val="005D3234"/>
    <w:rsid w:val="005F0C96"/>
    <w:rsid w:val="00627700"/>
    <w:rsid w:val="00682A96"/>
    <w:rsid w:val="00685526"/>
    <w:rsid w:val="006A3592"/>
    <w:rsid w:val="006B1191"/>
    <w:rsid w:val="006B3908"/>
    <w:rsid w:val="006B7F27"/>
    <w:rsid w:val="006C25CE"/>
    <w:rsid w:val="006D655B"/>
    <w:rsid w:val="00700925"/>
    <w:rsid w:val="00714C82"/>
    <w:rsid w:val="00721D73"/>
    <w:rsid w:val="007620EC"/>
    <w:rsid w:val="00792E8F"/>
    <w:rsid w:val="007B5BE5"/>
    <w:rsid w:val="007B69C9"/>
    <w:rsid w:val="007F2DD8"/>
    <w:rsid w:val="00816434"/>
    <w:rsid w:val="008437F3"/>
    <w:rsid w:val="00843EBB"/>
    <w:rsid w:val="00847FAA"/>
    <w:rsid w:val="008670A3"/>
    <w:rsid w:val="008B496B"/>
    <w:rsid w:val="008B75C0"/>
    <w:rsid w:val="009301C5"/>
    <w:rsid w:val="009425A4"/>
    <w:rsid w:val="009532B4"/>
    <w:rsid w:val="00996400"/>
    <w:rsid w:val="009B5720"/>
    <w:rsid w:val="009B7CC6"/>
    <w:rsid w:val="00A01C20"/>
    <w:rsid w:val="00A1298C"/>
    <w:rsid w:val="00A138C3"/>
    <w:rsid w:val="00A41D5B"/>
    <w:rsid w:val="00A63FF1"/>
    <w:rsid w:val="00A93942"/>
    <w:rsid w:val="00AB2B1B"/>
    <w:rsid w:val="00AB71E3"/>
    <w:rsid w:val="00B53E89"/>
    <w:rsid w:val="00B5752F"/>
    <w:rsid w:val="00BA3D6F"/>
    <w:rsid w:val="00BA3DCB"/>
    <w:rsid w:val="00BB1A1A"/>
    <w:rsid w:val="00BB4B53"/>
    <w:rsid w:val="00BC1B7C"/>
    <w:rsid w:val="00BD038D"/>
    <w:rsid w:val="00BD33AF"/>
    <w:rsid w:val="00C02D33"/>
    <w:rsid w:val="00C91E13"/>
    <w:rsid w:val="00CA5440"/>
    <w:rsid w:val="00CA576D"/>
    <w:rsid w:val="00CB7388"/>
    <w:rsid w:val="00CD784B"/>
    <w:rsid w:val="00CF7271"/>
    <w:rsid w:val="00D15B76"/>
    <w:rsid w:val="00D20375"/>
    <w:rsid w:val="00D36D9E"/>
    <w:rsid w:val="00D41472"/>
    <w:rsid w:val="00D50C4F"/>
    <w:rsid w:val="00DE0C6B"/>
    <w:rsid w:val="00DE4C25"/>
    <w:rsid w:val="00E351EF"/>
    <w:rsid w:val="00E5168B"/>
    <w:rsid w:val="00E52A29"/>
    <w:rsid w:val="00E75FE4"/>
    <w:rsid w:val="00E87287"/>
    <w:rsid w:val="00E9021E"/>
    <w:rsid w:val="00E90563"/>
    <w:rsid w:val="00EC6A7F"/>
    <w:rsid w:val="00EE7138"/>
    <w:rsid w:val="00F04965"/>
    <w:rsid w:val="00F05F21"/>
    <w:rsid w:val="00F52743"/>
    <w:rsid w:val="00F5276C"/>
    <w:rsid w:val="00F55538"/>
    <w:rsid w:val="00F6435C"/>
    <w:rsid w:val="00F6538F"/>
    <w:rsid w:val="00F8167A"/>
    <w:rsid w:val="00F93222"/>
    <w:rsid w:val="00FA20F6"/>
    <w:rsid w:val="00FA6F32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027C4"/>
  <w15:docId w15:val="{CFBF3568-619D-4F10-8294-67B207DC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061B6"/>
  </w:style>
  <w:style w:type="paragraph" w:styleId="Nadpis1">
    <w:name w:val="heading 1"/>
    <w:basedOn w:val="Normln"/>
    <w:next w:val="Normln"/>
    <w:qFormat/>
    <w:rsid w:val="001061B6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061B6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1061B6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61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61B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2ABE-7FC5-4B3E-909B-7C4ED27D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1870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Václavková Lucie, Ing. Mgr.</cp:lastModifiedBy>
  <cp:revision>7</cp:revision>
  <cp:lastPrinted>2012-06-13T11:36:00Z</cp:lastPrinted>
  <dcterms:created xsi:type="dcterms:W3CDTF">2017-11-20T13:10:00Z</dcterms:created>
  <dcterms:modified xsi:type="dcterms:W3CDTF">2024-08-01T06:23:00Z</dcterms:modified>
</cp:coreProperties>
</file>