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4691" w14:textId="2BCCE955" w:rsidR="00560A5D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kliniky</w:t>
      </w:r>
    </w:p>
    <w:p w14:paraId="643F446C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A07668" w14:textId="7C8825D1" w:rsidR="00F279AB" w:rsidRPr="00E979F2" w:rsidRDefault="00E91B01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primář</w:t>
      </w:r>
      <w:r w:rsidR="00D46BD3">
        <w:rPr>
          <w:rFonts w:ascii="Arial" w:hAnsi="Arial" w:cs="Arial"/>
          <w:caps/>
          <w:color w:val="8A959C"/>
          <w:sz w:val="44"/>
          <w:szCs w:val="44"/>
        </w:rPr>
        <w:t>K</w:t>
      </w:r>
      <w:r w:rsidR="00E979F2">
        <w:rPr>
          <w:rFonts w:ascii="Arial" w:hAnsi="Arial" w:cs="Arial"/>
          <w:caps/>
          <w:color w:val="8A959C"/>
          <w:sz w:val="44"/>
          <w:szCs w:val="44"/>
        </w:rPr>
        <w:t>a</w:t>
      </w:r>
    </w:p>
    <w:p w14:paraId="74405B6B" w14:textId="77777777" w:rsidR="00E91B01" w:rsidRPr="00E91B01" w:rsidRDefault="00E91B01" w:rsidP="00E91B0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1B01">
        <w:rPr>
          <w:rFonts w:ascii="Arial" w:hAnsi="Arial" w:cs="Arial"/>
          <w:b/>
          <w:bCs/>
          <w:sz w:val="44"/>
          <w:szCs w:val="44"/>
        </w:rPr>
        <w:t>MUDr. Dana Galuszková, Ph.D., MBA</w:t>
      </w:r>
    </w:p>
    <w:p w14:paraId="32C0861A" w14:textId="3550B519" w:rsidR="00F279AB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D035693" w14:textId="77777777" w:rsidR="00E91B01" w:rsidRPr="00E979F2" w:rsidRDefault="00E91B01" w:rsidP="00E91B01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oddělení</w:t>
      </w:r>
    </w:p>
    <w:p w14:paraId="041D3B32" w14:textId="77777777" w:rsidR="00E91B01" w:rsidRPr="00E979F2" w:rsidRDefault="00E91B01" w:rsidP="00E91B01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70748EF4" w14:textId="77777777" w:rsidR="00E91B01" w:rsidRPr="00E979F2" w:rsidRDefault="00E91B01" w:rsidP="00E91B0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F3B949" wp14:editId="3B180F52">
            <wp:extent cx="893299" cy="120716"/>
            <wp:effectExtent l="0" t="0" r="2540" b="0"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23C5" w14:textId="77777777" w:rsidR="00E91B01" w:rsidRPr="00E979F2" w:rsidRDefault="00E91B01" w:rsidP="00E91B0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22398" w14:textId="77777777" w:rsidR="00E91B01" w:rsidRDefault="00E91B01" w:rsidP="00E91B01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Vrchní sestra</w:t>
      </w:r>
    </w:p>
    <w:p w14:paraId="32CC4EB1" w14:textId="77777777" w:rsidR="00E91B01" w:rsidRPr="00E91B01" w:rsidRDefault="00E91B01" w:rsidP="00E91B0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1B01">
        <w:rPr>
          <w:rFonts w:ascii="Arial" w:hAnsi="Arial" w:cs="Arial"/>
          <w:b/>
          <w:bCs/>
          <w:sz w:val="44"/>
          <w:szCs w:val="44"/>
        </w:rPr>
        <w:t>Bc. Michaela Galčanová, Dis.</w:t>
      </w:r>
    </w:p>
    <w:p w14:paraId="54C74DDF" w14:textId="77777777" w:rsidR="00E91B01" w:rsidRDefault="00E91B01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56D12D3" w14:textId="4477D396" w:rsidR="00E91B01" w:rsidRDefault="00E91B01">
      <w:pPr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7A9B1A43" w14:textId="48BEF7D8" w:rsidR="00E979F2" w:rsidRPr="00E979F2" w:rsidRDefault="00D46BD3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inspekční pokoj</w:t>
      </w:r>
    </w:p>
    <w:p w14:paraId="287E1C2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6D50E8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044637" wp14:editId="4506921C">
            <wp:extent cx="893299" cy="120716"/>
            <wp:effectExtent l="0" t="0" r="2540" b="0"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77D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53AC2E" w14:textId="13424FB2" w:rsidR="00E979F2" w:rsidRDefault="00D46BD3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383BF5B6" w14:textId="77777777" w:rsid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MUDr. Kateřina Kabrhelová</w:t>
      </w:r>
    </w:p>
    <w:p w14:paraId="38B41AF3" w14:textId="77777777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Pavla Macounová</w:t>
      </w:r>
    </w:p>
    <w:p w14:paraId="3664A7DD" w14:textId="77777777" w:rsidR="00D46BD3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>MUDr. Hana Jurečková, Ph.D.</w:t>
      </w:r>
    </w:p>
    <w:p w14:paraId="67C62F40" w14:textId="0035C90B" w:rsidR="00F279AB" w:rsidRPr="00D46BD3" w:rsidRDefault="00D46BD3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D46BD3">
        <w:rPr>
          <w:rFonts w:ascii="Arial" w:hAnsi="Arial" w:cs="Arial"/>
          <w:b/>
          <w:bCs/>
          <w:sz w:val="44"/>
          <w:szCs w:val="44"/>
        </w:rPr>
        <w:t xml:space="preserve">MUDr. Simona </w:t>
      </w:r>
      <w:proofErr w:type="spellStart"/>
      <w:r w:rsidRPr="00D46BD3">
        <w:rPr>
          <w:rFonts w:ascii="Arial" w:hAnsi="Arial" w:cs="Arial"/>
          <w:b/>
          <w:bCs/>
          <w:sz w:val="44"/>
          <w:szCs w:val="44"/>
        </w:rPr>
        <w:t>Gwozdziewiczová</w:t>
      </w:r>
      <w:proofErr w:type="spellEnd"/>
      <w:r w:rsidRPr="00D46BD3">
        <w:rPr>
          <w:rFonts w:ascii="Arial" w:hAnsi="Arial" w:cs="Arial"/>
          <w:b/>
          <w:bCs/>
          <w:sz w:val="44"/>
          <w:szCs w:val="44"/>
        </w:rPr>
        <w:t>, Ph.D.</w:t>
      </w:r>
      <w:r w:rsidR="00F279AB" w:rsidRPr="00D46BD3">
        <w:rPr>
          <w:rFonts w:ascii="Arial" w:hAnsi="Arial" w:cs="Arial"/>
          <w:b/>
          <w:bCs/>
          <w:sz w:val="44"/>
          <w:szCs w:val="44"/>
        </w:rPr>
        <w:br w:type="page"/>
      </w:r>
    </w:p>
    <w:p w14:paraId="4A23F6FF" w14:textId="77777777" w:rsidR="00E979F2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vedení kliniky</w:t>
      </w:r>
    </w:p>
    <w:p w14:paraId="12119243" w14:textId="5D533843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5661889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E0E2DE" wp14:editId="7F6C570E">
            <wp:extent cx="893299" cy="120716"/>
            <wp:effectExtent l="0" t="0" r="2540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E83C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1ED738" w14:textId="7BFB5A54" w:rsidR="00E91B01" w:rsidRDefault="00E91B01" w:rsidP="00E979F2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1B01">
        <w:rPr>
          <w:rFonts w:ascii="Arial" w:hAnsi="Arial" w:cs="Arial"/>
          <w:caps/>
          <w:color w:val="8A959C"/>
          <w:sz w:val="44"/>
          <w:szCs w:val="44"/>
        </w:rPr>
        <w:t xml:space="preserve">Zástupce primářky 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91B01">
        <w:rPr>
          <w:rFonts w:ascii="Arial" w:hAnsi="Arial" w:cs="Arial"/>
          <w:caps/>
          <w:color w:val="8A959C"/>
          <w:sz w:val="44"/>
          <w:szCs w:val="44"/>
        </w:rPr>
        <w:t>pro léčebnou péči</w:t>
      </w:r>
    </w:p>
    <w:p w14:paraId="46896EBD" w14:textId="77777777" w:rsidR="00E91B01" w:rsidRPr="00E91B01" w:rsidRDefault="00E91B01" w:rsidP="00E91B01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1B01">
        <w:rPr>
          <w:rFonts w:ascii="Arial" w:hAnsi="Arial" w:cs="Arial"/>
          <w:b/>
          <w:bCs/>
          <w:sz w:val="44"/>
          <w:szCs w:val="44"/>
        </w:rPr>
        <w:t xml:space="preserve">MUDr. Iva </w:t>
      </w:r>
      <w:proofErr w:type="spellStart"/>
      <w:r w:rsidRPr="00E91B01">
        <w:rPr>
          <w:rFonts w:ascii="Arial" w:hAnsi="Arial" w:cs="Arial"/>
          <w:b/>
          <w:bCs/>
          <w:sz w:val="44"/>
          <w:szCs w:val="44"/>
        </w:rPr>
        <w:t>Holusková</w:t>
      </w:r>
      <w:proofErr w:type="spellEnd"/>
      <w:r w:rsidRPr="00E91B01">
        <w:rPr>
          <w:rFonts w:ascii="Arial" w:hAnsi="Arial" w:cs="Arial"/>
          <w:b/>
          <w:bCs/>
          <w:sz w:val="44"/>
          <w:szCs w:val="44"/>
        </w:rPr>
        <w:t>, Ph.D.</w:t>
      </w:r>
    </w:p>
    <w:p w14:paraId="103888DF" w14:textId="1693FE24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5971199D" w14:textId="08EEE3EB" w:rsidR="00E65053" w:rsidRPr="00E979F2" w:rsidRDefault="00E979F2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sekretariát</w:t>
      </w:r>
    </w:p>
    <w:p w14:paraId="561AA5D8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6B4B585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30AFD1" wp14:editId="00D5C224">
            <wp:extent cx="893299" cy="120716"/>
            <wp:effectExtent l="0" t="0" r="2540" b="0"/>
            <wp:docPr id="12" name="Grafický 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0DC4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84F93D" w14:textId="332CC7CF" w:rsidR="00F279AB" w:rsidRPr="00E979F2" w:rsidRDefault="00E979F2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dokumentační pracovnice</w:t>
      </w:r>
    </w:p>
    <w:p w14:paraId="4AF98A05" w14:textId="28CDD6F3" w:rsidR="00F279AB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Blanka Kovářová</w:t>
      </w:r>
    </w:p>
    <w:p w14:paraId="7BBBFAC5" w14:textId="31972248" w:rsidR="00E979F2" w:rsidRPr="00E979F2" w:rsidRDefault="00E979F2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Zuzana Mazalová</w:t>
      </w:r>
    </w:p>
    <w:p w14:paraId="62F07EB7" w14:textId="7CE4D2AA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F3A14C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23C48D9" w14:textId="77777777" w:rsidR="00E65053" w:rsidRPr="00E979F2" w:rsidRDefault="00E65053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A5046AB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4B3F779" w14:textId="77777777" w:rsidR="00560A5D" w:rsidRPr="00E979F2" w:rsidRDefault="00560A5D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A6B3C4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2EA0AC22" w14:textId="0A14FBCD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5688A1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7829D52" w14:textId="15A7843C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DEFD62" wp14:editId="3CAB6122">
            <wp:extent cx="893299" cy="120716"/>
            <wp:effectExtent l="0" t="0" r="2540" b="0"/>
            <wp:docPr id="24" name="Grafický 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9FA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6904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60EA518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846FA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613DB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BA289A" wp14:editId="21B447DB">
            <wp:extent cx="893299" cy="120716"/>
            <wp:effectExtent l="0" t="0" r="2540" b="0"/>
            <wp:docPr id="25" name="Grafický 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866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BA4C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E14F3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4C321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4CD5FA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480389B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AC68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3560F8" wp14:editId="46D5DDB7">
            <wp:extent cx="893299" cy="120716"/>
            <wp:effectExtent l="0" t="0" r="2540" b="0"/>
            <wp:docPr id="26" name="Grafický 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C72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04D065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5F9312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6.00–12.00 13.00–14.30</w:t>
      </w:r>
    </w:p>
    <w:p w14:paraId="64F85E9B" w14:textId="4362A8DD" w:rsidR="007906E8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3AF4F08A" w14:textId="61BCB832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FF33CBE" w14:textId="516E120D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0D9DEB3F" w14:textId="34648FE0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10F0597F" w14:textId="77777777" w:rsidR="000D7AE4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59E0229A" w14:textId="77777777" w:rsidR="000D7AE4" w:rsidRPr="00E979F2" w:rsidRDefault="000D7AE4" w:rsidP="00E979F2">
      <w:pPr>
        <w:spacing w:line="276" w:lineRule="auto"/>
        <w:rPr>
          <w:rFonts w:ascii="Arial" w:hAnsi="Arial" w:cs="Arial"/>
          <w:sz w:val="20"/>
          <w:szCs w:val="20"/>
        </w:rPr>
      </w:pPr>
    </w:p>
    <w:p w14:paraId="490F022F" w14:textId="77777777" w:rsidR="00E979F2" w:rsidRPr="00E979F2" w:rsidRDefault="00E979F2" w:rsidP="00E979F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aps/>
          <w:color w:val="D80000"/>
          <w:spacing w:val="-10"/>
          <w:sz w:val="28"/>
          <w:szCs w:val="28"/>
        </w:rPr>
        <w:t>neklepat! sestřička vychází pravidelně.</w:t>
      </w:r>
      <w:r w:rsidRPr="00E979F2">
        <w:rPr>
          <w:rFonts w:ascii="Arial" w:hAnsi="Arial" w:cs="Arial"/>
          <w:b/>
          <w:bCs/>
          <w:color w:val="8A959C"/>
          <w:sz w:val="56"/>
          <w:szCs w:val="56"/>
        </w:rPr>
        <w:br w:type="page"/>
      </w:r>
    </w:p>
    <w:p w14:paraId="3E76F55B" w14:textId="6A75EA42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laboratoř</w:t>
      </w:r>
    </w:p>
    <w:p w14:paraId="1273A5C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0384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D78633" w14:textId="79ACB031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46F9B3" wp14:editId="40E63AF8">
            <wp:extent cx="893299" cy="120716"/>
            <wp:effectExtent l="0" t="0" r="2540" b="0"/>
            <wp:docPr id="31" name="Grafický 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048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D6DA8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22EABA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20EDDA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59A90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7107FF" wp14:editId="1A4C9B8E">
            <wp:extent cx="893299" cy="120716"/>
            <wp:effectExtent l="0" t="0" r="2540" b="0"/>
            <wp:docPr id="192" name="Grafický objekt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6FB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8ABB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57C040B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Pavlína Grumlíková</w:t>
      </w:r>
    </w:p>
    <w:p w14:paraId="057FFE2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1A451AA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</w:p>
    <w:p w14:paraId="681CF4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Monika Burešová</w:t>
      </w:r>
    </w:p>
    <w:p w14:paraId="39D9DF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Soňa Scholzová</w:t>
      </w:r>
    </w:p>
    <w:p w14:paraId="765D2CA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</w:p>
    <w:p w14:paraId="29E16D0C" w14:textId="399FFD4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9C578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8213FF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F848DE" wp14:editId="5B101B8D">
            <wp:extent cx="893299" cy="120716"/>
            <wp:effectExtent l="0" t="0" r="2540" b="0"/>
            <wp:docPr id="193" name="Grafický objekt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17E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64F5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6E0ED62C" w14:textId="17D9B129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7.00–12.00 13.00–15.00</w:t>
      </w:r>
    </w:p>
    <w:p w14:paraId="4A3B4806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5CF6A831" w14:textId="325A8E9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5287E96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9F573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E1173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C56B48" wp14:editId="68B16A0B">
            <wp:extent cx="893299" cy="120716"/>
            <wp:effectExtent l="0" t="0" r="2540" b="0"/>
            <wp:docPr id="194" name="Grafický objekt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3A0B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799E9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C9A8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Jan Šternberský, Ph.D.</w:t>
      </w:r>
    </w:p>
    <w:p w14:paraId="4EF831D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7E6F1137" w14:textId="72FFEB2D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</w:t>
      </w:r>
    </w:p>
    <w:p w14:paraId="5EEE0B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5F473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3E0D5F" wp14:editId="5C93EC7F">
            <wp:extent cx="893299" cy="120716"/>
            <wp:effectExtent l="0" t="0" r="2540" b="0"/>
            <wp:docPr id="195" name="Grafický objekt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ED9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33C7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15C893DD" w14:textId="23F4FF19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8383BC" w14:textId="6158A7A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E833FAB" w14:textId="2125B1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C2E54B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74E94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25A80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E4AF10" wp14:editId="2D1CB402">
            <wp:extent cx="893299" cy="120716"/>
            <wp:effectExtent l="0" t="0" r="2540" b="0"/>
            <wp:docPr id="196" name="Grafický objekt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C6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A38A2F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C931865" w14:textId="25C2A718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1B1C9681" w14:textId="1DF87EB0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84F3A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2283D5A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A763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F287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6B4417" wp14:editId="221FCAD9">
            <wp:extent cx="893299" cy="120716"/>
            <wp:effectExtent l="0" t="0" r="2540" b="0"/>
            <wp:docPr id="197" name="Grafický objekt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6D5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035B5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3CF355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Iva Karlová</w:t>
      </w:r>
    </w:p>
    <w:p w14:paraId="05D49889" w14:textId="108DF860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Lukáš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Meričko</w:t>
      </w:r>
      <w:proofErr w:type="spellEnd"/>
    </w:p>
    <w:p w14:paraId="317E41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47EC803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B5ABEB" wp14:editId="2C911BFB">
            <wp:extent cx="893299" cy="120716"/>
            <wp:effectExtent l="0" t="0" r="2540" b="0"/>
            <wp:docPr id="198" name="Grafický objekt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532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271B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2353E6E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4CE48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58D2212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04E5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27FDEE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3AAB21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EB3C35" wp14:editId="3C7196CB">
            <wp:extent cx="893299" cy="120716"/>
            <wp:effectExtent l="0" t="0" r="2540" b="0"/>
            <wp:docPr id="199" name="Grafický objekt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30A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1E82B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78A6C58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686C2E11" w14:textId="2C817711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088FE50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1351DA8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39C54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52639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8E7442" wp14:editId="060EE20B">
            <wp:extent cx="893299" cy="120716"/>
            <wp:effectExtent l="0" t="0" r="2540" b="0"/>
            <wp:docPr id="200" name="Grafický objekt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DBD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D6B4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0AADE1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Kateřina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Libigerová</w:t>
      </w:r>
      <w:proofErr w:type="spellEnd"/>
    </w:p>
    <w:p w14:paraId="122AD8E3" w14:textId="49B564FE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Jaroslav Urbánek</w:t>
      </w:r>
    </w:p>
    <w:p w14:paraId="4EF02E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0CF45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028037" wp14:editId="6EFD64A4">
            <wp:extent cx="893299" cy="120716"/>
            <wp:effectExtent l="0" t="0" r="2540" b="0"/>
            <wp:docPr id="201" name="Grafický 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5D7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2970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FF96CF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ED636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AE6F67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98902D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083F28B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A09747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0ADD4B" wp14:editId="5DD84782">
            <wp:extent cx="893299" cy="120716"/>
            <wp:effectExtent l="0" t="0" r="2540" b="0"/>
            <wp:docPr id="202" name="Grafický objekt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6C8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3E226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54BB8FF4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61841ED" w14:textId="1EA93A3A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68D13A9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3DC2DD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7B275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49E56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7E981E" wp14:editId="619E77C9">
            <wp:extent cx="893299" cy="120716"/>
            <wp:effectExtent l="0" t="0" r="2540" b="0"/>
            <wp:docPr id="203" name="Grafický objekt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AA4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1D6E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4C281808" w14:textId="48D7995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12228D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92EB83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663F66" wp14:editId="489AFCAD">
            <wp:extent cx="893299" cy="120716"/>
            <wp:effectExtent l="0" t="0" r="2540" b="0"/>
            <wp:docPr id="204" name="Grafický objekt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9AA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5FF61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470F9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D1F490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2440B87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1F115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78C373E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D42C04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DC63C4" wp14:editId="2DEC5E20">
            <wp:extent cx="893299" cy="120716"/>
            <wp:effectExtent l="0" t="0" r="2540" b="0"/>
            <wp:docPr id="205" name="Grafický objekt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86A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7C3A3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21D293D8" w14:textId="7AE6C5D4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02404BA8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A3266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4905040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7768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0293F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BE15EA" wp14:editId="4A5B82C8">
            <wp:extent cx="893299" cy="120716"/>
            <wp:effectExtent l="0" t="0" r="2540" b="0"/>
            <wp:docPr id="206" name="Grafický objekt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3221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370223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FDCE7C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MUDr. Zora Poláčková</w:t>
      </w:r>
    </w:p>
    <w:p w14:paraId="28B585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C30A2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B50527" wp14:editId="4293827C">
            <wp:extent cx="893299" cy="120716"/>
            <wp:effectExtent l="0" t="0" r="2540" b="0"/>
            <wp:docPr id="207" name="Grafický objekt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6F3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DC137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6BE322C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03B929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7170155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73EFF1C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571ABE8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80CF2A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01964E" wp14:editId="47EFFE36">
            <wp:extent cx="893299" cy="120716"/>
            <wp:effectExtent l="0" t="0" r="2540" b="0"/>
            <wp:docPr id="208" name="Grafický objekt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AD5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F3C7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3E3699FB" w14:textId="6AEA47B8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8CE4F5C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4590D99" w14:textId="23571996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příjem pacientů k hospitalizaci</w:t>
      </w:r>
    </w:p>
    <w:p w14:paraId="0459EB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6B73F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4D56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2B9034" wp14:editId="5F4810D3">
            <wp:extent cx="893299" cy="120716"/>
            <wp:effectExtent l="0" t="0" r="2540" b="0"/>
            <wp:docPr id="209" name="Grafický objek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73D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A2822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 xml:space="preserve">dokumentační pracovnice  </w:t>
      </w:r>
    </w:p>
    <w:p w14:paraId="5D2B7FC3" w14:textId="7E9F428F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Drahomíra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Říhošková</w:t>
      </w:r>
      <w:proofErr w:type="spellEnd"/>
    </w:p>
    <w:p w14:paraId="3EC968FA" w14:textId="77777777" w:rsidR="007906E8" w:rsidRPr="00E979F2" w:rsidRDefault="007906E8" w:rsidP="00E979F2">
      <w:pPr>
        <w:spacing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sz w:val="20"/>
          <w:szCs w:val="20"/>
        </w:rPr>
        <w:br w:type="page"/>
      </w:r>
    </w:p>
    <w:p w14:paraId="4FCD10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09016B0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74026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BE9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35B316" wp14:editId="332448A1">
            <wp:extent cx="893299" cy="120716"/>
            <wp:effectExtent l="0" t="0" r="2540" b="0"/>
            <wp:docPr id="212" name="Grafický objekt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693D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11ABA3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5988D09D" w14:textId="1558A078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Eva Müllerová   </w:t>
      </w:r>
    </w:p>
    <w:p w14:paraId="0410C68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0B7FC7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032939" wp14:editId="1E51364B">
            <wp:extent cx="893299" cy="120716"/>
            <wp:effectExtent l="0" t="0" r="2540" b="0"/>
            <wp:docPr id="213" name="Grafický objekt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1F0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D829D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45CB5F4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2612E5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3E01471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210BD6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674005C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E2A241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C92C5" wp14:editId="0DB759E6">
            <wp:extent cx="893299" cy="120716"/>
            <wp:effectExtent l="0" t="0" r="2540" b="0"/>
            <wp:docPr id="214" name="Grafický objekt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6CA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2D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0BA60C62" w14:textId="5475EB82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4AD8B94F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7749F8C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6BDA6F91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5F6F6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4FEB5A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C20FA4" wp14:editId="40DED361">
            <wp:extent cx="893299" cy="120716"/>
            <wp:effectExtent l="0" t="0" r="2540" b="0"/>
            <wp:docPr id="215" name="Grafický objekt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B9F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5EB2D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79994B3C" w14:textId="1FBB183F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Bienová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Ph.D.</w:t>
      </w:r>
    </w:p>
    <w:p w14:paraId="679DD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08E84552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60110C" wp14:editId="637AC6E9">
            <wp:extent cx="893299" cy="120716"/>
            <wp:effectExtent l="0" t="0" r="2540" b="0"/>
            <wp:docPr id="216" name="Grafický objekt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0C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C31B7B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40206E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CCF1E0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0C11F5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5BDCD4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1C5A9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56F81E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2DB268" wp14:editId="0C2230DA">
            <wp:extent cx="893299" cy="120716"/>
            <wp:effectExtent l="0" t="0" r="2540" b="0"/>
            <wp:docPr id="218" name="Grafický objekt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920C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C68077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7E3B5894" w14:textId="30FEB98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37204862" w14:textId="77777777" w:rsidR="007906E8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498AA53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ambulance</w:t>
      </w:r>
    </w:p>
    <w:p w14:paraId="66F0AB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E3139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774786D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FC84D8" wp14:editId="72810A96">
            <wp:extent cx="893299" cy="120716"/>
            <wp:effectExtent l="0" t="0" r="2540" b="0"/>
            <wp:docPr id="219" name="Grafický objekt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DA3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8D64E5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24F43B0" w14:textId="1D4DB0C5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</w:t>
      </w:r>
    </w:p>
    <w:p w14:paraId="48833328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35E45AD4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801E91" wp14:editId="5D2192A4">
            <wp:extent cx="893299" cy="120716"/>
            <wp:effectExtent l="0" t="0" r="2540" b="0"/>
            <wp:docPr id="220" name="Grafický objekt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5116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9C69D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0200812E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</w:p>
    <w:p w14:paraId="38AFB2C1" w14:textId="5E29BB3A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47695A5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2FBCDA8F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0381FB" wp14:editId="5D9E634E">
            <wp:extent cx="893299" cy="120716"/>
            <wp:effectExtent l="0" t="0" r="2540" b="0"/>
            <wp:docPr id="221" name="Grafický 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976F0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F4D0F9" w14:textId="77777777" w:rsidR="007906E8" w:rsidRPr="00E979F2" w:rsidRDefault="007906E8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B6FB4AE" w14:textId="5F8B0C74" w:rsidR="00F279AB" w:rsidRPr="00E979F2" w:rsidRDefault="007906E8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</w:t>
      </w:r>
      <w:r w:rsidR="00F279AB" w:rsidRPr="00E979F2">
        <w:rPr>
          <w:rFonts w:ascii="Arial" w:hAnsi="Arial" w:cs="Arial"/>
          <w:b/>
          <w:bCs/>
          <w:sz w:val="44"/>
          <w:szCs w:val="44"/>
        </w:rPr>
        <w:t>ÚT</w:t>
      </w:r>
      <w:r w:rsidRPr="00E979F2">
        <w:rPr>
          <w:rFonts w:ascii="Arial" w:hAnsi="Arial" w:cs="Arial"/>
          <w:b/>
          <w:bCs/>
          <w:sz w:val="44"/>
          <w:szCs w:val="44"/>
        </w:rPr>
        <w:t xml:space="preserve"> 13.00–15.00</w:t>
      </w:r>
      <w:r w:rsidR="00F279AB" w:rsidRPr="00E979F2">
        <w:rPr>
          <w:rFonts w:ascii="Arial" w:hAnsi="Arial" w:cs="Arial"/>
          <w:b/>
          <w:bCs/>
          <w:sz w:val="44"/>
          <w:szCs w:val="44"/>
        </w:rPr>
        <w:br/>
      </w:r>
      <w:r w:rsidRPr="00E979F2">
        <w:rPr>
          <w:rFonts w:ascii="Arial" w:hAnsi="Arial" w:cs="Arial"/>
          <w:b/>
          <w:bCs/>
          <w:sz w:val="44"/>
          <w:szCs w:val="44"/>
        </w:rPr>
        <w:t>ST–PÁ 8.00–12.00 13.00–15.00</w:t>
      </w:r>
    </w:p>
    <w:p w14:paraId="7469A7C9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br w:type="page"/>
      </w:r>
    </w:p>
    <w:p w14:paraId="613F76F4" w14:textId="6168CB31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 w:rsidRPr="00E979F2"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laboratoř</w:t>
      </w:r>
    </w:p>
    <w:p w14:paraId="7FF7E1C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AC34628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674C5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62F2FE" wp14:editId="2110D3E4">
            <wp:extent cx="893299" cy="120716"/>
            <wp:effectExtent l="0" t="0" r="2540" b="0"/>
            <wp:docPr id="222" name="Grafický objekt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71D6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C107B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Lékař</w:t>
      </w:r>
    </w:p>
    <w:p w14:paraId="079848C8" w14:textId="4E528C29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MUDr. Renata Kučerová, Ph.D.     </w:t>
      </w:r>
    </w:p>
    <w:p w14:paraId="4FD7D06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782CC777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9D8E99" wp14:editId="407442F9">
            <wp:extent cx="893299" cy="120716"/>
            <wp:effectExtent l="0" t="0" r="2540" b="0"/>
            <wp:docPr id="223" name="Grafický objekt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23E1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864E1F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sestra</w:t>
      </w:r>
    </w:p>
    <w:p w14:paraId="776FDDD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Pavlína Grumlíková, Miroslava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Krajcová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199F68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Vlastimila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Šalmanová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 Monika Burešová,</w:t>
      </w:r>
    </w:p>
    <w:p w14:paraId="138B759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Soňa Scholzová, Martina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Chalánková</w:t>
      </w:r>
      <w:proofErr w:type="spellEnd"/>
      <w:r w:rsidRPr="00E979F2">
        <w:rPr>
          <w:rFonts w:ascii="Arial" w:hAnsi="Arial" w:cs="Arial"/>
          <w:b/>
          <w:bCs/>
          <w:sz w:val="44"/>
          <w:szCs w:val="44"/>
        </w:rPr>
        <w:t>,</w:t>
      </w:r>
    </w:p>
    <w:p w14:paraId="682A3CB3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 xml:space="preserve">Bc. Michaela </w:t>
      </w:r>
      <w:proofErr w:type="spellStart"/>
      <w:r w:rsidRPr="00E979F2">
        <w:rPr>
          <w:rFonts w:ascii="Arial" w:hAnsi="Arial" w:cs="Arial"/>
          <w:b/>
          <w:bCs/>
          <w:sz w:val="44"/>
          <w:szCs w:val="44"/>
        </w:rPr>
        <w:t>Stuchlová</w:t>
      </w:r>
      <w:proofErr w:type="spellEnd"/>
    </w:p>
    <w:p w14:paraId="376796FD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</w:p>
    <w:p w14:paraId="1C183A55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3A178F" wp14:editId="1AA69F45">
            <wp:extent cx="893299" cy="120716"/>
            <wp:effectExtent l="0" t="0" r="2540" b="0"/>
            <wp:docPr id="224" name="Grafický objekt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A139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6FF972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E979F2">
        <w:rPr>
          <w:rFonts w:ascii="Arial" w:hAnsi="Arial" w:cs="Arial"/>
          <w:caps/>
          <w:color w:val="8A959C"/>
          <w:sz w:val="44"/>
          <w:szCs w:val="44"/>
        </w:rPr>
        <w:t>Ordinační hodiny</w:t>
      </w:r>
    </w:p>
    <w:p w14:paraId="40C18047" w14:textId="77777777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979F2">
        <w:rPr>
          <w:rFonts w:ascii="Arial" w:hAnsi="Arial" w:cs="Arial"/>
          <w:b/>
          <w:bCs/>
          <w:sz w:val="44"/>
          <w:szCs w:val="44"/>
        </w:rPr>
        <w:t>PO–PÁ 8.00–12.00 13.00–15.00</w:t>
      </w:r>
    </w:p>
    <w:p w14:paraId="55E223FA" w14:textId="730FEDFF" w:rsidR="00F279AB" w:rsidRPr="00E979F2" w:rsidRDefault="00F279AB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sectPr w:rsidR="00F279AB" w:rsidRPr="00E979F2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F707" w14:textId="1FB005C2" w:rsidR="00E22CF0" w:rsidRPr="00E91B01" w:rsidRDefault="00E91B01" w:rsidP="00E91B01">
    <w:pPr>
      <w:pStyle w:val="Zhlav"/>
      <w:rPr>
        <w:sz w:val="24"/>
        <w:szCs w:val="24"/>
      </w:rPr>
    </w:pPr>
    <w:r w:rsidRPr="00E91B01">
      <w:rPr>
        <w:rFonts w:ascii="Arial" w:hAnsi="Arial" w:cs="Arial"/>
        <w:caps/>
        <w:color w:val="8A959C"/>
        <w:sz w:val="96"/>
        <w:szCs w:val="144"/>
      </w:rPr>
      <w:t>Transfuzní oddělení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D7AE4"/>
    <w:rsid w:val="001340F1"/>
    <w:rsid w:val="00166A37"/>
    <w:rsid w:val="0022540B"/>
    <w:rsid w:val="002F5124"/>
    <w:rsid w:val="003511FF"/>
    <w:rsid w:val="0046453B"/>
    <w:rsid w:val="00560A5D"/>
    <w:rsid w:val="00720512"/>
    <w:rsid w:val="007906E8"/>
    <w:rsid w:val="00876FA8"/>
    <w:rsid w:val="00A00ECF"/>
    <w:rsid w:val="00CC3685"/>
    <w:rsid w:val="00CD6FE1"/>
    <w:rsid w:val="00D46BD3"/>
    <w:rsid w:val="00E22CF0"/>
    <w:rsid w:val="00E65053"/>
    <w:rsid w:val="00E87C55"/>
    <w:rsid w:val="00E91B01"/>
    <w:rsid w:val="00E979F2"/>
    <w:rsid w:val="00EA4437"/>
    <w:rsid w:val="00F279AB"/>
    <w:rsid w:val="00F4512B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91B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1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2957-CB1B-4AA8-8A37-E0364FDB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Janeček Dalibor, Bc.</cp:lastModifiedBy>
  <cp:revision>5</cp:revision>
  <dcterms:created xsi:type="dcterms:W3CDTF">2020-01-30T06:51:00Z</dcterms:created>
  <dcterms:modified xsi:type="dcterms:W3CDTF">2024-09-10T05:24:00Z</dcterms:modified>
</cp:coreProperties>
</file>