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3BE" w:rsidRPr="00206DAB" w:rsidRDefault="007F53BE" w:rsidP="007F53BE">
      <w:pPr>
        <w:rPr>
          <w:b/>
          <w:sz w:val="28"/>
          <w:szCs w:val="28"/>
          <w:u w:val="single"/>
        </w:rPr>
      </w:pPr>
      <w:r w:rsidRPr="00206DAB">
        <w:rPr>
          <w:b/>
          <w:sz w:val="28"/>
          <w:szCs w:val="28"/>
          <w:u w:val="single"/>
        </w:rPr>
        <w:t>Z á p i s   </w:t>
      </w:r>
      <w:proofErr w:type="gramStart"/>
      <w:r w:rsidRPr="00206DAB">
        <w:rPr>
          <w:b/>
          <w:sz w:val="28"/>
          <w:szCs w:val="28"/>
          <w:u w:val="single"/>
        </w:rPr>
        <w:t>ze  schůze</w:t>
      </w:r>
      <w:proofErr w:type="gramEnd"/>
      <w:r w:rsidRPr="00206DAB">
        <w:rPr>
          <w:b/>
          <w:sz w:val="28"/>
          <w:szCs w:val="28"/>
          <w:u w:val="single"/>
        </w:rPr>
        <w:t xml:space="preserve"> Rady Unie </w:t>
      </w:r>
      <w:r>
        <w:rPr>
          <w:b/>
          <w:sz w:val="28"/>
          <w:szCs w:val="28"/>
          <w:u w:val="single"/>
        </w:rPr>
        <w:t xml:space="preserve"> </w:t>
      </w:r>
      <w:r w:rsidRPr="00206DAB">
        <w:rPr>
          <w:b/>
          <w:sz w:val="28"/>
          <w:szCs w:val="28"/>
          <w:u w:val="single"/>
        </w:rPr>
        <w:t xml:space="preserve">ZP – FN </w:t>
      </w:r>
      <w:r>
        <w:rPr>
          <w:b/>
          <w:sz w:val="28"/>
          <w:szCs w:val="28"/>
          <w:u w:val="single"/>
        </w:rPr>
        <w:t xml:space="preserve"> </w:t>
      </w:r>
      <w:r w:rsidRPr="00206DAB">
        <w:rPr>
          <w:b/>
          <w:sz w:val="28"/>
          <w:szCs w:val="28"/>
          <w:u w:val="single"/>
        </w:rPr>
        <w:t xml:space="preserve">Olomouc </w:t>
      </w:r>
      <w:r>
        <w:rPr>
          <w:b/>
          <w:sz w:val="28"/>
          <w:szCs w:val="28"/>
          <w:u w:val="single"/>
        </w:rPr>
        <w:t xml:space="preserve"> </w:t>
      </w:r>
      <w:r w:rsidRPr="00206DAB">
        <w:rPr>
          <w:b/>
          <w:sz w:val="28"/>
          <w:szCs w:val="28"/>
          <w:u w:val="single"/>
        </w:rPr>
        <w:t xml:space="preserve">konané </w:t>
      </w:r>
      <w:r>
        <w:rPr>
          <w:b/>
          <w:sz w:val="28"/>
          <w:szCs w:val="28"/>
          <w:u w:val="single"/>
        </w:rPr>
        <w:t xml:space="preserve"> </w:t>
      </w:r>
      <w:r w:rsidRPr="00206DAB">
        <w:rPr>
          <w:b/>
          <w:sz w:val="28"/>
          <w:szCs w:val="28"/>
          <w:u w:val="single"/>
        </w:rPr>
        <w:t>dne</w:t>
      </w:r>
      <w:r w:rsidR="00C2490E">
        <w:rPr>
          <w:b/>
          <w:sz w:val="28"/>
          <w:szCs w:val="28"/>
          <w:u w:val="single"/>
        </w:rPr>
        <w:t xml:space="preserve">  </w:t>
      </w:r>
      <w:r w:rsidR="00522963">
        <w:rPr>
          <w:b/>
          <w:sz w:val="28"/>
          <w:szCs w:val="28"/>
          <w:u w:val="single"/>
        </w:rPr>
        <w:t>14.2</w:t>
      </w:r>
      <w:r w:rsidR="00713E51">
        <w:rPr>
          <w:b/>
          <w:sz w:val="28"/>
          <w:szCs w:val="28"/>
          <w:u w:val="single"/>
        </w:rPr>
        <w:t>.202</w:t>
      </w:r>
      <w:r w:rsidR="00B5362D">
        <w:rPr>
          <w:b/>
          <w:sz w:val="28"/>
          <w:szCs w:val="28"/>
          <w:u w:val="single"/>
        </w:rPr>
        <w:t>5</w:t>
      </w:r>
    </w:p>
    <w:p w:rsidR="007F53BE" w:rsidRDefault="007F53BE" w:rsidP="007F53BE"/>
    <w:p w:rsidR="007F53BE" w:rsidRDefault="007F53BE" w:rsidP="007F53BE">
      <w:r w:rsidRPr="000D3222">
        <w:rPr>
          <w:b/>
        </w:rPr>
        <w:t>Přítomni:</w:t>
      </w:r>
      <w:r w:rsidRPr="00E03CE9">
        <w:t xml:space="preserve"> dle presenční listiny</w:t>
      </w:r>
    </w:p>
    <w:p w:rsidR="00713E51" w:rsidRPr="00E03CE9" w:rsidRDefault="00713E51" w:rsidP="007F53BE"/>
    <w:p w:rsidR="004B4976" w:rsidRDefault="007F53BE" w:rsidP="00C2490E">
      <w:r w:rsidRPr="000D3222">
        <w:rPr>
          <w:b/>
        </w:rPr>
        <w:t>Omluveni</w:t>
      </w:r>
      <w:r>
        <w:t>:</w:t>
      </w:r>
      <w:r w:rsidR="00522963">
        <w:t xml:space="preserve"> Jedličková Gabriela, </w:t>
      </w:r>
      <w:proofErr w:type="spellStart"/>
      <w:r w:rsidR="00522963">
        <w:t>Krumpholcová</w:t>
      </w:r>
      <w:proofErr w:type="spellEnd"/>
      <w:r w:rsidR="00522963">
        <w:t xml:space="preserve"> Drahomíra, Mgr. Táborská Šárka, Urban</w:t>
      </w:r>
    </w:p>
    <w:p w:rsidR="00522963" w:rsidRDefault="00522963" w:rsidP="00C2490E">
      <w:r>
        <w:t xml:space="preserve">                   Milan, Tichá Lenka, </w:t>
      </w:r>
      <w:proofErr w:type="spellStart"/>
      <w:r>
        <w:t>Kardohelyiová</w:t>
      </w:r>
      <w:proofErr w:type="spellEnd"/>
      <w:r>
        <w:t xml:space="preserve"> Pavlína,</w:t>
      </w:r>
    </w:p>
    <w:p w:rsidR="00FA60FB" w:rsidRDefault="00FA60FB" w:rsidP="00C2490E"/>
    <w:p w:rsidR="00821A15" w:rsidRDefault="00821A15" w:rsidP="00C2490E"/>
    <w:p w:rsidR="007F53BE" w:rsidRDefault="007F53BE" w:rsidP="007F53BE">
      <w:pPr>
        <w:rPr>
          <w:b/>
          <w:u w:val="single"/>
        </w:rPr>
      </w:pPr>
      <w:proofErr w:type="gramStart"/>
      <w:r w:rsidRPr="000D3222">
        <w:rPr>
          <w:b/>
          <w:u w:val="single"/>
        </w:rPr>
        <w:t>Předsedkyně</w:t>
      </w:r>
      <w:r>
        <w:rPr>
          <w:b/>
          <w:u w:val="single"/>
        </w:rPr>
        <w:t xml:space="preserve">  p.</w:t>
      </w:r>
      <w:proofErr w:type="gramEnd"/>
      <w:r>
        <w:rPr>
          <w:b/>
          <w:u w:val="single"/>
        </w:rPr>
        <w:t xml:space="preserve"> Růžičková Jana</w:t>
      </w:r>
      <w:r w:rsidRPr="000D3222">
        <w:rPr>
          <w:b/>
          <w:u w:val="single"/>
        </w:rPr>
        <w:t xml:space="preserve"> předala přítomným následující informace:</w:t>
      </w:r>
    </w:p>
    <w:p w:rsidR="00713E51" w:rsidRPr="000D3222" w:rsidRDefault="00713E51" w:rsidP="007F53BE">
      <w:pPr>
        <w:rPr>
          <w:b/>
          <w:u w:val="single"/>
        </w:rPr>
      </w:pPr>
    </w:p>
    <w:p w:rsidR="007F53BE" w:rsidRDefault="00C2490E" w:rsidP="007F53BE">
      <w:pPr>
        <w:numPr>
          <w:ilvl w:val="0"/>
          <w:numId w:val="1"/>
        </w:numPr>
      </w:pPr>
      <w:r>
        <w:t>k 31. 12. 20</w:t>
      </w:r>
      <w:r w:rsidR="00E37F4F">
        <w:t>2</w:t>
      </w:r>
      <w:r w:rsidR="00B5362D">
        <w:t>4</w:t>
      </w:r>
      <w:r w:rsidR="007F53BE" w:rsidRPr="007F53BE">
        <w:t xml:space="preserve"> </w:t>
      </w:r>
      <w:r>
        <w:t>eviduje POUZP FNOL</w:t>
      </w:r>
      <w:r w:rsidR="00304FC3">
        <w:t xml:space="preserve"> </w:t>
      </w:r>
      <w:r w:rsidR="00B5362D" w:rsidRPr="00B5362D">
        <w:rPr>
          <w:b/>
        </w:rPr>
        <w:t>158</w:t>
      </w:r>
      <w:r w:rsidR="005F0441">
        <w:t xml:space="preserve"> platících členů.</w:t>
      </w:r>
    </w:p>
    <w:p w:rsidR="00713E51" w:rsidRPr="007F53BE" w:rsidRDefault="00713E51" w:rsidP="00713E51">
      <w:pPr>
        <w:ind w:left="720"/>
      </w:pPr>
    </w:p>
    <w:p w:rsidR="007F53BE" w:rsidRDefault="007F53BE" w:rsidP="007F53BE">
      <w:pPr>
        <w:numPr>
          <w:ilvl w:val="0"/>
          <w:numId w:val="1"/>
        </w:numPr>
      </w:pPr>
      <w:r>
        <w:t>informovala přítomné o výsledku</w:t>
      </w:r>
      <w:r w:rsidR="00C2490E">
        <w:t xml:space="preserve"> hospodaření Unie ZP za rok 20</w:t>
      </w:r>
      <w:r w:rsidR="00E37F4F">
        <w:t>2</w:t>
      </w:r>
      <w:r w:rsidR="00FA60FB">
        <w:t>4</w:t>
      </w:r>
      <w:r>
        <w:t>.</w:t>
      </w:r>
    </w:p>
    <w:p w:rsidR="00650226" w:rsidRDefault="00650226" w:rsidP="00650226"/>
    <w:p w:rsidR="00713E51" w:rsidRDefault="00713E51" w:rsidP="00713E51">
      <w:pPr>
        <w:ind w:left="360"/>
        <w:rPr>
          <w:b/>
        </w:rPr>
      </w:pPr>
      <w:r>
        <w:t>31.12.202</w:t>
      </w:r>
      <w:r w:rsidR="00B5362D">
        <w:t>4</w:t>
      </w:r>
      <w:r>
        <w:t xml:space="preserve"> na BÚ ČS, a.s. </w:t>
      </w:r>
      <w:r w:rsidR="00B5362D">
        <w:rPr>
          <w:b/>
        </w:rPr>
        <w:t>526.500</w:t>
      </w:r>
      <w:r w:rsidRPr="00650226">
        <w:rPr>
          <w:b/>
        </w:rPr>
        <w:t xml:space="preserve">,- </w:t>
      </w:r>
      <w:proofErr w:type="gramStart"/>
      <w:r w:rsidRPr="00650226">
        <w:rPr>
          <w:b/>
        </w:rPr>
        <w:t>Kč</w:t>
      </w:r>
      <w:r>
        <w:t xml:space="preserve"> ,</w:t>
      </w:r>
      <w:proofErr w:type="gramEnd"/>
      <w:r>
        <w:t xml:space="preserve"> v pokladně </w:t>
      </w:r>
      <w:r w:rsidRPr="00650226">
        <w:rPr>
          <w:b/>
        </w:rPr>
        <w:t>3</w:t>
      </w:r>
      <w:r w:rsidR="00B5362D">
        <w:rPr>
          <w:b/>
        </w:rPr>
        <w:t>3.500</w:t>
      </w:r>
      <w:r w:rsidRPr="00650226">
        <w:rPr>
          <w:b/>
        </w:rPr>
        <w:t>,- Kč</w:t>
      </w:r>
      <w:r>
        <w:t xml:space="preserve">, celkem: </w:t>
      </w:r>
      <w:r w:rsidR="00B5362D">
        <w:rPr>
          <w:b/>
        </w:rPr>
        <w:t>560.000</w:t>
      </w:r>
      <w:r w:rsidRPr="00713E51">
        <w:rPr>
          <w:b/>
        </w:rPr>
        <w:t>,- Kč</w:t>
      </w:r>
    </w:p>
    <w:p w:rsidR="00A34D44" w:rsidRDefault="00A34D44" w:rsidP="00713E51">
      <w:pPr>
        <w:ind w:left="360"/>
      </w:pPr>
    </w:p>
    <w:p w:rsidR="00A34D44" w:rsidRDefault="00A34D44" w:rsidP="00A34D44">
      <w:pPr>
        <w:pStyle w:val="Odstavecseseznamem"/>
        <w:numPr>
          <w:ilvl w:val="0"/>
          <w:numId w:val="1"/>
        </w:numPr>
      </w:pPr>
      <w:r>
        <w:t>POUZP v Brně založila nový BÚ účet, přechod po vyčerpání peněz ze starého BÚ.</w:t>
      </w:r>
    </w:p>
    <w:p w:rsidR="00713E51" w:rsidRDefault="00713E51" w:rsidP="00650226"/>
    <w:p w:rsidR="007F53BE" w:rsidRPr="00713E51" w:rsidRDefault="007F53BE" w:rsidP="007F53BE">
      <w:pPr>
        <w:numPr>
          <w:ilvl w:val="0"/>
          <w:numId w:val="1"/>
        </w:numPr>
        <w:rPr>
          <w:color w:val="FF0000"/>
        </w:rPr>
      </w:pPr>
      <w:r>
        <w:t>přednesla nový návrh</w:t>
      </w:r>
      <w:r w:rsidR="005F0441">
        <w:t xml:space="preserve"> rozpočtu POUZP FNOL na rok 20</w:t>
      </w:r>
      <w:r w:rsidR="00E37F4F">
        <w:t>2</w:t>
      </w:r>
      <w:r w:rsidR="00B5362D">
        <w:t>5</w:t>
      </w:r>
      <w:r w:rsidR="00434795">
        <w:t xml:space="preserve">, který byl </w:t>
      </w:r>
      <w:r>
        <w:t>schválen.</w:t>
      </w:r>
    </w:p>
    <w:p w:rsidR="00713E51" w:rsidRPr="00434795" w:rsidRDefault="00713E51" w:rsidP="00713E51">
      <w:pPr>
        <w:ind w:left="720"/>
        <w:rPr>
          <w:color w:val="FF0000"/>
        </w:rPr>
      </w:pPr>
    </w:p>
    <w:p w:rsidR="007F53BE" w:rsidRPr="000A1DDE" w:rsidRDefault="007F53BE" w:rsidP="007F53BE">
      <w:pPr>
        <w:numPr>
          <w:ilvl w:val="0"/>
          <w:numId w:val="1"/>
        </w:numPr>
      </w:pPr>
      <w:r>
        <w:t>předložila k projednání Zásady Profesní a odborové uni</w:t>
      </w:r>
      <w:r w:rsidR="00C2490E">
        <w:t>e na rok 202</w:t>
      </w:r>
      <w:r w:rsidR="00B5362D">
        <w:t>5</w:t>
      </w:r>
      <w:r w:rsidR="00012B4A">
        <w:t>.</w:t>
      </w:r>
    </w:p>
    <w:p w:rsidR="00C2490E" w:rsidRDefault="007F53BE" w:rsidP="007F53BE">
      <w:pPr>
        <w:rPr>
          <w:szCs w:val="20"/>
        </w:rPr>
      </w:pPr>
      <w:r>
        <w:rPr>
          <w:szCs w:val="20"/>
        </w:rPr>
        <w:t xml:space="preserve">            Po projednání byly Zásady Prof</w:t>
      </w:r>
      <w:r w:rsidR="00C2490E">
        <w:rPr>
          <w:szCs w:val="20"/>
        </w:rPr>
        <w:t>esní a odborové unie na rok 202</w:t>
      </w:r>
      <w:r w:rsidR="00B5362D">
        <w:rPr>
          <w:szCs w:val="20"/>
        </w:rPr>
        <w:t>5</w:t>
      </w:r>
      <w:r>
        <w:rPr>
          <w:szCs w:val="20"/>
        </w:rPr>
        <w:t xml:space="preserve"> schváleny</w:t>
      </w:r>
      <w:r w:rsidR="00C2490E">
        <w:rPr>
          <w:szCs w:val="20"/>
        </w:rPr>
        <w:t>.</w:t>
      </w:r>
    </w:p>
    <w:p w:rsidR="00C2750B" w:rsidRDefault="007F53BE" w:rsidP="007F53BE">
      <w:pPr>
        <w:rPr>
          <w:szCs w:val="20"/>
        </w:rPr>
      </w:pPr>
      <w:r>
        <w:rPr>
          <w:szCs w:val="20"/>
        </w:rPr>
        <w:t xml:space="preserve">         </w:t>
      </w:r>
      <w:r w:rsidR="00321396">
        <w:rPr>
          <w:szCs w:val="20"/>
        </w:rPr>
        <w:t xml:space="preserve">   Zásady POUPZ FNOL na rok 202</w:t>
      </w:r>
      <w:r w:rsidR="00FA60FB">
        <w:rPr>
          <w:szCs w:val="20"/>
        </w:rPr>
        <w:t>5</w:t>
      </w:r>
      <w:r>
        <w:rPr>
          <w:szCs w:val="20"/>
        </w:rPr>
        <w:t xml:space="preserve"> zasílám v příloze k zápisu mailem.</w:t>
      </w:r>
    </w:p>
    <w:p w:rsidR="004B4976" w:rsidRDefault="004B4976" w:rsidP="007F53BE">
      <w:pPr>
        <w:rPr>
          <w:b/>
          <w:szCs w:val="20"/>
        </w:rPr>
      </w:pPr>
    </w:p>
    <w:p w:rsidR="00C2750B" w:rsidRPr="00C2750B" w:rsidRDefault="00C2750B" w:rsidP="00C2750B">
      <w:pPr>
        <w:pStyle w:val="Nadpis2"/>
        <w:rPr>
          <w:color w:val="000000" w:themeColor="text1"/>
        </w:rPr>
      </w:pPr>
      <w:r w:rsidRPr="00C2750B">
        <w:rPr>
          <w:color w:val="000000" w:themeColor="text1"/>
        </w:rPr>
        <w:t>III. Zájezdová činnost a rekreace</w:t>
      </w:r>
    </w:p>
    <w:p w:rsidR="00C2750B" w:rsidRDefault="00C2750B" w:rsidP="00C2750B">
      <w:pPr>
        <w:pStyle w:val="Zkladntext"/>
      </w:pPr>
    </w:p>
    <w:p w:rsidR="00C2750B" w:rsidRPr="00E71FF0" w:rsidRDefault="00C2750B" w:rsidP="00C2750B">
      <w:pPr>
        <w:pStyle w:val="Zkladntext"/>
        <w:rPr>
          <w:b/>
          <w:u w:val="single"/>
        </w:rPr>
      </w:pPr>
      <w:r>
        <w:tab/>
        <w:t xml:space="preserve">Unie ZP poskytuje svým členům a jejich dětem příspěvky na tuzemské a zahraniční rekreace. Příspěvek je možno </w:t>
      </w:r>
      <w:r w:rsidRPr="000A46EB">
        <w:rPr>
          <w:b/>
          <w:u w:val="single"/>
        </w:rPr>
        <w:t>čerpat každý rok</w:t>
      </w:r>
      <w:r>
        <w:t xml:space="preserve">, </w:t>
      </w:r>
      <w:r w:rsidRPr="00E91AC5">
        <w:rPr>
          <w:b/>
        </w:rPr>
        <w:t>čle</w:t>
      </w:r>
      <w:r>
        <w:rPr>
          <w:b/>
        </w:rPr>
        <w:t xml:space="preserve">n Unie ZP  3 000,- Kč, </w:t>
      </w:r>
      <w:r w:rsidRPr="00E91AC5">
        <w:rPr>
          <w:b/>
        </w:rPr>
        <w:t xml:space="preserve">děti </w:t>
      </w:r>
      <w:r>
        <w:rPr>
          <w:b/>
        </w:rPr>
        <w:t>1 000</w:t>
      </w:r>
      <w:r w:rsidRPr="00E91AC5">
        <w:rPr>
          <w:b/>
        </w:rPr>
        <w:t xml:space="preserve">,- Kč </w:t>
      </w:r>
      <w:r>
        <w:t xml:space="preserve">(pouze na jednu akci – rekreaci, dětský tábor nebo LVVZ) maximálně na 2 děti. Za dítě lze považovat dítě do 18 let. Tyto prostředky bude Unie ZP poskytovat svým členům a jejich dětem, </w:t>
      </w:r>
      <w:r w:rsidRPr="00E71FF0">
        <w:rPr>
          <w:b/>
          <w:u w:val="single"/>
        </w:rPr>
        <w:t>do vyčerpání finanční rezervy.</w:t>
      </w:r>
    </w:p>
    <w:p w:rsidR="00C2750B" w:rsidRDefault="00C2750B" w:rsidP="00C2750B">
      <w:pPr>
        <w:pStyle w:val="Zkladntext"/>
      </w:pPr>
    </w:p>
    <w:p w:rsidR="00C2750B" w:rsidRDefault="00C2750B" w:rsidP="00C2750B">
      <w:pPr>
        <w:pStyle w:val="Zkladntext"/>
        <w:rPr>
          <w:u w:val="single"/>
        </w:rPr>
      </w:pPr>
      <w:r>
        <w:rPr>
          <w:u w:val="single"/>
        </w:rPr>
        <w:t>Podmínky pro poskytování příspěvků:</w:t>
      </w:r>
    </w:p>
    <w:p w:rsidR="00C2750B" w:rsidRDefault="00C2750B" w:rsidP="00C2750B">
      <w:pPr>
        <w:rPr>
          <w:b/>
          <w:u w:val="single"/>
        </w:rPr>
      </w:pPr>
    </w:p>
    <w:p w:rsidR="00C2750B" w:rsidRDefault="00C2750B" w:rsidP="00C2750B">
      <w:pPr>
        <w:numPr>
          <w:ilvl w:val="0"/>
          <w:numId w:val="2"/>
        </w:numPr>
      </w:pPr>
      <w:r>
        <w:t>žádost je podána v dostatečném předstihu – měsíc před nástupem.</w:t>
      </w:r>
    </w:p>
    <w:p w:rsidR="00C2750B" w:rsidRPr="00621A52" w:rsidRDefault="00C2750B" w:rsidP="00C2750B">
      <w:pPr>
        <w:numPr>
          <w:ilvl w:val="0"/>
          <w:numId w:val="2"/>
        </w:numPr>
      </w:pPr>
      <w:r>
        <w:t xml:space="preserve">příslušné doklady </w:t>
      </w:r>
      <w:proofErr w:type="gramStart"/>
      <w:r>
        <w:t xml:space="preserve">–  </w:t>
      </w:r>
      <w:r w:rsidRPr="001B3D08">
        <w:rPr>
          <w:b/>
        </w:rPr>
        <w:t>FAKTURA</w:t>
      </w:r>
      <w:proofErr w:type="gramEnd"/>
      <w:r w:rsidRPr="001B3D08">
        <w:rPr>
          <w:b/>
        </w:rPr>
        <w:t xml:space="preserve"> </w:t>
      </w:r>
      <w:r>
        <w:t xml:space="preserve">(musí obsahovat datum, místo a délku konání, číslo účtu provozovatele, cenu poukazu, variabilní symbol, podrobně rozepsané osoby a jejich ceny, u dětí data narození). </w:t>
      </w:r>
      <w:r w:rsidRPr="00BE34C1">
        <w:rPr>
          <w:b/>
        </w:rPr>
        <w:t>Faktura může být</w:t>
      </w:r>
      <w:r>
        <w:rPr>
          <w:b/>
        </w:rPr>
        <w:t xml:space="preserve"> nově</w:t>
      </w:r>
      <w:r w:rsidRPr="00BE34C1">
        <w:rPr>
          <w:b/>
        </w:rPr>
        <w:t xml:space="preserve"> i ve formě elektronické</w:t>
      </w:r>
      <w:r>
        <w:t>, musí ale obsahovat razítko, podpis vystavitele a další náležitosti dle formuláře pro vystavení faktury za rekreaci.</w:t>
      </w:r>
    </w:p>
    <w:p w:rsidR="00C2750B" w:rsidRDefault="00C2750B" w:rsidP="00C2750B">
      <w:pPr>
        <w:numPr>
          <w:ilvl w:val="0"/>
          <w:numId w:val="2"/>
        </w:numPr>
      </w:pPr>
      <w:proofErr w:type="gramStart"/>
      <w:r w:rsidRPr="00AD2286">
        <w:rPr>
          <w:b/>
        </w:rPr>
        <w:t>Žadatel  o</w:t>
      </w:r>
      <w:proofErr w:type="gramEnd"/>
      <w:r w:rsidRPr="00AD2286">
        <w:rPr>
          <w:b/>
        </w:rPr>
        <w:t xml:space="preserve"> příspěvek na rekreaci doloží fakturu pouze na částku, na kterou má nárok. </w:t>
      </w:r>
      <w:r>
        <w:t>Tato částka mu bude sdělena na sekretariátu Unie ZP. Příspěvek nelze poskytovat v hotovosti.</w:t>
      </w:r>
    </w:p>
    <w:p w:rsidR="00C2750B" w:rsidRDefault="00C2750B" w:rsidP="00C2750B">
      <w:pPr>
        <w:numPr>
          <w:ilvl w:val="0"/>
          <w:numId w:val="2"/>
        </w:numPr>
      </w:pPr>
    </w:p>
    <w:p w:rsidR="00C2750B" w:rsidRDefault="00C2750B" w:rsidP="00C2750B">
      <w:pPr>
        <w:ind w:left="360"/>
      </w:pPr>
      <w:proofErr w:type="gramStart"/>
      <w:r>
        <w:rPr>
          <w:b/>
          <w:u w:val="single"/>
        </w:rPr>
        <w:t xml:space="preserve">Změna - </w:t>
      </w:r>
      <w:r w:rsidRPr="007D2D8C">
        <w:t>možnost</w:t>
      </w:r>
      <w:proofErr w:type="gramEnd"/>
      <w:r w:rsidRPr="007D2D8C">
        <w:t xml:space="preserve"> proplacení příspěvku za rekreaci zpětně, </w:t>
      </w:r>
      <w:r>
        <w:t>je zrušena a to</w:t>
      </w:r>
    </w:p>
    <w:p w:rsidR="00C2750B" w:rsidRPr="00C2750B" w:rsidRDefault="00C2750B" w:rsidP="00C2750B">
      <w:pPr>
        <w:ind w:left="360"/>
      </w:pPr>
      <w:r w:rsidRPr="00C2750B">
        <w:rPr>
          <w:b/>
          <w:u w:val="single"/>
        </w:rPr>
        <w:t>z důvodu sloučení POUZP FNOL s POUZP v</w:t>
      </w:r>
      <w:r>
        <w:rPr>
          <w:b/>
          <w:u w:val="single"/>
        </w:rPr>
        <w:t> </w:t>
      </w:r>
      <w:r w:rsidRPr="00C2750B">
        <w:rPr>
          <w:b/>
          <w:u w:val="single"/>
        </w:rPr>
        <w:t>Brně</w:t>
      </w:r>
      <w:r>
        <w:rPr>
          <w:b/>
          <w:u w:val="single"/>
        </w:rPr>
        <w:t xml:space="preserve">, </w:t>
      </w:r>
      <w:r w:rsidRPr="00C2750B">
        <w:rPr>
          <w:b/>
          <w:u w:val="single"/>
        </w:rPr>
        <w:t>přechodu na nové účetnictví.</w:t>
      </w:r>
    </w:p>
    <w:p w:rsidR="00C2750B" w:rsidRPr="007D2D8C" w:rsidRDefault="00C2750B" w:rsidP="00C2750B">
      <w:pPr>
        <w:rPr>
          <w:u w:val="single"/>
        </w:rPr>
      </w:pPr>
    </w:p>
    <w:p w:rsidR="00C2750B" w:rsidRDefault="00C2750B" w:rsidP="00C2750B">
      <w:r>
        <w:t>Podmínka: minimální členství v organizaci 6 měsíců.</w:t>
      </w:r>
    </w:p>
    <w:p w:rsidR="00C2750B" w:rsidRPr="004B4976" w:rsidRDefault="00C2750B" w:rsidP="007F53BE">
      <w:pPr>
        <w:rPr>
          <w:szCs w:val="20"/>
          <w:u w:val="single"/>
        </w:rPr>
      </w:pPr>
    </w:p>
    <w:p w:rsidR="00F1275E" w:rsidRDefault="00F1275E" w:rsidP="007F53BE">
      <w:pPr>
        <w:rPr>
          <w:szCs w:val="20"/>
        </w:rPr>
      </w:pPr>
    </w:p>
    <w:p w:rsidR="00125180" w:rsidRPr="009E7EF5" w:rsidRDefault="007F53BE" w:rsidP="007F53BE">
      <w:pPr>
        <w:rPr>
          <w:b/>
          <w:sz w:val="28"/>
          <w:szCs w:val="28"/>
          <w:u w:val="single"/>
        </w:rPr>
      </w:pPr>
      <w:r w:rsidRPr="009E7EF5">
        <w:rPr>
          <w:b/>
          <w:sz w:val="28"/>
          <w:szCs w:val="28"/>
          <w:u w:val="single"/>
        </w:rPr>
        <w:t>FKSP</w:t>
      </w:r>
      <w:r w:rsidR="00321396">
        <w:rPr>
          <w:b/>
          <w:sz w:val="28"/>
          <w:szCs w:val="28"/>
          <w:u w:val="single"/>
        </w:rPr>
        <w:t xml:space="preserve"> – rok 202</w:t>
      </w:r>
      <w:r w:rsidR="00B5362D">
        <w:rPr>
          <w:b/>
          <w:sz w:val="28"/>
          <w:szCs w:val="28"/>
          <w:u w:val="single"/>
        </w:rPr>
        <w:t>5</w:t>
      </w:r>
      <w:r w:rsidR="005F0441" w:rsidRPr="009E7EF5">
        <w:rPr>
          <w:b/>
          <w:sz w:val="28"/>
          <w:szCs w:val="28"/>
          <w:u w:val="single"/>
        </w:rPr>
        <w:t>.</w:t>
      </w:r>
    </w:p>
    <w:p w:rsidR="007F53BE" w:rsidRDefault="007F53BE" w:rsidP="00D964C1">
      <w:pPr>
        <w:jc w:val="both"/>
      </w:pPr>
    </w:p>
    <w:p w:rsidR="00B5362D" w:rsidRDefault="005E7F84" w:rsidP="00880887">
      <w:pPr>
        <w:jc w:val="both"/>
      </w:pPr>
      <w:r>
        <w:t>Příspěvek zaměstnavatele na penzijní připojištění</w:t>
      </w:r>
      <w:r w:rsidR="00B5362D">
        <w:t xml:space="preserve"> se sníží od 1.1.2025 na max. 500,- Kč</w:t>
      </w:r>
      <w:r>
        <w:t>,</w:t>
      </w:r>
      <w:r w:rsidR="00B5362D">
        <w:t xml:space="preserve"> </w:t>
      </w:r>
    </w:p>
    <w:p w:rsidR="00821A15" w:rsidRPr="00880887" w:rsidRDefault="00B5362D" w:rsidP="00880887">
      <w:pPr>
        <w:jc w:val="both"/>
      </w:pPr>
      <w:proofErr w:type="spellStart"/>
      <w:r>
        <w:lastRenderedPageBreak/>
        <w:t>cafeteria</w:t>
      </w:r>
      <w:proofErr w:type="spellEnd"/>
      <w:r>
        <w:t xml:space="preserve"> systém zůstává. Čerpat je možné pouze </w:t>
      </w:r>
      <w:proofErr w:type="gramStart"/>
      <w:r>
        <w:t>jedno</w:t>
      </w:r>
      <w:proofErr w:type="gramEnd"/>
      <w:r w:rsidR="00BE1435">
        <w:t xml:space="preserve"> a to </w:t>
      </w:r>
      <w:r>
        <w:t xml:space="preserve">do </w:t>
      </w:r>
      <w:r w:rsidR="00BE1435">
        <w:t>výše</w:t>
      </w:r>
      <w:r>
        <w:t xml:space="preserve"> 6.000,- Kč za rok. </w:t>
      </w:r>
      <w:r w:rsidR="00FA60FB">
        <w:t xml:space="preserve">Příspěvek na stravu zůstává. </w:t>
      </w:r>
      <w:r w:rsidR="004B4976">
        <w:t>Cena stravenky se zvýšila ze 3</w:t>
      </w:r>
      <w:r w:rsidR="00FA60FB">
        <w:t>3</w:t>
      </w:r>
      <w:r w:rsidR="004B4976">
        <w:t>,- Kč na 3</w:t>
      </w:r>
      <w:r w:rsidR="00FA60FB">
        <w:t>6</w:t>
      </w:r>
      <w:r w:rsidR="004B4976">
        <w:t>,- Kč.</w:t>
      </w:r>
      <w:r>
        <w:t xml:space="preserve"> </w:t>
      </w:r>
    </w:p>
    <w:p w:rsidR="00821A15" w:rsidRDefault="00821A15" w:rsidP="009E7EF5">
      <w:pPr>
        <w:rPr>
          <w:b/>
          <w:sz w:val="28"/>
          <w:szCs w:val="28"/>
          <w:u w:val="single"/>
        </w:rPr>
      </w:pPr>
    </w:p>
    <w:p w:rsidR="00DA7EF8" w:rsidRDefault="005E7F84" w:rsidP="005E7F8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Kolektivní smlouva na rok 202</w:t>
      </w:r>
      <w:r w:rsidR="00FA60FB">
        <w:rPr>
          <w:b/>
          <w:sz w:val="28"/>
          <w:szCs w:val="28"/>
          <w:u w:val="single"/>
        </w:rPr>
        <w:t>5</w:t>
      </w:r>
      <w:r w:rsidR="00713E51">
        <w:rPr>
          <w:b/>
          <w:sz w:val="28"/>
          <w:szCs w:val="28"/>
          <w:u w:val="single"/>
        </w:rPr>
        <w:t xml:space="preserve"> a 202</w:t>
      </w:r>
      <w:r w:rsidR="00FA60FB">
        <w:rPr>
          <w:b/>
          <w:sz w:val="28"/>
          <w:szCs w:val="28"/>
          <w:u w:val="single"/>
        </w:rPr>
        <w:t>6</w:t>
      </w:r>
    </w:p>
    <w:p w:rsidR="00713E51" w:rsidRDefault="00713E51" w:rsidP="005E7F84">
      <w:pPr>
        <w:rPr>
          <w:b/>
          <w:sz w:val="28"/>
          <w:szCs w:val="28"/>
          <w:u w:val="single"/>
        </w:rPr>
      </w:pPr>
    </w:p>
    <w:p w:rsidR="00FA60FB" w:rsidRDefault="00FA60FB" w:rsidP="005E7F84">
      <w:r>
        <w:t>Probíhají jednání odborových organizaci se zaměstnavatelem.</w:t>
      </w:r>
    </w:p>
    <w:p w:rsidR="005E7F84" w:rsidRDefault="005E7F84" w:rsidP="005E7F84"/>
    <w:p w:rsidR="0000436C" w:rsidRDefault="0000436C" w:rsidP="005E7F84">
      <w:pPr>
        <w:rPr>
          <w:b/>
          <w:sz w:val="28"/>
          <w:szCs w:val="28"/>
          <w:u w:val="single"/>
        </w:rPr>
      </w:pPr>
    </w:p>
    <w:p w:rsidR="00736787" w:rsidRDefault="0000436C" w:rsidP="00427650">
      <w:pPr>
        <w:pStyle w:val="Odstavecseseznamem"/>
        <w:numPr>
          <w:ilvl w:val="0"/>
          <w:numId w:val="1"/>
        </w:numPr>
      </w:pPr>
      <w:proofErr w:type="gramStart"/>
      <w:r>
        <w:t>uhrazeno  předplatné</w:t>
      </w:r>
      <w:proofErr w:type="gramEnd"/>
      <w:r>
        <w:t xml:space="preserve"> 1 ks časopisu Zdravotnictví a medicína na rok 202</w:t>
      </w:r>
      <w:r w:rsidR="00FA60FB">
        <w:t>5</w:t>
      </w:r>
    </w:p>
    <w:p w:rsidR="00FA60FB" w:rsidRDefault="00FA60FB" w:rsidP="00FA60FB">
      <w:pPr>
        <w:pStyle w:val="Odstavecseseznamem"/>
      </w:pPr>
    </w:p>
    <w:p w:rsidR="00522963" w:rsidRDefault="0000436C" w:rsidP="0000436C">
      <w:pPr>
        <w:pStyle w:val="Odstavecseseznamem"/>
        <w:numPr>
          <w:ilvl w:val="0"/>
          <w:numId w:val="1"/>
        </w:numPr>
      </w:pPr>
      <w:r>
        <w:t>uhrazeno předplatné 1 ks časopisu Sondy revue na rok 202</w:t>
      </w:r>
      <w:r w:rsidR="00FA60FB">
        <w:t>5</w:t>
      </w:r>
      <w:r>
        <w:t xml:space="preserve"> </w:t>
      </w:r>
    </w:p>
    <w:p w:rsidR="00522963" w:rsidRDefault="00522963" w:rsidP="00522963"/>
    <w:p w:rsidR="000A4E99" w:rsidRDefault="00522963" w:rsidP="00522963">
      <w:r>
        <w:t>Rada Unie ZP schválila nákup l ks notebooku, nákup nebude hrazen z členských příspěvků ani z peněžních prostředků unie ZP</w:t>
      </w:r>
      <w:r w:rsidR="004F0442">
        <w:t>, hradí zaměstnavatel.</w:t>
      </w:r>
      <w:bookmarkStart w:id="0" w:name="_GoBack"/>
      <w:bookmarkEnd w:id="0"/>
    </w:p>
    <w:p w:rsidR="0000436C" w:rsidRDefault="0000436C" w:rsidP="0000436C">
      <w:pPr>
        <w:pStyle w:val="Odstavecseseznamem"/>
      </w:pPr>
    </w:p>
    <w:p w:rsidR="00522963" w:rsidRDefault="00522963" w:rsidP="0000436C">
      <w:pPr>
        <w:pStyle w:val="Odstavecseseznamem"/>
      </w:pPr>
    </w:p>
    <w:p w:rsidR="00FA60FB" w:rsidRPr="00FA60FB" w:rsidRDefault="00FA60FB" w:rsidP="00FA60FB">
      <w:pPr>
        <w:rPr>
          <w:b/>
          <w:u w:val="single"/>
        </w:rPr>
      </w:pPr>
      <w:r w:rsidRPr="00FA60FB">
        <w:rPr>
          <w:b/>
        </w:rPr>
        <w:t>P</w:t>
      </w:r>
      <w:r w:rsidR="007F53BE" w:rsidRPr="00FA60FB">
        <w:rPr>
          <w:b/>
        </w:rPr>
        <w:t xml:space="preserve">otvrzení o výši zaplacených členských příspěvků </w:t>
      </w:r>
      <w:r w:rsidRPr="00FA60FB">
        <w:rPr>
          <w:b/>
        </w:rPr>
        <w:t xml:space="preserve">se nevydává z důvodu schválení konsolidačního balíčku, došlo ke zrušení odečtu </w:t>
      </w:r>
      <w:r>
        <w:rPr>
          <w:b/>
        </w:rPr>
        <w:t xml:space="preserve">členských příspěvků </w:t>
      </w:r>
      <w:r w:rsidRPr="00FA60FB">
        <w:rPr>
          <w:b/>
        </w:rPr>
        <w:t>z daní.</w:t>
      </w:r>
    </w:p>
    <w:p w:rsidR="007F53BE" w:rsidRPr="00FA60FB" w:rsidRDefault="007F53BE" w:rsidP="007F53BE">
      <w:pPr>
        <w:ind w:left="720"/>
        <w:rPr>
          <w:b/>
        </w:rPr>
      </w:pPr>
    </w:p>
    <w:p w:rsidR="007F53BE" w:rsidRDefault="007F53BE" w:rsidP="007F53BE">
      <w:pPr>
        <w:rPr>
          <w:u w:val="single"/>
        </w:rPr>
      </w:pPr>
      <w:r w:rsidRPr="00AF0D9E">
        <w:rPr>
          <w:u w:val="single"/>
        </w:rPr>
        <w:t>Všechny zápisy z jednání uvedené zde jsou k nahlédnutí nebo zapůjčení na sekretariátě UZP.</w:t>
      </w:r>
    </w:p>
    <w:p w:rsidR="007F53BE" w:rsidRDefault="007F53BE" w:rsidP="007F53BE">
      <w:pPr>
        <w:rPr>
          <w:u w:val="single"/>
        </w:rPr>
      </w:pPr>
    </w:p>
    <w:p w:rsidR="00321396" w:rsidRDefault="007F53BE" w:rsidP="007F53BE">
      <w:pPr>
        <w:rPr>
          <w:b/>
        </w:rPr>
      </w:pPr>
      <w:r w:rsidRPr="00AF0D9E">
        <w:rPr>
          <w:b/>
        </w:rPr>
        <w:t>Informujte prosím své členy!!</w:t>
      </w:r>
    </w:p>
    <w:p w:rsidR="00321396" w:rsidRDefault="00321396" w:rsidP="007F53BE">
      <w:pPr>
        <w:rPr>
          <w:b/>
        </w:rPr>
      </w:pPr>
    </w:p>
    <w:p w:rsidR="007F53BE" w:rsidRDefault="00321396" w:rsidP="007F53BE">
      <w:r>
        <w:t xml:space="preserve">V Olomouci dne </w:t>
      </w:r>
      <w:r w:rsidR="00522963">
        <w:t>14.2.</w:t>
      </w:r>
      <w:r w:rsidR="00713E51">
        <w:t>202</w:t>
      </w:r>
      <w:r w:rsidR="00FA60FB">
        <w:t>5</w:t>
      </w:r>
    </w:p>
    <w:p w:rsidR="008719C3" w:rsidRDefault="007F53BE">
      <w:r>
        <w:t>Zapsala: Swidrová Helena</w:t>
      </w:r>
    </w:p>
    <w:sectPr w:rsidR="008719C3" w:rsidSect="006E4763">
      <w:pgSz w:w="11906" w:h="16838"/>
      <w:pgMar w:top="709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C18B8"/>
    <w:multiLevelType w:val="hybridMultilevel"/>
    <w:tmpl w:val="B6C063FE"/>
    <w:lvl w:ilvl="0" w:tplc="6738394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77B3FD7"/>
    <w:multiLevelType w:val="hybridMultilevel"/>
    <w:tmpl w:val="627A5E58"/>
    <w:lvl w:ilvl="0" w:tplc="54C20E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3119C"/>
    <w:multiLevelType w:val="hybridMultilevel"/>
    <w:tmpl w:val="7BC6C544"/>
    <w:lvl w:ilvl="0" w:tplc="2042E72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04B3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3BE"/>
    <w:rsid w:val="0000436C"/>
    <w:rsid w:val="000073A5"/>
    <w:rsid w:val="00012B4A"/>
    <w:rsid w:val="000A4E99"/>
    <w:rsid w:val="000B3052"/>
    <w:rsid w:val="000C0F40"/>
    <w:rsid w:val="000D5B30"/>
    <w:rsid w:val="001036CF"/>
    <w:rsid w:val="00106459"/>
    <w:rsid w:val="00125180"/>
    <w:rsid w:val="001331A4"/>
    <w:rsid w:val="00167ECF"/>
    <w:rsid w:val="00176F89"/>
    <w:rsid w:val="002A54BA"/>
    <w:rsid w:val="002F10DB"/>
    <w:rsid w:val="00304FC3"/>
    <w:rsid w:val="003115D4"/>
    <w:rsid w:val="00321396"/>
    <w:rsid w:val="00413E1D"/>
    <w:rsid w:val="00427650"/>
    <w:rsid w:val="00434795"/>
    <w:rsid w:val="00466A80"/>
    <w:rsid w:val="00496EE7"/>
    <w:rsid w:val="004B4976"/>
    <w:rsid w:val="004E64BD"/>
    <w:rsid w:val="004E6943"/>
    <w:rsid w:val="004F0442"/>
    <w:rsid w:val="00522963"/>
    <w:rsid w:val="005B0709"/>
    <w:rsid w:val="005E7F84"/>
    <w:rsid w:val="005F0441"/>
    <w:rsid w:val="00650226"/>
    <w:rsid w:val="00671E43"/>
    <w:rsid w:val="006B023B"/>
    <w:rsid w:val="006E4763"/>
    <w:rsid w:val="00713E51"/>
    <w:rsid w:val="00736787"/>
    <w:rsid w:val="0074699B"/>
    <w:rsid w:val="007E4275"/>
    <w:rsid w:val="007F53BE"/>
    <w:rsid w:val="008127F1"/>
    <w:rsid w:val="00821A15"/>
    <w:rsid w:val="008719C3"/>
    <w:rsid w:val="008801E3"/>
    <w:rsid w:val="00880887"/>
    <w:rsid w:val="008C05AA"/>
    <w:rsid w:val="008C64E8"/>
    <w:rsid w:val="009E7EF5"/>
    <w:rsid w:val="00A34D44"/>
    <w:rsid w:val="00A76762"/>
    <w:rsid w:val="00AB5DDE"/>
    <w:rsid w:val="00AD1D10"/>
    <w:rsid w:val="00AF64DE"/>
    <w:rsid w:val="00B10559"/>
    <w:rsid w:val="00B33CA4"/>
    <w:rsid w:val="00B5362D"/>
    <w:rsid w:val="00B67A3C"/>
    <w:rsid w:val="00BC10BA"/>
    <w:rsid w:val="00BC3424"/>
    <w:rsid w:val="00BE1435"/>
    <w:rsid w:val="00BE5939"/>
    <w:rsid w:val="00C2490E"/>
    <w:rsid w:val="00C2750B"/>
    <w:rsid w:val="00C41E9B"/>
    <w:rsid w:val="00C6139F"/>
    <w:rsid w:val="00C62804"/>
    <w:rsid w:val="00C73D09"/>
    <w:rsid w:val="00D632B9"/>
    <w:rsid w:val="00D964C1"/>
    <w:rsid w:val="00DA7EF8"/>
    <w:rsid w:val="00DE7EE3"/>
    <w:rsid w:val="00E37F4F"/>
    <w:rsid w:val="00E61568"/>
    <w:rsid w:val="00F1275E"/>
    <w:rsid w:val="00F14687"/>
    <w:rsid w:val="00F2468A"/>
    <w:rsid w:val="00F278A3"/>
    <w:rsid w:val="00F31B51"/>
    <w:rsid w:val="00FA60FB"/>
    <w:rsid w:val="00FC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5A83B"/>
  <w15:docId w15:val="{1860B1F0-46D6-420E-A370-D22ABC86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5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2490E"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E42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F53B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F53BE"/>
    <w:pPr>
      <w:ind w:left="720"/>
      <w:contextualSpacing/>
    </w:pPr>
  </w:style>
  <w:style w:type="paragraph" w:styleId="Zkladntext">
    <w:name w:val="Body Text"/>
    <w:basedOn w:val="Normln"/>
    <w:link w:val="ZkladntextChar"/>
    <w:rsid w:val="007F53BE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F53B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0B3052"/>
    <w:rPr>
      <w:b/>
      <w:bCs/>
    </w:rPr>
  </w:style>
  <w:style w:type="paragraph" w:styleId="Zkladntext2">
    <w:name w:val="Body Text 2"/>
    <w:basedOn w:val="Normln"/>
    <w:link w:val="Zkladntext2Char"/>
    <w:uiPriority w:val="99"/>
    <w:unhideWhenUsed/>
    <w:rsid w:val="00C2490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2490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2490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E42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414DA-D21A-44F0-87BD-6ADDAB58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459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Swidrová Helena</dc:creator>
  <cp:lastModifiedBy>Swidrová Helena</cp:lastModifiedBy>
  <cp:revision>24</cp:revision>
  <cp:lastPrinted>2024-02-02T08:45:00Z</cp:lastPrinted>
  <dcterms:created xsi:type="dcterms:W3CDTF">2019-02-04T06:59:00Z</dcterms:created>
  <dcterms:modified xsi:type="dcterms:W3CDTF">2025-02-17T11:33:00Z</dcterms:modified>
</cp:coreProperties>
</file>