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AF" w:rsidRPr="006F094F" w:rsidRDefault="006F094F">
      <w:pPr>
        <w:rPr>
          <w:b/>
          <w:i/>
          <w:u w:val="single"/>
        </w:rPr>
      </w:pPr>
      <w:r w:rsidRPr="006F094F">
        <w:rPr>
          <w:b/>
          <w:i/>
          <w:u w:val="single"/>
        </w:rPr>
        <w:t>Výkaz cizinců</w:t>
      </w:r>
    </w:p>
    <w:p w:rsidR="006F094F" w:rsidRDefault="006F094F">
      <w:pPr>
        <w:rPr>
          <w:rFonts w:eastAsia="Times New Roman"/>
        </w:rPr>
      </w:pPr>
      <w:r>
        <w:rPr>
          <w:rFonts w:eastAsia="Times New Roman"/>
        </w:rPr>
        <w:t>Pro správnou funkci musí ještě před započetím tisku být nastaven atribut "</w:t>
      </w:r>
      <w:r>
        <w:rPr>
          <w:rFonts w:eastAsia="Times New Roman"/>
          <w:b/>
          <w:bCs/>
        </w:rPr>
        <w:t>Typ úhrady pro výkazy</w:t>
      </w:r>
      <w:r>
        <w:rPr>
          <w:rFonts w:eastAsia="Times New Roman"/>
        </w:rPr>
        <w:t>" v číselníku "</w:t>
      </w:r>
      <w:r>
        <w:rPr>
          <w:rFonts w:eastAsia="Times New Roman"/>
          <w:b/>
          <w:bCs/>
        </w:rPr>
        <w:t>Způsoby úhrady zdravotní péče</w:t>
      </w:r>
      <w:r>
        <w:rPr>
          <w:rFonts w:eastAsia="Times New Roman"/>
        </w:rPr>
        <w:t>" pro všechny typy úhrad používaných na FV pro samoplátce, jinak se nebudou správně načítat sloupce 6-9 ve výkazu.</w:t>
      </w:r>
      <w:r>
        <w:rPr>
          <w:rFonts w:eastAsia="Times New Roman"/>
        </w:rPr>
        <w:br/>
      </w:r>
    </w:p>
    <w:p w:rsidR="006F094F" w:rsidRDefault="006F094F">
      <w:r>
        <w:rPr>
          <w:rFonts w:eastAsia="Times New Roman"/>
        </w:rPr>
        <w:t>Na formuláři "S</w:t>
      </w:r>
      <w:r>
        <w:rPr>
          <w:rFonts w:eastAsia="Times New Roman"/>
          <w:b/>
          <w:bCs/>
        </w:rPr>
        <w:t>eznam faktur vydaných pro samoplátce</w:t>
      </w:r>
      <w:r>
        <w:rPr>
          <w:rFonts w:eastAsia="Times New Roman"/>
        </w:rPr>
        <w:t>" je  nový tisk "</w:t>
      </w:r>
      <w:r>
        <w:rPr>
          <w:rFonts w:eastAsia="Times New Roman"/>
          <w:b/>
          <w:bCs/>
        </w:rPr>
        <w:t>Roční výkaz čerpání zdravotní péče cizinci V(MZ)1-01</w:t>
      </w:r>
      <w:r>
        <w:rPr>
          <w:rFonts w:eastAsia="Times New Roman"/>
        </w:rPr>
        <w:t>" která by měla tisknout výkaz přímo ve formě která se odevzdává úřadům. Zdrojem jsou položky poskytnutého plnění pro samoplátce - jsou zpracovávány pouze ty, které mají vyplněného pacienta (důležité je u pacientů datum narození a státní příslušnost – ne stát v adrese pacienta!!!)</w:t>
      </w:r>
      <w:r>
        <w:rPr>
          <w:rFonts w:eastAsia="Times New Roman"/>
        </w:rPr>
        <w:br/>
      </w:r>
      <w:r>
        <w:rPr>
          <w:rFonts w:eastAsia="Times New Roman"/>
        </w:rPr>
        <w:br/>
        <w:t>Pro správnou funkci musíte ještě před započetím tisku nastavit atribut "</w:t>
      </w:r>
      <w:r>
        <w:rPr>
          <w:rFonts w:eastAsia="Times New Roman"/>
          <w:b/>
          <w:bCs/>
        </w:rPr>
        <w:t>Typ úhrady pro výkazy</w:t>
      </w:r>
      <w:r>
        <w:rPr>
          <w:rFonts w:eastAsia="Times New Roman"/>
        </w:rPr>
        <w:t>" v číselníku "</w:t>
      </w:r>
      <w:r>
        <w:rPr>
          <w:rFonts w:eastAsia="Times New Roman"/>
          <w:b/>
          <w:bCs/>
        </w:rPr>
        <w:t>Způsoby úhrady zdravotní péče</w:t>
      </w:r>
      <w:r>
        <w:rPr>
          <w:rFonts w:eastAsia="Times New Roman"/>
        </w:rPr>
        <w:t>" pro všechny typy úhrad používaných na FV pro samoplátce, jinak se nebudou správně načítat sloupce 6-9 ve výkazu.</w:t>
      </w:r>
      <w:r>
        <w:rPr>
          <w:rFonts w:eastAsia="Times New Roman"/>
        </w:rPr>
        <w:br/>
      </w:r>
    </w:p>
    <w:p w:rsidR="006F094F" w:rsidRDefault="006F094F"/>
    <w:sectPr w:rsidR="006F094F" w:rsidSect="008D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094F"/>
    <w:rsid w:val="004F20EF"/>
    <w:rsid w:val="006F094F"/>
    <w:rsid w:val="008D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3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792</Characters>
  <Application>Microsoft Office Word</Application>
  <DocSecurity>0</DocSecurity>
  <Lines>6</Lines>
  <Paragraphs>1</Paragraphs>
  <ScaleCrop>false</ScaleCrop>
  <Company>FNOL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Miklík David, Ing.</dc:creator>
  <cp:keywords/>
  <dc:description/>
  <cp:lastModifiedBy>Miklík David, Ing.</cp:lastModifiedBy>
  <cp:revision>1</cp:revision>
  <dcterms:created xsi:type="dcterms:W3CDTF">2013-01-22T19:22:00Z</dcterms:created>
  <dcterms:modified xsi:type="dcterms:W3CDTF">2013-01-22T19:31:00Z</dcterms:modified>
</cp:coreProperties>
</file>