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80" w:rsidRDefault="002439B3" w:rsidP="00C8265E">
      <w:pPr>
        <w:pStyle w:val="Nzev"/>
      </w:pPr>
      <w:r>
        <w:t>Shift Master</w:t>
      </w:r>
      <w:r w:rsidR="00B26B98">
        <w:t xml:space="preserve"> (ShiMa)</w:t>
      </w:r>
    </w:p>
    <w:p w:rsidR="008A21C0" w:rsidRDefault="008A21C0" w:rsidP="008A21C0">
      <w:hyperlink r:id="rId8" w:history="1">
        <w:r w:rsidRPr="00C02A47">
          <w:rPr>
            <w:rStyle w:val="Hypertextovodkaz"/>
          </w:rPr>
          <w:t>http://intrafnol/navody/Forms/Sada%20dokument%C5%AF/docsethomepage.aspx?ID=91&amp;FolderCTID=0x0120D52000EA0DAD8B6B5F6D40AE120E46A8B9B263&amp;List=6124e79b-f7d8-48ca-b1c6-e4d40543306b&amp;RootFolder=%2Fnavody%2FSW%5FShiftmaster</w:t>
        </w:r>
      </w:hyperlink>
    </w:p>
    <w:p w:rsidR="008A21C0" w:rsidRPr="008A21C0" w:rsidRDefault="008A21C0" w:rsidP="008A21C0"/>
    <w:p w:rsidR="00AA1DDE" w:rsidRPr="00AA1DDE" w:rsidRDefault="00CB5981" w:rsidP="00AA1DDE">
      <w:pPr>
        <w:pStyle w:val="Nadpis1"/>
      </w:pPr>
      <w:r>
        <w:t>Správa</w:t>
      </w:r>
    </w:p>
    <w:p w:rsidR="00AA1DDE" w:rsidRDefault="00AA1DDE" w:rsidP="00AA1DDE">
      <w:pPr>
        <w:pStyle w:val="Nadpis3"/>
      </w:pPr>
      <w:r>
        <w:t>Záloha</w:t>
      </w:r>
    </w:p>
    <w:p w:rsidR="005E5DCC" w:rsidRDefault="005E5DCC" w:rsidP="00601C36">
      <w:pPr>
        <w:pStyle w:val="Zkladntextodsazen"/>
      </w:pPr>
      <w:r>
        <w:t xml:space="preserve">Připojit se na </w:t>
      </w:r>
      <w:proofErr w:type="spellStart"/>
      <w:r>
        <w:t>Srv</w:t>
      </w:r>
      <w:proofErr w:type="spellEnd"/>
      <w:r>
        <w:t>-48</w:t>
      </w:r>
    </w:p>
    <w:p w:rsidR="005E5DCC" w:rsidRDefault="005E5DCC" w:rsidP="00601C36">
      <w:pPr>
        <w:pStyle w:val="Zkladntextodsazen"/>
      </w:pPr>
      <w:r>
        <w:t xml:space="preserve">Spustit </w:t>
      </w:r>
      <w:r w:rsidR="00462072">
        <w:t xml:space="preserve">D:\IVAR\NXServer3\NxBac.exe – vytvoří se ikona na liště vpravo s názvem „Zálohování </w:t>
      </w:r>
      <w:proofErr w:type="spellStart"/>
      <w:r w:rsidR="00462072">
        <w:t>datNxServeru</w:t>
      </w:r>
      <w:proofErr w:type="spellEnd"/>
      <w:r w:rsidR="00601C36">
        <w:t xml:space="preserve"> </w:t>
      </w:r>
      <w:r w:rsidR="00462072">
        <w:t>- otevřít pravým tlačítkem</w:t>
      </w:r>
    </w:p>
    <w:p w:rsidR="00CB5981" w:rsidRDefault="00CB5981" w:rsidP="00CB5981">
      <w:pPr>
        <w:pStyle w:val="Nadpis4"/>
        <w:numPr>
          <w:ilvl w:val="0"/>
          <w:numId w:val="20"/>
        </w:numPr>
      </w:pPr>
      <w:r>
        <w:t>Vytvoření zálohy</w:t>
      </w:r>
    </w:p>
    <w:p w:rsidR="00CB5981" w:rsidRDefault="00CB5981" w:rsidP="00CB5981">
      <w:pPr>
        <w:pStyle w:val="Odrky"/>
      </w:pPr>
    </w:p>
    <w:p w:rsidR="00CB5981" w:rsidRDefault="00CB5981" w:rsidP="00CB5981">
      <w:pPr>
        <w:pStyle w:val="Nadpis4"/>
        <w:numPr>
          <w:ilvl w:val="0"/>
          <w:numId w:val="20"/>
        </w:numPr>
      </w:pPr>
      <w:r>
        <w:t>Obnovení ze zálohy</w:t>
      </w:r>
    </w:p>
    <w:p w:rsidR="00CB5981" w:rsidRDefault="00CB5981" w:rsidP="00CB5981">
      <w:pPr>
        <w:pStyle w:val="Odrky"/>
      </w:pPr>
    </w:p>
    <w:p w:rsidR="00AA1DDE" w:rsidRDefault="00AA1DDE" w:rsidP="00AA1DDE">
      <w:pPr>
        <w:pStyle w:val="Nadpis3"/>
      </w:pPr>
      <w:r>
        <w:t>Správa databází</w:t>
      </w:r>
    </w:p>
    <w:p w:rsidR="00462072" w:rsidRDefault="00462072" w:rsidP="00462072">
      <w:pPr>
        <w:pStyle w:val="Odrky"/>
      </w:pPr>
      <w:proofErr w:type="spellStart"/>
      <w:r>
        <w:t>NxEnterprise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/stejná cesta jako pro zálohování)</w:t>
      </w:r>
    </w:p>
    <w:p w:rsidR="00462072" w:rsidRDefault="00462072" w:rsidP="00462072">
      <w:pPr>
        <w:pStyle w:val="Zkladntextodsazen"/>
      </w:pPr>
      <w:r>
        <w:t xml:space="preserve">Poprvé se musel registrovat server přes </w:t>
      </w:r>
      <w:proofErr w:type="spellStart"/>
      <w:proofErr w:type="gramStart"/>
      <w:r>
        <w:t>Servers</w:t>
      </w:r>
      <w:proofErr w:type="spellEnd"/>
      <w:r>
        <w:t xml:space="preserve"> –</w:t>
      </w:r>
      <w:proofErr w:type="spellStart"/>
      <w:r>
        <w:t>Registered</w:t>
      </w:r>
      <w:proofErr w:type="spellEnd"/>
      <w:proofErr w:type="gramEnd"/>
      <w:r>
        <w:t xml:space="preserve"> </w:t>
      </w:r>
      <w:proofErr w:type="spellStart"/>
      <w:r>
        <w:t>Servers</w:t>
      </w:r>
      <w:proofErr w:type="spellEnd"/>
      <w:r>
        <w:t xml:space="preserve">. </w:t>
      </w:r>
    </w:p>
    <w:p w:rsidR="00462072" w:rsidRDefault="00462072" w:rsidP="00462072">
      <w:pPr>
        <w:pStyle w:val="Zkladntextodsazen"/>
      </w:pPr>
      <w:r>
        <w:t>Jsou vidět existující databáze (</w:t>
      </w:r>
      <w:proofErr w:type="spellStart"/>
      <w:r>
        <w:t>Database</w:t>
      </w:r>
      <w:proofErr w:type="spellEnd"/>
      <w:r>
        <w:t xml:space="preserve"> Alias, lze přidávat další – New </w:t>
      </w:r>
      <w:proofErr w:type="spellStart"/>
      <w:r>
        <w:t>Database</w:t>
      </w:r>
      <w:proofErr w:type="spellEnd"/>
      <w:r>
        <w:t xml:space="preserve"> Alias</w:t>
      </w:r>
    </w:p>
    <w:p w:rsidR="00AA1DDE" w:rsidRDefault="00AA1DDE" w:rsidP="00AA1DDE">
      <w:pPr>
        <w:pStyle w:val="Nadpis3"/>
      </w:pPr>
      <w:r>
        <w:t>Posílání hlášek</w:t>
      </w:r>
    </w:p>
    <w:p w:rsidR="00462072" w:rsidRDefault="00462072" w:rsidP="00462072">
      <w:pPr>
        <w:pStyle w:val="Odrky"/>
      </w:pPr>
      <w:r>
        <w:t xml:space="preserve">Spustit </w:t>
      </w:r>
      <w:proofErr w:type="spellStart"/>
      <w:r>
        <w:t>Shima</w:t>
      </w:r>
      <w:proofErr w:type="spellEnd"/>
      <w:r>
        <w:t xml:space="preserve"> – Systém – Servis – Odeslání zprávy uživatelům</w:t>
      </w:r>
    </w:p>
    <w:p w:rsidR="00462072" w:rsidRDefault="00462072" w:rsidP="00462072">
      <w:pPr>
        <w:pStyle w:val="Nadpis3"/>
      </w:pPr>
      <w:r>
        <w:t>Zjištění připojených uživatelů</w:t>
      </w:r>
    </w:p>
    <w:p w:rsidR="00462072" w:rsidRPr="00AA1DDE" w:rsidRDefault="00462072" w:rsidP="00462072">
      <w:pPr>
        <w:pStyle w:val="Odrky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Systém – Servis – Spuštěné moduly</w:t>
      </w:r>
    </w:p>
    <w:p w:rsidR="00AA1DDE" w:rsidRDefault="00462072" w:rsidP="00AA1DDE">
      <w:pPr>
        <w:pStyle w:val="Nadpis3"/>
      </w:pPr>
      <w:r>
        <w:t>Odpojení připojených uživatelů</w:t>
      </w:r>
    </w:p>
    <w:p w:rsidR="00462072" w:rsidRDefault="00E30C0C" w:rsidP="00E30C0C">
      <w:pPr>
        <w:pStyle w:val="Nadpis4"/>
        <w:numPr>
          <w:ilvl w:val="0"/>
          <w:numId w:val="21"/>
        </w:num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Zavření otevřených souborů </w:t>
      </w:r>
      <w:r w:rsidR="00601C36">
        <w:rPr>
          <w:rStyle w:val="Hypertextovodkaz"/>
          <w:color w:val="auto"/>
          <w:u w:val="none"/>
        </w:rPr>
        <w:t>v</w:t>
      </w:r>
      <w:r>
        <w:rPr>
          <w:rStyle w:val="Hypertextovodkaz"/>
          <w:color w:val="auto"/>
          <w:u w:val="none"/>
        </w:rPr>
        <w:t xml:space="preserve"> </w:t>
      </w:r>
      <w:r w:rsidR="00601C36">
        <w:rPr>
          <w:rStyle w:val="Hypertextovodkaz"/>
          <w:color w:val="auto"/>
          <w:u w:val="none"/>
        </w:rPr>
        <w:t>„</w:t>
      </w:r>
      <w:r>
        <w:rPr>
          <w:rStyle w:val="Hypertextovodkaz"/>
          <w:color w:val="auto"/>
          <w:u w:val="none"/>
        </w:rPr>
        <w:t>Y</w:t>
      </w:r>
      <w:r w:rsidR="00601C36">
        <w:rPr>
          <w:rStyle w:val="Hypertextovodkaz"/>
          <w:color w:val="auto"/>
          <w:u w:val="none"/>
        </w:rPr>
        <w:t>:\Shiftmaster3“</w:t>
      </w:r>
      <w:r>
        <w:rPr>
          <w:rStyle w:val="Hypertextovodkaz"/>
          <w:color w:val="auto"/>
          <w:u w:val="none"/>
        </w:rPr>
        <w:t xml:space="preserve"> –</w:t>
      </w:r>
      <w:r w:rsidR="00601C36">
        <w:rPr>
          <w:rStyle w:val="Hypertextovodkaz"/>
          <w:color w:val="auto"/>
          <w:u w:val="none"/>
        </w:rPr>
        <w:t xml:space="preserve"> přes Konzole </w:t>
      </w:r>
      <w:proofErr w:type="spellStart"/>
      <w:r w:rsidR="00601C36">
        <w:rPr>
          <w:rStyle w:val="Hypertextovodkaz"/>
          <w:color w:val="auto"/>
          <w:u w:val="none"/>
        </w:rPr>
        <w:t>Srv</w:t>
      </w:r>
      <w:proofErr w:type="spellEnd"/>
      <w:r w:rsidR="00601C36">
        <w:rPr>
          <w:rStyle w:val="Hypertextovodkaz"/>
          <w:color w:val="auto"/>
          <w:u w:val="none"/>
        </w:rPr>
        <w:t xml:space="preserve">-13n, </w:t>
      </w:r>
      <w:proofErr w:type="spellStart"/>
      <w:r w:rsidR="00601C36">
        <w:rPr>
          <w:rStyle w:val="Hypertextovodkaz"/>
          <w:color w:val="auto"/>
          <w:u w:val="none"/>
        </w:rPr>
        <w:t>Srv</w:t>
      </w:r>
      <w:proofErr w:type="spellEnd"/>
      <w:r w:rsidR="00601C36">
        <w:rPr>
          <w:rStyle w:val="Hypertextovodkaz"/>
          <w:color w:val="auto"/>
          <w:u w:val="none"/>
        </w:rPr>
        <w:noBreakHyphen/>
      </w:r>
      <w:r>
        <w:rPr>
          <w:rStyle w:val="Hypertextovodkaz"/>
          <w:color w:val="auto"/>
          <w:u w:val="none"/>
        </w:rPr>
        <w:t>15</w:t>
      </w:r>
      <w:r w:rsidR="00601C36">
        <w:rPr>
          <w:rStyle w:val="Hypertextovodkaz"/>
          <w:color w:val="auto"/>
          <w:u w:val="none"/>
        </w:rPr>
        <w:t>n</w:t>
      </w:r>
      <w:r>
        <w:rPr>
          <w:rStyle w:val="Hypertextovodkaz"/>
          <w:color w:val="auto"/>
          <w:u w:val="none"/>
        </w:rPr>
        <w:t xml:space="preserve"> (</w:t>
      </w:r>
      <w:proofErr w:type="spellStart"/>
      <w:r>
        <w:rPr>
          <w:rStyle w:val="Hypertextovodkaz"/>
          <w:color w:val="auto"/>
          <w:u w:val="none"/>
        </w:rPr>
        <w:t>msc</w:t>
      </w:r>
      <w:proofErr w:type="spellEnd"/>
      <w:r>
        <w:rPr>
          <w:rStyle w:val="Hypertextovodkaz"/>
          <w:color w:val="auto"/>
          <w:u w:val="none"/>
        </w:rPr>
        <w:t>)</w:t>
      </w:r>
    </w:p>
    <w:p w:rsidR="00E30C0C" w:rsidRDefault="00E30C0C" w:rsidP="00E30C0C">
      <w:pPr>
        <w:pStyle w:val="Nadpis4"/>
        <w:numPr>
          <w:ilvl w:val="0"/>
          <w:numId w:val="21"/>
        </w:num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Zastavení služby na </w:t>
      </w:r>
      <w:proofErr w:type="spellStart"/>
      <w:r>
        <w:rPr>
          <w:rStyle w:val="Hypertextovodkaz"/>
          <w:color w:val="auto"/>
          <w:u w:val="none"/>
        </w:rPr>
        <w:t>Srv</w:t>
      </w:r>
      <w:proofErr w:type="spellEnd"/>
      <w:r>
        <w:rPr>
          <w:rStyle w:val="Hypertextovodkaz"/>
          <w:color w:val="auto"/>
          <w:u w:val="none"/>
        </w:rPr>
        <w:t>-48</w:t>
      </w:r>
    </w:p>
    <w:p w:rsidR="00601C36" w:rsidRDefault="00601C36" w:rsidP="00601C36">
      <w:pPr>
        <w:pStyle w:val="Odrky"/>
        <w:rPr>
          <w:rStyle w:val="Hypertextovodkaz"/>
          <w:color w:val="auto"/>
          <w:u w:val="none"/>
        </w:rPr>
      </w:pPr>
    </w:p>
    <w:p w:rsidR="00E30C0C" w:rsidRDefault="00E30C0C" w:rsidP="00E30C0C">
      <w:pPr>
        <w:pStyle w:val="Nadpis4"/>
        <w:numPr>
          <w:ilvl w:val="0"/>
          <w:numId w:val="21"/>
        </w:num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Zabránění spuštění z plochy (Y:\</w:t>
      </w:r>
      <w:r w:rsidR="00601C36" w:rsidRPr="00601C36">
        <w:t xml:space="preserve"> </w:t>
      </w:r>
      <w:r w:rsidR="00601C36" w:rsidRPr="00601C36">
        <w:rPr>
          <w:rStyle w:val="Hypertextovodkaz"/>
          <w:color w:val="auto"/>
          <w:u w:val="none"/>
        </w:rPr>
        <w:t>Shiftmaster3\Starter.exe</w:t>
      </w:r>
      <w:r w:rsidR="00601C36">
        <w:rPr>
          <w:rStyle w:val="Hypertextovodkaz"/>
          <w:color w:val="auto"/>
          <w:u w:val="none"/>
        </w:rPr>
        <w:t>), spouštění s hláškou</w:t>
      </w:r>
    </w:p>
    <w:p w:rsidR="00601C36" w:rsidRDefault="00601C36" w:rsidP="00601C36">
      <w:pPr>
        <w:pStyle w:val="Odrky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Upravit „Y</w:t>
      </w:r>
      <w:r w:rsidRPr="00601C36">
        <w:rPr>
          <w:rStyle w:val="Hypertextovodkaz"/>
          <w:color w:val="auto"/>
          <w:u w:val="none"/>
        </w:rPr>
        <w:t>:\Shiftmaster3\Info.ini</w:t>
      </w:r>
      <w:r>
        <w:rPr>
          <w:rStyle w:val="Hypertextovodkaz"/>
          <w:color w:val="auto"/>
          <w:u w:val="none"/>
        </w:rPr>
        <w:t>“ dle informace v tomto souboru</w:t>
      </w:r>
    </w:p>
    <w:p w:rsidR="00601C36" w:rsidRDefault="00601C36" w:rsidP="00601C36">
      <w:pPr>
        <w:pStyle w:val="Nadpis4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Úprava hlášky zobrazované při spuštění – </w:t>
      </w:r>
    </w:p>
    <w:p w:rsidR="00601C36" w:rsidRDefault="00601C36" w:rsidP="00601C36">
      <w:pPr>
        <w:pStyle w:val="Odrky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editovat soubor „Y</w:t>
      </w:r>
      <w:r w:rsidRPr="00601C36">
        <w:rPr>
          <w:rStyle w:val="Hypertextovodkaz"/>
          <w:color w:val="auto"/>
          <w:u w:val="none"/>
        </w:rPr>
        <w:t>:\Shiftmaster3\MimoProvoz.html</w:t>
      </w:r>
      <w:r>
        <w:rPr>
          <w:rStyle w:val="Hypertextovodkaz"/>
          <w:color w:val="auto"/>
          <w:u w:val="none"/>
        </w:rPr>
        <w:t>“</w:t>
      </w:r>
    </w:p>
    <w:p w:rsidR="00601C36" w:rsidRPr="00E30C0C" w:rsidRDefault="00601C36" w:rsidP="00601C36">
      <w:pPr>
        <w:pStyle w:val="Zkladntextodsazen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Předpřipravené jsou v souborech *.htm</w:t>
      </w:r>
    </w:p>
    <w:p w:rsidR="00CB5981" w:rsidRPr="00AA1DDE" w:rsidRDefault="00CB5981" w:rsidP="00CB5981">
      <w:pPr>
        <w:pStyle w:val="Nadpis1"/>
      </w:pPr>
      <w:r>
        <w:t>Práce v programu</w:t>
      </w:r>
    </w:p>
    <w:p w:rsidR="00601C36" w:rsidRDefault="00601C36" w:rsidP="00C52F6F">
      <w:pPr>
        <w:pStyle w:val="Nadpis2"/>
      </w:pPr>
      <w:r>
        <w:t>Uživatelé</w:t>
      </w:r>
    </w:p>
    <w:p w:rsidR="00601C36" w:rsidRDefault="00601C36" w:rsidP="00601C36">
      <w:pPr>
        <w:pStyle w:val="Nadpis3"/>
      </w:pPr>
      <w:r>
        <w:lastRenderedPageBreak/>
        <w:t xml:space="preserve">Přidání </w:t>
      </w:r>
      <w:proofErr w:type="spellStart"/>
      <w:r>
        <w:t>xxx</w:t>
      </w:r>
      <w:proofErr w:type="spellEnd"/>
    </w:p>
    <w:p w:rsidR="00601C36" w:rsidRDefault="00601C36" w:rsidP="00601C36">
      <w:pPr>
        <w:pStyle w:val="Nadpis2"/>
      </w:pPr>
      <w:r>
        <w:t>Zaměstnanci</w:t>
      </w:r>
    </w:p>
    <w:p w:rsidR="00601C36" w:rsidRPr="00601C36" w:rsidRDefault="00601C36" w:rsidP="00601C36">
      <w:pPr>
        <w:pStyle w:val="Nadpis3"/>
      </w:pPr>
      <w:proofErr w:type="spellStart"/>
      <w:r>
        <w:t>xxx</w:t>
      </w:r>
      <w:proofErr w:type="spellEnd"/>
    </w:p>
    <w:p w:rsidR="00C52F6F" w:rsidRDefault="00601C36" w:rsidP="00C52F6F">
      <w:pPr>
        <w:pStyle w:val="Nadpis2"/>
      </w:pPr>
      <w:r>
        <w:t>Dlouhodobý plán</w:t>
      </w:r>
    </w:p>
    <w:p w:rsidR="00601C36" w:rsidRDefault="00601C36" w:rsidP="00601C36">
      <w:pPr>
        <w:pStyle w:val="Nadpis3"/>
      </w:pPr>
      <w:proofErr w:type="spellStart"/>
      <w:r>
        <w:t>xxx</w:t>
      </w:r>
      <w:proofErr w:type="spellEnd"/>
    </w:p>
    <w:p w:rsidR="00601C36" w:rsidRPr="00601C36" w:rsidRDefault="00601C36" w:rsidP="00601C36">
      <w:pPr>
        <w:pStyle w:val="Nadpis2"/>
      </w:pPr>
      <w:r>
        <w:t>Reálný plán</w:t>
      </w:r>
    </w:p>
    <w:p w:rsidR="00D115DA" w:rsidRDefault="00210929" w:rsidP="00040F33">
      <w:pPr>
        <w:pStyle w:val="Nadpis1"/>
      </w:pPr>
      <w:r>
        <w:t>Obecné</w:t>
      </w:r>
    </w:p>
    <w:p w:rsidR="001E6143" w:rsidRDefault="00210929" w:rsidP="001E6143">
      <w:pPr>
        <w:pStyle w:val="Nadpis2"/>
      </w:pPr>
      <w:r>
        <w:t>Účel dokumentu, účel řešené problematiky</w:t>
      </w:r>
    </w:p>
    <w:p w:rsidR="00210929" w:rsidRDefault="00210929" w:rsidP="00210929">
      <w:pPr>
        <w:pStyle w:val="Nadpis3"/>
      </w:pPr>
      <w:r>
        <w:t>x</w:t>
      </w:r>
    </w:p>
    <w:p w:rsidR="004D4200" w:rsidRDefault="004D4200" w:rsidP="00210929">
      <w:pPr>
        <w:pStyle w:val="Nadpis3"/>
      </w:pPr>
    </w:p>
    <w:p w:rsidR="00210929" w:rsidRDefault="00210929" w:rsidP="00210929">
      <w:pPr>
        <w:pStyle w:val="Nadpis2"/>
      </w:pPr>
      <w:r>
        <w:t>Závaznost</w:t>
      </w:r>
    </w:p>
    <w:p w:rsidR="00210929" w:rsidRDefault="00210929" w:rsidP="00210929">
      <w:pPr>
        <w:pStyle w:val="Nadpis3"/>
      </w:pPr>
      <w:r>
        <w:t>x</w:t>
      </w:r>
    </w:p>
    <w:p w:rsidR="00210929" w:rsidRPr="00210929" w:rsidRDefault="00210929" w:rsidP="00210929">
      <w:pPr>
        <w:pStyle w:val="Nadpis2"/>
      </w:pPr>
      <w:r>
        <w:t>Odpovídá, provádí</w:t>
      </w:r>
    </w:p>
    <w:p w:rsidR="00210929" w:rsidRPr="00210929" w:rsidRDefault="00210929" w:rsidP="00210929">
      <w:pPr>
        <w:pStyle w:val="Zkladntext"/>
      </w:pPr>
    </w:p>
    <w:p w:rsidR="00DB785C" w:rsidRPr="00DB785C" w:rsidRDefault="00DB785C" w:rsidP="00DB785C">
      <w:pPr>
        <w:pStyle w:val="Zkladntext"/>
      </w:pPr>
    </w:p>
    <w:p w:rsidR="00FC2193" w:rsidRDefault="00FC2193"/>
    <w:sectPr w:rsidR="00FC2193" w:rsidSect="00E55B66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C0C" w:rsidRDefault="00E30C0C" w:rsidP="00A01880">
      <w:r>
        <w:separator/>
      </w:r>
    </w:p>
  </w:endnote>
  <w:endnote w:type="continuationSeparator" w:id="0">
    <w:p w:rsidR="00E30C0C" w:rsidRDefault="00E30C0C" w:rsidP="00A01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C0C" w:rsidRDefault="005878B2" w:rsidP="00F0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30C0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30C0C">
      <w:rPr>
        <w:rStyle w:val="slostrnky"/>
        <w:noProof/>
      </w:rPr>
      <w:t>1</w:t>
    </w:r>
    <w:r>
      <w:rPr>
        <w:rStyle w:val="slostrnky"/>
      </w:rPr>
      <w:fldChar w:fldCharType="end"/>
    </w:r>
  </w:p>
  <w:p w:rsidR="00E30C0C" w:rsidRDefault="00E30C0C" w:rsidP="00F061C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C0C" w:rsidRDefault="005878B2" w:rsidP="00F0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30C0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21C0">
      <w:rPr>
        <w:rStyle w:val="slostrnky"/>
        <w:noProof/>
      </w:rPr>
      <w:t>2</w:t>
    </w:r>
    <w:r>
      <w:rPr>
        <w:rStyle w:val="slostrnky"/>
      </w:rPr>
      <w:fldChar w:fldCharType="end"/>
    </w:r>
    <w:r w:rsidR="00E30C0C">
      <w:rPr>
        <w:rStyle w:val="slostrnky"/>
      </w:rPr>
      <w:t>/</w:t>
    </w:r>
    <w:r>
      <w:rPr>
        <w:rStyle w:val="slostrnky"/>
      </w:rPr>
      <w:fldChar w:fldCharType="begin"/>
    </w:r>
    <w:r w:rsidR="00E30C0C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A21C0">
      <w:rPr>
        <w:rStyle w:val="slostrnky"/>
        <w:noProof/>
      </w:rPr>
      <w:t>2</w:t>
    </w:r>
    <w:r>
      <w:rPr>
        <w:rStyle w:val="slostrnky"/>
      </w:rPr>
      <w:fldChar w:fldCharType="end"/>
    </w:r>
  </w:p>
  <w:p w:rsidR="00E30C0C" w:rsidRDefault="00E30C0C" w:rsidP="00F061CC">
    <w:pPr>
      <w:pStyle w:val="Zpat"/>
      <w:ind w:right="360"/>
    </w:pPr>
    <w:r>
      <w:t>Verze 01-autor</w:t>
    </w:r>
    <w:r w:rsidRPr="000747C6">
      <w:rPr>
        <w:rStyle w:val="slostrnky"/>
      </w:rPr>
      <w:t xml:space="preserve"> </w:t>
    </w:r>
    <w:r w:rsidR="005878B2" w:rsidRPr="000747C6">
      <w:rPr>
        <w:rStyle w:val="slostrnky"/>
      </w:rPr>
      <w:fldChar w:fldCharType="begin"/>
    </w:r>
    <w:r w:rsidRPr="000747C6">
      <w:rPr>
        <w:rStyle w:val="slostrnky"/>
      </w:rPr>
      <w:instrText xml:space="preserve"> AUTHOR </w:instrText>
    </w:r>
    <w:r w:rsidR="005878B2" w:rsidRPr="000747C6">
      <w:rPr>
        <w:rStyle w:val="slostrnky"/>
      </w:rPr>
      <w:fldChar w:fldCharType="separate"/>
    </w:r>
    <w:r>
      <w:rPr>
        <w:rStyle w:val="slostrnky"/>
        <w:noProof/>
      </w:rPr>
      <w:t>37823</w:t>
    </w:r>
    <w:r w:rsidR="005878B2" w:rsidRPr="000747C6">
      <w:rPr>
        <w:rStyle w:val="slostrnky"/>
      </w:rPr>
      <w:fldChar w:fldCharType="end"/>
    </w:r>
    <w:r>
      <w:t xml:space="preserve"> dne </w:t>
    </w:r>
    <w:proofErr w:type="gramStart"/>
    <w:r>
      <w:t>14.11. 2014</w:t>
    </w:r>
    <w:proofErr w:type="gramEnd"/>
  </w:p>
  <w:p w:rsidR="00E30C0C" w:rsidRDefault="00E30C0C" w:rsidP="00F061CC">
    <w:pPr>
      <w:pStyle w:val="Zpat"/>
      <w:ind w:right="360"/>
    </w:pPr>
    <w:r>
      <w:t xml:space="preserve">Aktualizace DS </w:t>
    </w:r>
    <w:proofErr w:type="gramStart"/>
    <w:r>
      <w:t>27.2.2015</w:t>
    </w:r>
    <w:proofErr w:type="gramEnd"/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C0C" w:rsidRDefault="00E30C0C" w:rsidP="00A01880">
      <w:r>
        <w:separator/>
      </w:r>
    </w:p>
  </w:footnote>
  <w:footnote w:type="continuationSeparator" w:id="0">
    <w:p w:rsidR="00E30C0C" w:rsidRDefault="00E30C0C" w:rsidP="00A01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C0C" w:rsidRDefault="005878B2">
    <w:pPr>
      <w:pStyle w:val="Zhlav"/>
    </w:pPr>
    <w:fldSimple w:instr=" FILENAME \p ">
      <w:r w:rsidR="00E30C0C">
        <w:rPr>
          <w:noProof/>
        </w:rPr>
        <w:t>O:\Knowledge_Base\Aplikace\ShiftMaster_IVAR\ShiftMaster.docx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E02D0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2A02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3AA62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AEEE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D066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CE84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FC0E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8E4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561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4C6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A5273"/>
    <w:multiLevelType w:val="hybridMultilevel"/>
    <w:tmpl w:val="DB0E4A5A"/>
    <w:lvl w:ilvl="0" w:tplc="10282DEA">
      <w:start w:val="1"/>
      <w:numFmt w:val="lowerLetter"/>
      <w:pStyle w:val="Nadpis4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F048E"/>
    <w:multiLevelType w:val="hybridMultilevel"/>
    <w:tmpl w:val="A4CC9034"/>
    <w:lvl w:ilvl="0" w:tplc="9A90FC62">
      <w:start w:val="4"/>
      <w:numFmt w:val="bullet"/>
      <w:pStyle w:val="Odrky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9B6257"/>
    <w:multiLevelType w:val="multilevel"/>
    <w:tmpl w:val="9EB043DE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43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216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3960" w:hanging="1440"/>
      </w:pPr>
      <w:rPr>
        <w:rFonts w:hint="default"/>
      </w:rPr>
    </w:lvl>
  </w:abstractNum>
  <w:abstractNum w:abstractNumId="13">
    <w:nsid w:val="5BA335A8"/>
    <w:multiLevelType w:val="hybridMultilevel"/>
    <w:tmpl w:val="986AA80E"/>
    <w:lvl w:ilvl="0" w:tplc="B8703F1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1028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880"/>
    <w:rsid w:val="00000CC1"/>
    <w:rsid w:val="000166EC"/>
    <w:rsid w:val="00040F33"/>
    <w:rsid w:val="000C5ACA"/>
    <w:rsid w:val="00100EF9"/>
    <w:rsid w:val="00123D8F"/>
    <w:rsid w:val="00130C4C"/>
    <w:rsid w:val="00145A3A"/>
    <w:rsid w:val="00154242"/>
    <w:rsid w:val="001A0E83"/>
    <w:rsid w:val="001C3CCB"/>
    <w:rsid w:val="001E6143"/>
    <w:rsid w:val="00210929"/>
    <w:rsid w:val="00221733"/>
    <w:rsid w:val="002439B3"/>
    <w:rsid w:val="002540F5"/>
    <w:rsid w:val="00257B3E"/>
    <w:rsid w:val="0028772B"/>
    <w:rsid w:val="002E32B9"/>
    <w:rsid w:val="003A2D98"/>
    <w:rsid w:val="00421CAD"/>
    <w:rsid w:val="00442DA3"/>
    <w:rsid w:val="00462072"/>
    <w:rsid w:val="00481BFA"/>
    <w:rsid w:val="00494001"/>
    <w:rsid w:val="00494E57"/>
    <w:rsid w:val="004D4200"/>
    <w:rsid w:val="004F09A6"/>
    <w:rsid w:val="00516297"/>
    <w:rsid w:val="00581ECA"/>
    <w:rsid w:val="005878B2"/>
    <w:rsid w:val="005E5DCC"/>
    <w:rsid w:val="00601C36"/>
    <w:rsid w:val="00621734"/>
    <w:rsid w:val="00644569"/>
    <w:rsid w:val="00667F8D"/>
    <w:rsid w:val="00673DD8"/>
    <w:rsid w:val="006F7C91"/>
    <w:rsid w:val="0070251A"/>
    <w:rsid w:val="00726903"/>
    <w:rsid w:val="00766AE5"/>
    <w:rsid w:val="00781252"/>
    <w:rsid w:val="007835DE"/>
    <w:rsid w:val="00787057"/>
    <w:rsid w:val="0079322A"/>
    <w:rsid w:val="007E034D"/>
    <w:rsid w:val="00833DF3"/>
    <w:rsid w:val="00837B97"/>
    <w:rsid w:val="00853E01"/>
    <w:rsid w:val="008776A5"/>
    <w:rsid w:val="008A21C0"/>
    <w:rsid w:val="00964744"/>
    <w:rsid w:val="00986EB1"/>
    <w:rsid w:val="00A01880"/>
    <w:rsid w:val="00A12E3D"/>
    <w:rsid w:val="00A359A4"/>
    <w:rsid w:val="00A44452"/>
    <w:rsid w:val="00AA1DDE"/>
    <w:rsid w:val="00AA39FE"/>
    <w:rsid w:val="00AD5A63"/>
    <w:rsid w:val="00AE5768"/>
    <w:rsid w:val="00B00618"/>
    <w:rsid w:val="00B1287E"/>
    <w:rsid w:val="00B26B98"/>
    <w:rsid w:val="00B83C85"/>
    <w:rsid w:val="00BC3371"/>
    <w:rsid w:val="00BD0283"/>
    <w:rsid w:val="00C25A23"/>
    <w:rsid w:val="00C52F6F"/>
    <w:rsid w:val="00C8265E"/>
    <w:rsid w:val="00CB5981"/>
    <w:rsid w:val="00CE6B38"/>
    <w:rsid w:val="00D115DA"/>
    <w:rsid w:val="00D6135F"/>
    <w:rsid w:val="00D85B76"/>
    <w:rsid w:val="00DA03BD"/>
    <w:rsid w:val="00DB65F4"/>
    <w:rsid w:val="00DB785C"/>
    <w:rsid w:val="00E30C0C"/>
    <w:rsid w:val="00E440BD"/>
    <w:rsid w:val="00E55B66"/>
    <w:rsid w:val="00E77C38"/>
    <w:rsid w:val="00EC0258"/>
    <w:rsid w:val="00EC44E5"/>
    <w:rsid w:val="00F01C61"/>
    <w:rsid w:val="00F061CC"/>
    <w:rsid w:val="00F2209D"/>
    <w:rsid w:val="00F24F6F"/>
    <w:rsid w:val="00F26AD3"/>
    <w:rsid w:val="00FC2193"/>
    <w:rsid w:val="00FD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65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494001"/>
    <w:pPr>
      <w:widowControl w:val="0"/>
      <w:numPr>
        <w:numId w:val="1"/>
      </w:numPr>
      <w:tabs>
        <w:tab w:val="clear" w:pos="567"/>
        <w:tab w:val="num" w:pos="720"/>
      </w:tabs>
      <w:spacing w:before="360" w:after="120" w:line="360" w:lineRule="auto"/>
      <w:ind w:left="720" w:hanging="720"/>
      <w:outlineLvl w:val="0"/>
    </w:pPr>
    <w:rPr>
      <w:rFonts w:ascii="Microsoft Sans Serif" w:hAnsi="Microsoft Sans Serif"/>
      <w:b/>
      <w:sz w:val="28"/>
    </w:rPr>
  </w:style>
  <w:style w:type="paragraph" w:styleId="Nadpis2">
    <w:name w:val="heading 2"/>
    <w:basedOn w:val="Normln"/>
    <w:next w:val="Nadpis3"/>
    <w:link w:val="Nadpis2Char"/>
    <w:qFormat/>
    <w:rsid w:val="000166EC"/>
    <w:pPr>
      <w:widowControl w:val="0"/>
      <w:numPr>
        <w:ilvl w:val="1"/>
        <w:numId w:val="1"/>
      </w:numPr>
      <w:tabs>
        <w:tab w:val="clear" w:pos="1440"/>
      </w:tabs>
      <w:spacing w:before="240" w:after="60"/>
      <w:ind w:left="720" w:hanging="720"/>
      <w:outlineLvl w:val="1"/>
    </w:pPr>
    <w:rPr>
      <w:rFonts w:ascii="Microsoft Sans Serif" w:hAnsi="Microsoft Sans Serif" w:cs="Arial"/>
      <w:b/>
      <w:bCs/>
      <w:iCs/>
      <w:szCs w:val="28"/>
    </w:rPr>
  </w:style>
  <w:style w:type="paragraph" w:styleId="Nadpis3">
    <w:name w:val="heading 3"/>
    <w:basedOn w:val="Nadpis2"/>
    <w:link w:val="Nadpis3Char"/>
    <w:qFormat/>
    <w:rsid w:val="004D4200"/>
    <w:pPr>
      <w:numPr>
        <w:ilvl w:val="2"/>
      </w:numPr>
      <w:tabs>
        <w:tab w:val="clear" w:pos="2160"/>
        <w:tab w:val="num" w:pos="709"/>
      </w:tabs>
      <w:ind w:left="1276" w:hanging="1276"/>
      <w:contextualSpacing/>
      <w:outlineLvl w:val="2"/>
    </w:pPr>
    <w:rPr>
      <w:b w:val="0"/>
    </w:rPr>
  </w:style>
  <w:style w:type="paragraph" w:styleId="Nadpis4">
    <w:name w:val="heading 4"/>
    <w:basedOn w:val="Normln"/>
    <w:link w:val="Nadpis4Char"/>
    <w:uiPriority w:val="9"/>
    <w:unhideWhenUsed/>
    <w:qFormat/>
    <w:rsid w:val="00C8265E"/>
    <w:pPr>
      <w:numPr>
        <w:numId w:val="15"/>
      </w:numPr>
      <w:outlineLvl w:val="3"/>
    </w:pPr>
    <w:rPr>
      <w:rFonts w:ascii="Microsoft Sans Serif" w:hAnsi="Microsoft Sans Serif" w:cs="Microsoft Sans Seri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94001"/>
    <w:rPr>
      <w:rFonts w:ascii="Microsoft Sans Serif" w:eastAsia="Times New Roman" w:hAnsi="Microsoft Sans Serif"/>
      <w:b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0166EC"/>
    <w:rPr>
      <w:rFonts w:ascii="Microsoft Sans Serif" w:eastAsia="Times New Roman" w:hAnsi="Microsoft Sans Serif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4D4200"/>
    <w:rPr>
      <w:rFonts w:ascii="Microsoft Sans Serif" w:eastAsia="Times New Roman" w:hAnsi="Microsoft Sans Serif" w:cs="Arial"/>
      <w:bCs/>
      <w:iCs/>
      <w:sz w:val="24"/>
      <w:szCs w:val="28"/>
    </w:rPr>
  </w:style>
  <w:style w:type="paragraph" w:styleId="Zkladntext">
    <w:name w:val="Body Text"/>
    <w:basedOn w:val="Normln"/>
    <w:link w:val="ZkladntextChar"/>
    <w:rsid w:val="00494001"/>
    <w:pPr>
      <w:widowControl w:val="0"/>
      <w:spacing w:after="120"/>
    </w:pPr>
    <w:rPr>
      <w:rFonts w:ascii="Microsoft Sans Serif" w:hAnsi="Microsoft Sans Serif"/>
    </w:rPr>
  </w:style>
  <w:style w:type="character" w:customStyle="1" w:styleId="ZkladntextChar">
    <w:name w:val="Základní text Char"/>
    <w:basedOn w:val="Standardnpsmoodstavce"/>
    <w:link w:val="Zkladntext"/>
    <w:rsid w:val="00494001"/>
    <w:rPr>
      <w:rFonts w:ascii="Microsoft Sans Serif" w:eastAsia="Times New Roman" w:hAnsi="Microsoft Sans Serif"/>
      <w:sz w:val="24"/>
      <w:szCs w:val="24"/>
    </w:rPr>
  </w:style>
  <w:style w:type="paragraph" w:styleId="Zpat">
    <w:name w:val="footer"/>
    <w:basedOn w:val="Normln"/>
    <w:link w:val="ZpatChar"/>
    <w:rsid w:val="00A018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18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01880"/>
  </w:style>
  <w:style w:type="paragraph" w:styleId="Zhlav">
    <w:name w:val="header"/>
    <w:basedOn w:val="Normln"/>
    <w:link w:val="ZhlavChar"/>
    <w:rsid w:val="00A018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18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Zkladntext"/>
    <w:rsid w:val="004F09A6"/>
    <w:pPr>
      <w:numPr>
        <w:numId w:val="2"/>
      </w:numPr>
      <w:tabs>
        <w:tab w:val="clear" w:pos="720"/>
        <w:tab w:val="num" w:pos="1134"/>
      </w:tabs>
      <w:ind w:left="993" w:hanging="142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C8265E"/>
    <w:rPr>
      <w:rFonts w:ascii="Microsoft Sans Serif" w:eastAsia="Times New Roman" w:hAnsi="Microsoft Sans Serif" w:cs="Microsoft Sans Seri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7B9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37B97"/>
    <w:rPr>
      <w:color w:val="800080"/>
      <w:u w:val="single"/>
    </w:rPr>
  </w:style>
  <w:style w:type="paragraph" w:styleId="Zkladntextodsazen">
    <w:name w:val="Body Text Indent"/>
    <w:basedOn w:val="Zkladntext"/>
    <w:link w:val="ZkladntextodsazenChar"/>
    <w:uiPriority w:val="99"/>
    <w:unhideWhenUsed/>
    <w:rsid w:val="00986EB1"/>
    <w:pPr>
      <w:ind w:left="709"/>
      <w:contextualSpacing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86EB1"/>
    <w:rPr>
      <w:rFonts w:ascii="Microsoft Sans Serif" w:eastAsia="Times New Roman" w:hAnsi="Microsoft Sans Seri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C826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8265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fnol/navody/Forms/Sada%20dokument%C5%AF/docsethomepage.aspx?ID=91&amp;FolderCTID=0x0120D52000EA0DAD8B6B5F6D40AE120E46A8B9B263&amp;List=6124e79b-f7d8-48ca-b1c6-e4d40543306b&amp;RootFolder=%2Fnavody%2FSW%5FShiftmast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15AD3-1321-43D3-803B-25320D0F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1635</CharactersWithSpaces>
  <SharedDoc>false</SharedDoc>
  <HLinks>
    <vt:vector size="6" baseType="variant">
      <vt:variant>
        <vt:i4>4128816</vt:i4>
      </vt:variant>
      <vt:variant>
        <vt:i4>0</vt:i4>
      </vt:variant>
      <vt:variant>
        <vt:i4>0</vt:i4>
      </vt:variant>
      <vt:variant>
        <vt:i4>5</vt:i4>
      </vt:variant>
      <vt:variant>
        <vt:lpwstr>\\fnol.loc\shares\community\OINF\Dokumenty\Org_normy\Prov_rad\Prac_postupy\PP-EM003_ZapisCC.doc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37823</dc:creator>
  <cp:lastModifiedBy>37823</cp:lastModifiedBy>
  <cp:revision>5</cp:revision>
  <cp:lastPrinted>2009-01-15T05:11:00Z</cp:lastPrinted>
  <dcterms:created xsi:type="dcterms:W3CDTF">2015-02-27T06:16:00Z</dcterms:created>
  <dcterms:modified xsi:type="dcterms:W3CDTF">2016-11-14T09:19:00Z</dcterms:modified>
</cp:coreProperties>
</file>