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1B3E" w:rsidRPr="00973D3F" w:rsidRDefault="00BE1B3E" w:rsidP="00D9083F">
      <w:pPr>
        <w:pStyle w:val="Zkladntext"/>
        <w:pageBreakBefore/>
        <w:jc w:val="left"/>
        <w:rPr>
          <w:rFonts w:asciiTheme="majorHAnsi" w:hAnsiTheme="majorHAnsi" w:cs="Tahoma"/>
          <w:b w:val="0"/>
          <w:bCs w:val="0"/>
          <w:color w:val="000000" w:themeColor="text1"/>
          <w:sz w:val="20"/>
          <w:szCs w:val="20"/>
        </w:rPr>
      </w:pPr>
      <w:bookmarkStart w:id="0" w:name="_GoBack"/>
      <w:bookmarkEnd w:id="0"/>
      <w:r w:rsidRPr="00973D3F">
        <w:rPr>
          <w:rFonts w:asciiTheme="majorHAnsi" w:hAnsiTheme="majorHAnsi" w:cs="Tahoma"/>
          <w:b w:val="0"/>
          <w:bCs w:val="0"/>
          <w:color w:val="000000" w:themeColor="text1"/>
          <w:sz w:val="20"/>
          <w:szCs w:val="20"/>
        </w:rPr>
        <w:t>Příloha</w:t>
      </w:r>
      <w:r w:rsidR="00880D6F" w:rsidRPr="00973D3F">
        <w:rPr>
          <w:rFonts w:asciiTheme="majorHAnsi" w:hAnsiTheme="majorHAnsi" w:cs="Tahoma"/>
          <w:b w:val="0"/>
          <w:bCs w:val="0"/>
          <w:color w:val="000000" w:themeColor="text1"/>
          <w:sz w:val="20"/>
          <w:szCs w:val="20"/>
        </w:rPr>
        <w:t xml:space="preserve"> ZD</w:t>
      </w:r>
      <w:r w:rsidRPr="00973D3F">
        <w:rPr>
          <w:rFonts w:asciiTheme="majorHAnsi" w:hAnsiTheme="majorHAnsi" w:cs="Tahoma"/>
          <w:b w:val="0"/>
          <w:bCs w:val="0"/>
          <w:color w:val="000000" w:themeColor="text1"/>
          <w:sz w:val="20"/>
          <w:szCs w:val="20"/>
        </w:rPr>
        <w:t xml:space="preserve"> č. </w:t>
      </w:r>
      <w:r w:rsidR="004B0BAB">
        <w:rPr>
          <w:rFonts w:asciiTheme="majorHAnsi" w:hAnsiTheme="majorHAnsi" w:cs="Tahoma"/>
          <w:b w:val="0"/>
          <w:bCs w:val="0"/>
          <w:color w:val="000000" w:themeColor="text1"/>
          <w:sz w:val="20"/>
          <w:szCs w:val="20"/>
        </w:rPr>
        <w:t>5</w:t>
      </w:r>
      <w:r w:rsidR="00AB3221">
        <w:rPr>
          <w:rFonts w:asciiTheme="majorHAnsi" w:hAnsiTheme="majorHAnsi" w:cs="Tahoma"/>
          <w:b w:val="0"/>
          <w:bCs w:val="0"/>
          <w:color w:val="000000" w:themeColor="text1"/>
          <w:sz w:val="20"/>
          <w:szCs w:val="20"/>
        </w:rPr>
        <w:t xml:space="preserve"> </w:t>
      </w:r>
      <w:r w:rsidRPr="00973D3F">
        <w:rPr>
          <w:rFonts w:asciiTheme="majorHAnsi" w:hAnsiTheme="majorHAnsi" w:cs="Tahoma"/>
          <w:b w:val="0"/>
          <w:bCs w:val="0"/>
          <w:color w:val="000000" w:themeColor="text1"/>
          <w:sz w:val="20"/>
          <w:szCs w:val="20"/>
        </w:rPr>
        <w:t xml:space="preserve">– Rámcová </w:t>
      </w:r>
      <w:r w:rsidR="0029729D" w:rsidRPr="00973D3F">
        <w:rPr>
          <w:rFonts w:asciiTheme="majorHAnsi" w:hAnsiTheme="majorHAnsi" w:cs="Tahoma"/>
          <w:b w:val="0"/>
          <w:bCs w:val="0"/>
          <w:color w:val="000000" w:themeColor="text1"/>
          <w:sz w:val="20"/>
          <w:szCs w:val="20"/>
        </w:rPr>
        <w:t>dohoda</w:t>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 xml:space="preserve">ev. č. dohody </w:t>
      </w:r>
      <w:r w:rsidR="00012D46">
        <w:rPr>
          <w:rFonts w:asciiTheme="majorHAnsi" w:hAnsiTheme="majorHAnsi" w:cs="Tahoma"/>
          <w:b w:val="0"/>
          <w:bCs w:val="0"/>
          <w:color w:val="000000" w:themeColor="text1"/>
          <w:sz w:val="20"/>
          <w:szCs w:val="20"/>
        </w:rPr>
        <w:t>065</w:t>
      </w:r>
      <w:r w:rsidR="00291CCE">
        <w:rPr>
          <w:rFonts w:asciiTheme="majorHAnsi" w:hAnsiTheme="majorHAnsi" w:cs="Tahoma"/>
          <w:b w:val="0"/>
          <w:bCs w:val="0"/>
          <w:color w:val="000000" w:themeColor="text1"/>
          <w:sz w:val="20"/>
          <w:szCs w:val="20"/>
        </w:rPr>
        <w:t>/19</w:t>
      </w:r>
      <w:r w:rsidR="00012D46">
        <w:rPr>
          <w:rFonts w:asciiTheme="majorHAnsi" w:hAnsiTheme="majorHAnsi" w:cs="Tahoma"/>
          <w:b w:val="0"/>
          <w:bCs w:val="0"/>
          <w:color w:val="000000" w:themeColor="text1"/>
          <w:sz w:val="20"/>
          <w:szCs w:val="20"/>
        </w:rPr>
        <w:t xml:space="preserve"> část ________</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012D46" w:rsidRDefault="00012D4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t>16231081/0710</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t>n9hiezm</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F15096">
      <w:pPr>
        <w:pStyle w:val="Odstavecseseznamem1"/>
        <w:numPr>
          <w:ilvl w:val="0"/>
          <w:numId w:val="7"/>
        </w:numPr>
        <w:tabs>
          <w:tab w:val="left" w:pos="435"/>
        </w:tabs>
        <w:suppressAutoHyphens w:val="0"/>
        <w:rPr>
          <w:rFonts w:ascii="Tahoma" w:hAnsi="Tahoma" w:cs="Tahoma"/>
          <w:b/>
          <w:color w:val="000000" w:themeColor="text1"/>
          <w:sz w:val="20"/>
          <w:szCs w:val="20"/>
        </w:rPr>
      </w:pPr>
      <w:r w:rsidRPr="002B6122">
        <w:rPr>
          <w:rFonts w:ascii="Tahoma" w:hAnsi="Tahoma" w:cs="Tahoma"/>
          <w:b/>
          <w:color w:val="000000" w:themeColor="text1"/>
          <w:sz w:val="20"/>
          <w:szCs w:val="20"/>
        </w:rPr>
        <w:t>……………………………..</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Pr="002B6122">
        <w:rPr>
          <w:rFonts w:ascii="Tahoma" w:hAnsi="Tahoma" w:cs="Tahoma"/>
          <w:color w:val="000000" w:themeColor="text1"/>
          <w:sz w:val="20"/>
          <w:szCs w:val="20"/>
        </w:rPr>
        <w:t>…..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 oddíl .., vložka …..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t>……………………………….</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t>……………………………….</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t>……………………………….</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t>……………………………….</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t>………………………………</w:t>
      </w:r>
      <w:r w:rsidR="009F41B5">
        <w:rPr>
          <w:rFonts w:ascii="Tahoma" w:hAnsi="Tahoma" w:cs="Tahoma"/>
          <w:color w:val="000000" w:themeColor="text1"/>
          <w:sz w:val="20"/>
          <w:szCs w:val="20"/>
        </w:rPr>
        <w:t>.</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t>……………………………….</w:t>
      </w:r>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012D46" w:rsidRDefault="00291CCE" w:rsidP="00012D46">
      <w:pPr>
        <w:numPr>
          <w:ilvl w:val="0"/>
          <w:numId w:val="12"/>
        </w:numPr>
        <w:spacing w:before="120"/>
        <w:ind w:left="454" w:hanging="454"/>
        <w:jc w:val="both"/>
        <w:rPr>
          <w:rFonts w:ascii="Tahoma" w:hAnsi="Tahoma" w:cs="Tahoma"/>
          <w:b/>
          <w:color w:val="000000" w:themeColor="text1"/>
          <w:sz w:val="20"/>
          <w:szCs w:val="20"/>
        </w:rPr>
      </w:pPr>
      <w:r w:rsidRPr="00012D46">
        <w:rPr>
          <w:rFonts w:ascii="Tahoma" w:hAnsi="Tahoma" w:cs="Tahoma"/>
          <w:color w:val="000000" w:themeColor="text1"/>
          <w:sz w:val="20"/>
          <w:szCs w:val="20"/>
        </w:rPr>
        <w:t xml:space="preserve">Předmětem této dohody je realizace veřejné zakázky s názvem </w:t>
      </w:r>
      <w:r w:rsidR="00012D46" w:rsidRPr="00012D46">
        <w:rPr>
          <w:rFonts w:ascii="Tahoma" w:hAnsi="Tahoma" w:cs="Tahoma"/>
          <w:b/>
          <w:sz w:val="20"/>
          <w:szCs w:val="20"/>
        </w:rPr>
        <w:t>„</w:t>
      </w:r>
      <w:r w:rsidR="00012D46" w:rsidRPr="00012D46">
        <w:rPr>
          <w:rFonts w:ascii="Tahoma" w:hAnsi="Tahoma" w:cs="Tahoma"/>
          <w:b/>
          <w:bCs/>
          <w:caps/>
          <w:color w:val="1F497D"/>
          <w:sz w:val="20"/>
          <w:szCs w:val="20"/>
        </w:rPr>
        <w:t>STAPLERY A KATRY</w:t>
      </w:r>
      <w:r w:rsidRPr="00012D46">
        <w:rPr>
          <w:rFonts w:ascii="Tahoma" w:hAnsi="Tahoma" w:cs="Tahoma"/>
          <w:b/>
          <w:color w:val="000000" w:themeColor="text1"/>
          <w:sz w:val="20"/>
          <w:szCs w:val="20"/>
        </w:rPr>
        <w:t>“</w:t>
      </w:r>
      <w:r w:rsidRPr="00012D46">
        <w:rPr>
          <w:rFonts w:ascii="Tahoma" w:hAnsi="Tahoma" w:cs="Tahoma"/>
          <w:color w:val="000000" w:themeColor="text1"/>
          <w:sz w:val="20"/>
          <w:szCs w:val="20"/>
        </w:rPr>
        <w:t xml:space="preserve"> (dále jen „</w:t>
      </w:r>
      <w:r w:rsidRPr="00012D46">
        <w:rPr>
          <w:rFonts w:ascii="Tahoma" w:hAnsi="Tahoma" w:cs="Tahoma"/>
          <w:b/>
          <w:color w:val="000000" w:themeColor="text1"/>
          <w:sz w:val="20"/>
          <w:szCs w:val="20"/>
        </w:rPr>
        <w:t>Veřejná zakázka</w:t>
      </w:r>
      <w:r w:rsidRPr="00012D46">
        <w:rPr>
          <w:rFonts w:ascii="Tahoma" w:hAnsi="Tahoma" w:cs="Tahoma"/>
          <w:color w:val="000000" w:themeColor="text1"/>
          <w:sz w:val="20"/>
          <w:szCs w:val="20"/>
        </w:rPr>
        <w:t xml:space="preserve">“) dle výsledku jejího zadávání. </w:t>
      </w:r>
      <w:r w:rsidR="00012D46" w:rsidRPr="00012D46">
        <w:rPr>
          <w:rFonts w:ascii="Tahoma" w:hAnsi="Tahoma" w:cs="Tahoma"/>
          <w:color w:val="000000" w:themeColor="text1"/>
          <w:sz w:val="20"/>
          <w:szCs w:val="20"/>
        </w:rPr>
        <w:t xml:space="preserve">Veřejná zakázka byla zadána v rámci otevřeného řízení dle ZZVZ a byla rozdělena na části. </w:t>
      </w:r>
      <w:r w:rsidRPr="00012D46">
        <w:rPr>
          <w:rFonts w:ascii="Tahoma" w:hAnsi="Tahoma" w:cs="Tahoma"/>
          <w:color w:val="000000" w:themeColor="text1"/>
          <w:sz w:val="20"/>
          <w:szCs w:val="20"/>
        </w:rPr>
        <w:t xml:space="preserve">Předmětem této dohody je tak stanovení podmínek pro </w:t>
      </w:r>
      <w:r w:rsidR="00012D46" w:rsidRPr="00012D46">
        <w:rPr>
          <w:rFonts w:ascii="Tahoma" w:hAnsi="Tahoma" w:cs="Tahoma"/>
          <w:bCs/>
          <w:sz w:val="20"/>
          <w:szCs w:val="20"/>
        </w:rPr>
        <w:t>opakované průběžné dodávky</w:t>
      </w:r>
      <w:r w:rsidR="00012D46">
        <w:rPr>
          <w:rFonts w:ascii="Tahoma" w:hAnsi="Tahoma" w:cs="Tahoma"/>
          <w:color w:val="000000" w:themeColor="text1"/>
          <w:sz w:val="20"/>
          <w:szCs w:val="20"/>
        </w:rPr>
        <w:t xml:space="preserve"> </w:t>
      </w:r>
      <w:r w:rsidR="00012D46" w:rsidRPr="00012D46">
        <w:rPr>
          <w:rFonts w:ascii="Tahoma" w:hAnsi="Tahoma" w:cs="Tahoma"/>
          <w:sz w:val="20"/>
          <w:szCs w:val="20"/>
        </w:rPr>
        <w:t>chirurgických nástrojů – __________________________________</w:t>
      </w:r>
      <w:r w:rsidR="00012D46">
        <w:rPr>
          <w:rFonts w:ascii="Tahoma" w:hAnsi="Tahoma" w:cs="Tahoma"/>
          <w:sz w:val="20"/>
          <w:szCs w:val="20"/>
        </w:rPr>
        <w:t xml:space="preserve"> (část ___________ Veřejné zakázky)</w:t>
      </w:r>
      <w:r w:rsidR="00012D46" w:rsidRPr="00012D46">
        <w:rPr>
          <w:rFonts w:ascii="Tahoma" w:hAnsi="Tahoma" w:cs="Tahoma"/>
          <w:sz w:val="20"/>
          <w:szCs w:val="20"/>
        </w:rPr>
        <w:t xml:space="preserve">, které slouží k mechanickému sešití či </w:t>
      </w:r>
      <w:proofErr w:type="spellStart"/>
      <w:r w:rsidR="00012D46" w:rsidRPr="00012D46">
        <w:rPr>
          <w:rFonts w:ascii="Tahoma" w:hAnsi="Tahoma" w:cs="Tahoma"/>
          <w:sz w:val="20"/>
          <w:szCs w:val="20"/>
        </w:rPr>
        <w:t>zasvorkování</w:t>
      </w:r>
      <w:proofErr w:type="spellEnd"/>
      <w:r w:rsidR="00012D46" w:rsidRPr="00012D46">
        <w:rPr>
          <w:rFonts w:ascii="Tahoma" w:hAnsi="Tahoma" w:cs="Tahoma"/>
          <w:sz w:val="20"/>
          <w:szCs w:val="20"/>
        </w:rPr>
        <w:t xml:space="preserve"> operované tkáně v </w:t>
      </w:r>
      <w:proofErr w:type="spellStart"/>
      <w:r w:rsidR="00012D46" w:rsidRPr="00012D46">
        <w:rPr>
          <w:rFonts w:ascii="Tahoma" w:hAnsi="Tahoma" w:cs="Tahoma"/>
          <w:sz w:val="20"/>
          <w:szCs w:val="20"/>
        </w:rPr>
        <w:t>miniinvazivní</w:t>
      </w:r>
      <w:proofErr w:type="spellEnd"/>
      <w:r w:rsidR="00012D46" w:rsidRPr="00012D46">
        <w:rPr>
          <w:rFonts w:ascii="Tahoma" w:hAnsi="Tahoma" w:cs="Tahoma"/>
          <w:sz w:val="20"/>
          <w:szCs w:val="20"/>
        </w:rPr>
        <w:t xml:space="preserve"> i otevřené chirurgii, je</w:t>
      </w:r>
      <w:r w:rsidR="00012D46">
        <w:rPr>
          <w:rFonts w:ascii="Tahoma" w:hAnsi="Tahoma" w:cs="Tahoma"/>
          <w:sz w:val="20"/>
          <w:szCs w:val="20"/>
        </w:rPr>
        <w:t>jichž</w:t>
      </w:r>
      <w:r w:rsidR="00012D46" w:rsidRPr="00012D46">
        <w:rPr>
          <w:rFonts w:ascii="Tahoma" w:hAnsi="Tahoma" w:cs="Tahoma"/>
          <w:sz w:val="20"/>
          <w:szCs w:val="20"/>
        </w:rPr>
        <w:t xml:space="preserve"> seznam, včetně předpokládaného množství a cen je uveden v </w:t>
      </w:r>
      <w:r w:rsidR="00012D46" w:rsidRPr="00012D46">
        <w:rPr>
          <w:rFonts w:ascii="Tahoma" w:hAnsi="Tahoma" w:cs="Tahoma"/>
          <w:b/>
          <w:sz w:val="20"/>
          <w:szCs w:val="20"/>
          <w:u w:val="single"/>
        </w:rPr>
        <w:t>příloze č. 1</w:t>
      </w:r>
      <w:r w:rsidR="00012D46" w:rsidRPr="00012D46">
        <w:rPr>
          <w:rFonts w:ascii="Tahoma" w:hAnsi="Tahoma" w:cs="Tahoma"/>
          <w:sz w:val="20"/>
          <w:szCs w:val="20"/>
        </w:rPr>
        <w:t xml:space="preserve"> této dohody</w:t>
      </w:r>
      <w:r w:rsidR="00012D46">
        <w:rPr>
          <w:rFonts w:ascii="Tahoma" w:hAnsi="Tahoma" w:cs="Tahoma"/>
          <w:sz w:val="20"/>
          <w:szCs w:val="20"/>
        </w:rPr>
        <w:t xml:space="preserve"> </w:t>
      </w:r>
      <w:r w:rsidR="00012D46" w:rsidRPr="00012D46">
        <w:rPr>
          <w:rFonts w:ascii="Tahoma" w:hAnsi="Tahoma" w:cs="Tahoma"/>
          <w:sz w:val="20"/>
          <w:szCs w:val="20"/>
        </w:rPr>
        <w:t>(dále jen „</w:t>
      </w:r>
      <w:r w:rsidR="00012D46" w:rsidRPr="00012D46">
        <w:rPr>
          <w:rFonts w:ascii="Tahoma" w:hAnsi="Tahoma" w:cs="Tahoma"/>
          <w:b/>
          <w:sz w:val="20"/>
          <w:szCs w:val="20"/>
        </w:rPr>
        <w:t>zboží</w:t>
      </w:r>
      <w:r w:rsidR="00012D46" w:rsidRPr="00012D46">
        <w:rPr>
          <w:rFonts w:ascii="Tahoma" w:hAnsi="Tahoma" w:cs="Tahoma"/>
          <w:sz w:val="20"/>
          <w:szCs w:val="20"/>
        </w:rPr>
        <w:t xml:space="preserve">“) </w:t>
      </w:r>
      <w:r w:rsidR="00012D46" w:rsidRPr="00012D46">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012D46">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Prodávající prohlašuje, že je výrobcem */dovozcem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012D46" w:rsidRPr="00240DFD" w:rsidRDefault="00012D46" w:rsidP="00012D46">
      <w:pPr>
        <w:tabs>
          <w:tab w:val="num" w:pos="426"/>
        </w:tabs>
        <w:spacing w:after="120"/>
        <w:ind w:left="360"/>
        <w:jc w:val="both"/>
        <w:rPr>
          <w:rFonts w:ascii="Tahoma" w:hAnsi="Tahoma" w:cs="Tahoma"/>
          <w:b/>
          <w:bCs/>
          <w:color w:val="FF0000"/>
          <w:sz w:val="20"/>
          <w:szCs w:val="20"/>
        </w:rPr>
      </w:pP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291CCE" w:rsidRPr="002B6122" w:rsidRDefault="00291CCE" w:rsidP="00291CCE">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má stanovenu </w:t>
      </w:r>
      <w:r w:rsidRPr="002B6122">
        <w:rPr>
          <w:rFonts w:ascii="Tahoma" w:hAnsi="Tahoma" w:cs="Tahoma"/>
          <w:iCs/>
          <w:sz w:val="20"/>
          <w:szCs w:val="20"/>
        </w:rPr>
        <w:t>úhrad</w:t>
      </w:r>
      <w:r w:rsidR="00662D3B">
        <w:rPr>
          <w:rFonts w:ascii="Tahoma" w:hAnsi="Tahoma" w:cs="Tahoma"/>
          <w:iCs/>
          <w:sz w:val="20"/>
          <w:szCs w:val="20"/>
        </w:rPr>
        <w:t>u</w:t>
      </w:r>
      <w:r w:rsidRPr="002B6122">
        <w:rPr>
          <w:rFonts w:ascii="Tahoma" w:hAnsi="Tahoma" w:cs="Tahoma"/>
          <w:iCs/>
          <w:sz w:val="20"/>
          <w:szCs w:val="20"/>
        </w:rPr>
        <w:t xml:space="preserve"> z veřejného zdravotního pojištění ve smyslu zákona č. 48/1997 Sb., o veřejném zdravotním pojištění, ve znění pozdějších předpisů a že </w:t>
      </w:r>
      <w:r w:rsidR="00662D3B">
        <w:rPr>
          <w:rFonts w:ascii="Tahoma" w:hAnsi="Tahoma" w:cs="Tahoma"/>
          <w:color w:val="000000" w:themeColor="text1"/>
          <w:sz w:val="20"/>
          <w:szCs w:val="20"/>
          <w:lang w:eastAsia="en-US" w:bidi="en-US"/>
        </w:rPr>
        <w:t>je</w:t>
      </w:r>
      <w:r w:rsidRPr="002B6122">
        <w:rPr>
          <w:rFonts w:ascii="Tahoma" w:hAnsi="Tahoma" w:cs="Tahoma"/>
          <w:color w:val="000000" w:themeColor="text1"/>
          <w:sz w:val="20"/>
          <w:szCs w:val="20"/>
          <w:lang w:eastAsia="en-US" w:bidi="en-US"/>
        </w:rPr>
        <w:t xml:space="preserve"> uveden</w:t>
      </w:r>
      <w:r w:rsidR="00662D3B">
        <w:rPr>
          <w:rFonts w:ascii="Tahoma" w:hAnsi="Tahoma" w:cs="Tahoma"/>
          <w:color w:val="000000" w:themeColor="text1"/>
          <w:sz w:val="20"/>
          <w:szCs w:val="20"/>
          <w:lang w:eastAsia="en-US" w:bidi="en-US"/>
        </w:rPr>
        <w:t>o</w:t>
      </w:r>
      <w:r w:rsidRPr="002B6122">
        <w:rPr>
          <w:rFonts w:ascii="Tahoma" w:hAnsi="Tahoma" w:cs="Tahoma"/>
          <w:color w:val="000000" w:themeColor="text1"/>
          <w:sz w:val="20"/>
          <w:szCs w:val="20"/>
          <w:lang w:eastAsia="en-US" w:bidi="en-US"/>
        </w:rPr>
        <w:t xml:space="preserve"> v platném číselníku VZP ČR.</w:t>
      </w:r>
    </w:p>
    <w:p w:rsidR="007D4DCB" w:rsidRDefault="007D4DCB" w:rsidP="00662D3B">
      <w:pPr>
        <w:pStyle w:val="Kapitola"/>
        <w:keepNext/>
        <w:keepLines/>
        <w:rPr>
          <w:rFonts w:ascii="Tahoma" w:hAnsi="Tahoma" w:cs="Tahoma"/>
          <w:color w:val="000000" w:themeColor="text1"/>
          <w:sz w:val="20"/>
          <w:lang w:val="cs-CZ"/>
        </w:rPr>
      </w:pP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662D3B"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lastRenderedPageBreak/>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t xml:space="preserve">a) </w:t>
      </w:r>
      <w:r w:rsidRPr="00350BAF">
        <w:rPr>
          <w:rFonts w:ascii="Tahoma" w:hAnsi="Tahoma" w:cs="Tahoma"/>
          <w:noProof/>
          <w:sz w:val="20"/>
          <w:szCs w:val="20"/>
        </w:rPr>
        <w:tab/>
        <w:t xml:space="preserve">shodné,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ušné části zadávací dokumentace Zadáv</w:t>
      </w:r>
      <w:r w:rsidRPr="00350BAF">
        <w:rPr>
          <w:rFonts w:ascii="Tahoma" w:hAnsi="Tahoma" w:cs="Tahoma"/>
          <w:noProof/>
          <w:sz w:val="20"/>
          <w:szCs w:val="20"/>
        </w:rPr>
        <w:t>a</w:t>
      </w:r>
      <w:r>
        <w:rPr>
          <w:rFonts w:ascii="Tahoma" w:hAnsi="Tahoma" w:cs="Tahoma"/>
          <w:noProof/>
          <w:sz w:val="20"/>
          <w:szCs w:val="20"/>
        </w:rPr>
        <w:t>cího řízení</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 a</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d)      inovovaný produkt má přidělen platný kód VZP.</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Doj</w:t>
      </w:r>
      <w:r>
        <w:rPr>
          <w:rFonts w:ascii="Tahoma" w:hAnsi="Tahoma" w:cs="Tahoma"/>
          <w:color w:val="000000" w:themeColor="text1"/>
          <w:sz w:val="20"/>
          <w:szCs w:val="20"/>
        </w:rPr>
        <w:t xml:space="preserve">de-li v průběhu </w:t>
      </w:r>
      <w:r w:rsidR="00CA4C81">
        <w:rPr>
          <w:rFonts w:ascii="Tahoma" w:hAnsi="Tahoma" w:cs="Tahoma"/>
          <w:color w:val="000000" w:themeColor="text1"/>
          <w:sz w:val="20"/>
          <w:szCs w:val="20"/>
        </w:rPr>
        <w:t>účinnosti</w:t>
      </w:r>
      <w:r>
        <w:rPr>
          <w:rFonts w:ascii="Tahoma" w:hAnsi="Tahoma" w:cs="Tahoma"/>
          <w:color w:val="000000" w:themeColor="text1"/>
          <w:sz w:val="20"/>
          <w:szCs w:val="20"/>
        </w:rPr>
        <w:t xml:space="preserve">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aktuálním číselníku VZP ČR ke snížení ceny některého předmětného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 je-li cena předmětného </w:t>
      </w:r>
      <w:r>
        <w:rPr>
          <w:rFonts w:ascii="Tahoma" w:hAnsi="Tahoma" w:cs="Tahoma"/>
          <w:color w:val="000000" w:themeColor="text1"/>
          <w:sz w:val="20"/>
          <w:szCs w:val="20"/>
        </w:rPr>
        <w:t xml:space="preserve">zboží uvedená v příloze č. 1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vyšší, pak se cena tohoto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automaticky mění na maximální cenu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uvedenou v aktuálním číselníku VZP ČR, a to od počátku účinnosti změny číselníku VZP ČR, </w:t>
      </w:r>
      <w:r>
        <w:rPr>
          <w:rFonts w:ascii="Tahoma" w:hAnsi="Tahoma" w:cs="Tahoma"/>
          <w:color w:val="000000" w:themeColor="text1"/>
          <w:sz w:val="20"/>
          <w:szCs w:val="20"/>
        </w:rPr>
        <w:t>aniž by to zakládalo právo</w:t>
      </w:r>
      <w:r w:rsidRPr="002B6122">
        <w:rPr>
          <w:rFonts w:ascii="Tahoma" w:hAnsi="Tahoma" w:cs="Tahoma"/>
          <w:color w:val="000000" w:themeColor="text1"/>
          <w:sz w:val="20"/>
          <w:szCs w:val="20"/>
        </w:rPr>
        <w:t xml:space="preserve"> Prodávajícího na </w:t>
      </w:r>
      <w:r>
        <w:rPr>
          <w:rFonts w:ascii="Tahoma" w:hAnsi="Tahoma" w:cs="Tahoma"/>
          <w:color w:val="000000" w:themeColor="text1"/>
          <w:sz w:val="20"/>
          <w:szCs w:val="20"/>
        </w:rPr>
        <w:t xml:space="preserve">jakoukoliv </w:t>
      </w:r>
      <w:r w:rsidRPr="002B6122">
        <w:rPr>
          <w:rFonts w:ascii="Tahoma" w:hAnsi="Tahoma" w:cs="Tahoma"/>
          <w:color w:val="000000" w:themeColor="text1"/>
          <w:sz w:val="20"/>
          <w:szCs w:val="20"/>
        </w:rPr>
        <w:t xml:space="preserve">kompenzaci.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 xml:space="preserve">musí </w:t>
      </w:r>
      <w:r>
        <w:rPr>
          <w:rFonts w:ascii="Tahoma" w:hAnsi="Tahoma" w:cs="Tahoma"/>
          <w:color w:val="000000" w:themeColor="text1"/>
          <w:sz w:val="20"/>
          <w:szCs w:val="20"/>
        </w:rPr>
        <w:lastRenderedPageBreak/>
        <w:t>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7D4DCB" w:rsidRDefault="007D4DC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lastRenderedPageBreak/>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D31352">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 xml:space="preserve">předpokládané hodnoty </w:t>
      </w:r>
      <w:r w:rsidR="009A1AC3">
        <w:rPr>
          <w:rFonts w:ascii="Tahoma" w:hAnsi="Tahoma" w:cs="Tahoma"/>
          <w:color w:val="000000" w:themeColor="text1"/>
          <w:sz w:val="20"/>
          <w:szCs w:val="20"/>
        </w:rPr>
        <w:t xml:space="preserve">příslušné části </w:t>
      </w:r>
      <w:r>
        <w:rPr>
          <w:rFonts w:ascii="Tahoma" w:hAnsi="Tahoma" w:cs="Tahoma"/>
          <w:color w:val="000000" w:themeColor="text1"/>
          <w:sz w:val="20"/>
          <w:szCs w:val="20"/>
        </w:rPr>
        <w:t>Veřejné zakázky</w:t>
      </w:r>
      <w:r w:rsidR="009A1AC3">
        <w:rPr>
          <w:rFonts w:ascii="Tahoma" w:hAnsi="Tahoma" w:cs="Tahoma"/>
          <w:color w:val="000000" w:themeColor="text1"/>
          <w:sz w:val="20"/>
          <w:szCs w:val="20"/>
        </w:rPr>
        <w:t>, ke které se tato dohoda vztahuje,</w:t>
      </w:r>
      <w:r>
        <w:rPr>
          <w:rFonts w:ascii="Tahoma" w:hAnsi="Tahoma" w:cs="Tahoma"/>
          <w:color w:val="000000" w:themeColor="text1"/>
          <w:sz w:val="20"/>
          <w:szCs w:val="20"/>
        </w:rPr>
        <w:t xml:space="preserve">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lastRenderedPageBreak/>
        <w:t>Odstoupení nebo výpověď musí být učiněny pouze v písemné formě a být doručeny druhé straně osobně, doporučenou poštovní zásilkou nebo datovou schránkou.</w:t>
      </w:r>
    </w:p>
    <w:p w:rsidR="00662D3B" w:rsidRPr="002B6122" w:rsidRDefault="00662D3B" w:rsidP="00662D3B">
      <w:pPr>
        <w:pStyle w:val="Zkladntextodsazen31"/>
        <w:spacing w:after="120"/>
        <w:ind w:left="0" w:firstLine="0"/>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xml:space="preserve">, postupem </w:t>
      </w:r>
      <w:proofErr w:type="gramStart"/>
      <w:r>
        <w:rPr>
          <w:rFonts w:ascii="Tahoma" w:hAnsi="Tahoma" w:cs="Tahoma"/>
          <w:color w:val="000000" w:themeColor="text1"/>
          <w:sz w:val="20"/>
          <w:szCs w:val="20"/>
          <w:lang w:bidi="en-US"/>
        </w:rPr>
        <w:t xml:space="preserve">dle </w:t>
      </w:r>
      <w:r w:rsidRPr="008B0DB2">
        <w:rPr>
          <w:rFonts w:ascii="Tahoma" w:hAnsi="Tahoma" w:cs="Tahoma"/>
          <w:sz w:val="20"/>
          <w:szCs w:val="20"/>
          <w:lang w:bidi="en-US"/>
        </w:rPr>
        <w:t xml:space="preserve"> </w:t>
      </w:r>
      <w:r w:rsidRPr="008414A2">
        <w:rPr>
          <w:rFonts w:ascii="Tahoma" w:hAnsi="Tahoma" w:cs="Tahoma"/>
          <w:sz w:val="20"/>
          <w:szCs w:val="20"/>
        </w:rPr>
        <w:t>zákona</w:t>
      </w:r>
      <w:proofErr w:type="gramEnd"/>
      <w:r w:rsidRPr="008414A2">
        <w:rPr>
          <w:rFonts w:ascii="Tahoma" w:hAnsi="Tahoma" w:cs="Tahoma"/>
          <w:sz w:val="20"/>
          <w:szCs w:val="20"/>
        </w:rPr>
        <w:t xml:space="preserve">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662D3B" w:rsidRPr="00917800" w:rsidRDefault="00662D3B" w:rsidP="00662D3B">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009A1AC3" w:rsidRPr="00917800">
        <w:rPr>
          <w:rFonts w:ascii="Tahoma" w:hAnsi="Tahoma" w:cs="Tahoma"/>
          <w:sz w:val="20"/>
          <w:szCs w:val="20"/>
        </w:rPr>
        <w:t>50% předpokládané hodnoty části VZ, které se týká tato dohoda</w:t>
      </w:r>
      <w:r w:rsidRPr="00917800">
        <w:rPr>
          <w:rFonts w:ascii="Tahoma" w:hAnsi="Tahoma" w:cs="Tahoma"/>
          <w:sz w:val="20"/>
          <w:szCs w:val="20"/>
          <w:lang w:eastAsia="zh-CN"/>
        </w:rPr>
        <w:t xml:space="preserve">, a to na každou pojistnou událost, a zavazuje se toto pojištění udržovat po celou dobu plnění této </w:t>
      </w:r>
      <w:r w:rsidR="00CA4C81" w:rsidRPr="00917800">
        <w:rPr>
          <w:rFonts w:ascii="Tahoma" w:hAnsi="Tahoma" w:cs="Tahoma"/>
          <w:sz w:val="20"/>
          <w:szCs w:val="20"/>
          <w:lang w:eastAsia="zh-CN"/>
        </w:rPr>
        <w:t>d</w:t>
      </w:r>
      <w:r w:rsidRPr="00917800">
        <w:rPr>
          <w:rFonts w:ascii="Tahoma" w:hAnsi="Tahoma" w:cs="Tahoma"/>
          <w:sz w:val="20"/>
          <w:szCs w:val="20"/>
          <w:lang w:eastAsia="zh-CN"/>
        </w:rPr>
        <w:t xml:space="preserve">ohody a jednotlivých KS. Prodávající je povinen před nabytím účinnosti této </w:t>
      </w:r>
      <w:r w:rsidR="00CA4C81" w:rsidRPr="00917800">
        <w:rPr>
          <w:rFonts w:ascii="Tahoma" w:hAnsi="Tahoma" w:cs="Tahoma"/>
          <w:sz w:val="20"/>
          <w:szCs w:val="20"/>
          <w:lang w:eastAsia="zh-CN"/>
        </w:rPr>
        <w:t>d</w:t>
      </w:r>
      <w:r w:rsidRPr="00917800">
        <w:rPr>
          <w:rFonts w:ascii="Tahoma" w:hAnsi="Tahoma" w:cs="Tahoma"/>
          <w:sz w:val="20"/>
          <w:szCs w:val="20"/>
          <w:lang w:eastAsia="zh-CN"/>
        </w:rPr>
        <w:t>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662D3B">
      <w:pPr>
        <w:pStyle w:val="Bezmezer"/>
        <w:numPr>
          <w:ilvl w:val="0"/>
          <w:numId w:val="2"/>
        </w:numPr>
        <w:spacing w:before="240"/>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 ………………………… dne: .....................</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jednatel/…………………….</w:t>
      </w:r>
    </w:p>
    <w:p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proofErr w:type="gramStart"/>
      <w:r w:rsidRPr="002B6122">
        <w:rPr>
          <w:rFonts w:ascii="Tahoma" w:hAnsi="Tahoma" w:cs="Tahoma"/>
          <w:bCs/>
          <w:color w:val="000000" w:themeColor="text1"/>
          <w:sz w:val="20"/>
          <w:szCs w:val="20"/>
        </w:rPr>
        <w:t xml:space="preserve"> ..</w:t>
      </w:r>
      <w:proofErr w:type="gramEnd"/>
      <w:r w:rsidRPr="002B6122">
        <w:rPr>
          <w:rFonts w:ascii="Tahoma" w:hAnsi="Tahoma" w:cs="Tahoma"/>
          <w:bCs/>
          <w:color w:val="000000" w:themeColor="text1"/>
          <w:sz w:val="20"/>
          <w:szCs w:val="20"/>
        </w:rPr>
        <w:t>………………………</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Prodávající</w:t>
      </w: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lastRenderedPageBreak/>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V …………………….dne……………….</w:t>
      </w:r>
    </w:p>
    <w:p w:rsidR="00D86319" w:rsidRPr="00973D3F" w:rsidRDefault="00D86319" w:rsidP="00D86319">
      <w:pPr>
        <w:suppressAutoHyphens w:val="0"/>
        <w:spacing w:before="100" w:beforeAutospacing="1"/>
        <w:rPr>
          <w:rFonts w:asciiTheme="majorHAnsi" w:hAnsiTheme="majorHAnsi" w:cs="Tahoma"/>
          <w:color w:val="000000" w:themeColor="text1"/>
          <w:sz w:val="20"/>
          <w:szCs w:val="20"/>
        </w:rPr>
      </w:pPr>
    </w:p>
    <w:p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r w:rsidRPr="00973D3F">
        <w:rPr>
          <w:rFonts w:asciiTheme="majorHAnsi" w:hAnsiTheme="majorHAnsi" w:cs="Tahoma"/>
          <w:color w:val="000000" w:themeColor="text1"/>
          <w:sz w:val="20"/>
          <w:szCs w:val="20"/>
        </w:rPr>
        <w:t>Prodávající: ______________________________</w:t>
      </w: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5CA" w:rsidRDefault="007C05CA">
      <w:r>
        <w:separator/>
      </w:r>
    </w:p>
  </w:endnote>
  <w:endnote w:type="continuationSeparator" w:id="0">
    <w:p w:rsidR="007C05CA" w:rsidRDefault="007C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a B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AB" w:rsidRDefault="004B0BAB" w:rsidP="002735A2">
    <w:pPr>
      <w:ind w:left="7788"/>
      <w:jc w:val="right"/>
    </w:pPr>
    <w:r>
      <w:rPr>
        <w:sz w:val="18"/>
        <w:szCs w:val="18"/>
      </w:rPr>
      <w:t xml:space="preserve">Stránka </w:t>
    </w:r>
    <w:r w:rsidR="00D3522D">
      <w:rPr>
        <w:sz w:val="18"/>
        <w:szCs w:val="18"/>
      </w:rPr>
      <w:fldChar w:fldCharType="begin"/>
    </w:r>
    <w:r>
      <w:rPr>
        <w:sz w:val="18"/>
        <w:szCs w:val="18"/>
      </w:rPr>
      <w:instrText xml:space="preserve"> PAGE </w:instrText>
    </w:r>
    <w:r w:rsidR="00D3522D">
      <w:rPr>
        <w:sz w:val="18"/>
        <w:szCs w:val="18"/>
      </w:rPr>
      <w:fldChar w:fldCharType="separate"/>
    </w:r>
    <w:r w:rsidR="00917800">
      <w:rPr>
        <w:noProof/>
        <w:sz w:val="18"/>
        <w:szCs w:val="18"/>
      </w:rPr>
      <w:t>6</w:t>
    </w:r>
    <w:r w:rsidR="00D3522D">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5CA" w:rsidRDefault="007C05CA">
      <w:r>
        <w:separator/>
      </w:r>
    </w:p>
  </w:footnote>
  <w:footnote w:type="continuationSeparator" w:id="0">
    <w:p w:rsidR="007C05CA" w:rsidRDefault="007C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9"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1"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0"/>
  </w:num>
  <w:num w:numId="21">
    <w:abstractNumId w:val="36"/>
  </w:num>
  <w:num w:numId="22">
    <w:abstractNumId w:val="29"/>
  </w:num>
  <w:num w:numId="23">
    <w:abstractNumId w:val="26"/>
  </w:num>
  <w:num w:numId="24">
    <w:abstractNumId w:val="22"/>
  </w:num>
  <w:num w:numId="25">
    <w:abstractNumId w:val="24"/>
  </w:num>
  <w:num w:numId="26">
    <w:abstractNumId w:val="27"/>
  </w:num>
  <w:num w:numId="27">
    <w:abstractNumId w:val="34"/>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1"/>
  </w:num>
  <w:num w:numId="34">
    <w:abstractNumId w:val="28"/>
  </w:num>
  <w:num w:numId="35">
    <w:abstractNumId w:val="19"/>
  </w:num>
  <w:num w:numId="36">
    <w:abstractNumId w:val="33"/>
  </w:num>
  <w:num w:numId="37">
    <w:abstractNumId w:val="20"/>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B3"/>
    <w:rsid w:val="000070AB"/>
    <w:rsid w:val="00011916"/>
    <w:rsid w:val="000120D5"/>
    <w:rsid w:val="000120DD"/>
    <w:rsid w:val="00012D46"/>
    <w:rsid w:val="00014214"/>
    <w:rsid w:val="00023E18"/>
    <w:rsid w:val="00027461"/>
    <w:rsid w:val="00027694"/>
    <w:rsid w:val="0003272D"/>
    <w:rsid w:val="00032CE1"/>
    <w:rsid w:val="00033C58"/>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74E6"/>
    <w:rsid w:val="001103A2"/>
    <w:rsid w:val="001231BD"/>
    <w:rsid w:val="001244C5"/>
    <w:rsid w:val="00124EAF"/>
    <w:rsid w:val="00126647"/>
    <w:rsid w:val="00130E04"/>
    <w:rsid w:val="00132F80"/>
    <w:rsid w:val="001373F9"/>
    <w:rsid w:val="00156156"/>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51D5"/>
    <w:rsid w:val="001E5CEF"/>
    <w:rsid w:val="001E7769"/>
    <w:rsid w:val="001E7FAC"/>
    <w:rsid w:val="001F5FC6"/>
    <w:rsid w:val="001F69B2"/>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D30FA"/>
    <w:rsid w:val="003D54E7"/>
    <w:rsid w:val="003D6D58"/>
    <w:rsid w:val="003F1223"/>
    <w:rsid w:val="003F3E99"/>
    <w:rsid w:val="00403351"/>
    <w:rsid w:val="00404995"/>
    <w:rsid w:val="0040698E"/>
    <w:rsid w:val="004220BF"/>
    <w:rsid w:val="00423E00"/>
    <w:rsid w:val="00435101"/>
    <w:rsid w:val="00443430"/>
    <w:rsid w:val="00451FF8"/>
    <w:rsid w:val="0045339D"/>
    <w:rsid w:val="00457364"/>
    <w:rsid w:val="004616D5"/>
    <w:rsid w:val="004653A9"/>
    <w:rsid w:val="00467EAB"/>
    <w:rsid w:val="00473131"/>
    <w:rsid w:val="00476BE1"/>
    <w:rsid w:val="00484E97"/>
    <w:rsid w:val="0049325A"/>
    <w:rsid w:val="004942C6"/>
    <w:rsid w:val="004A452C"/>
    <w:rsid w:val="004A4FEE"/>
    <w:rsid w:val="004B0BAB"/>
    <w:rsid w:val="004B0CFC"/>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37C8"/>
    <w:rsid w:val="00753F5A"/>
    <w:rsid w:val="007555FA"/>
    <w:rsid w:val="007775F9"/>
    <w:rsid w:val="00777782"/>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49C7"/>
    <w:rsid w:val="007F0F8E"/>
    <w:rsid w:val="00805F6B"/>
    <w:rsid w:val="0081709F"/>
    <w:rsid w:val="00823094"/>
    <w:rsid w:val="008230C4"/>
    <w:rsid w:val="00824123"/>
    <w:rsid w:val="00832147"/>
    <w:rsid w:val="008338D3"/>
    <w:rsid w:val="008363AD"/>
    <w:rsid w:val="008441E8"/>
    <w:rsid w:val="00850D70"/>
    <w:rsid w:val="008604D4"/>
    <w:rsid w:val="00864655"/>
    <w:rsid w:val="00870D59"/>
    <w:rsid w:val="00871A38"/>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00D4"/>
    <w:rsid w:val="008E2D6F"/>
    <w:rsid w:val="008F1691"/>
    <w:rsid w:val="00914DF8"/>
    <w:rsid w:val="00917800"/>
    <w:rsid w:val="00923936"/>
    <w:rsid w:val="00925B3D"/>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C241B"/>
    <w:rsid w:val="009C7E51"/>
    <w:rsid w:val="009D0017"/>
    <w:rsid w:val="009D0A34"/>
    <w:rsid w:val="009D2745"/>
    <w:rsid w:val="009E25F7"/>
    <w:rsid w:val="009E43CE"/>
    <w:rsid w:val="009E50D4"/>
    <w:rsid w:val="009F0407"/>
    <w:rsid w:val="009F41B5"/>
    <w:rsid w:val="009F4A62"/>
    <w:rsid w:val="009F61E8"/>
    <w:rsid w:val="009F6EAF"/>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73498"/>
    <w:rsid w:val="00A7713C"/>
    <w:rsid w:val="00A81A4F"/>
    <w:rsid w:val="00A8563A"/>
    <w:rsid w:val="00A87D3E"/>
    <w:rsid w:val="00A9047C"/>
    <w:rsid w:val="00A93006"/>
    <w:rsid w:val="00A97BC4"/>
    <w:rsid w:val="00AA03F3"/>
    <w:rsid w:val="00AA7608"/>
    <w:rsid w:val="00AB280A"/>
    <w:rsid w:val="00AB3221"/>
    <w:rsid w:val="00AC399A"/>
    <w:rsid w:val="00AC6766"/>
    <w:rsid w:val="00AC77D9"/>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C0594"/>
    <w:rsid w:val="00EC476A"/>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5:docId w15:val="{581064CC-01EA-4D06-8B39-A1E9C5A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1D72B-B008-4DDC-8D19-05B8A4D8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3361</Words>
  <Characters>19833</Characters>
  <Application>Microsoft Office Word</Application>
  <DocSecurity>0</DocSecurity>
  <Lines>165</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23148</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Dočkal Pavel, Ing.</cp:lastModifiedBy>
  <cp:revision>2</cp:revision>
  <cp:lastPrinted>2019-05-16T11:57:00Z</cp:lastPrinted>
  <dcterms:created xsi:type="dcterms:W3CDTF">2023-03-24T11:08:00Z</dcterms:created>
  <dcterms:modified xsi:type="dcterms:W3CDTF">2023-03-24T11:08:00Z</dcterms:modified>
</cp:coreProperties>
</file>