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083BFE" w:rsidP="007F09F4">
      <w:pPr>
        <w:pStyle w:val="Nadpis1"/>
        <w:rPr>
          <w:u w:val="none"/>
        </w:rPr>
      </w:pPr>
      <w:r w:rsidRPr="007F09F4">
        <w:rPr>
          <w:u w:val="none"/>
        </w:rPr>
        <w:t>Přehled</w:t>
      </w:r>
      <w:r w:rsidR="001E11E0" w:rsidRPr="007F09F4">
        <w:rPr>
          <w:u w:val="none"/>
        </w:rPr>
        <w:t xml:space="preserve"> odborných</w:t>
      </w:r>
      <w:r w:rsidRPr="007F09F4">
        <w:rPr>
          <w:u w:val="none"/>
        </w:rPr>
        <w:t xml:space="preserve"> praxí, které jsem vykonala v rámci studia </w:t>
      </w:r>
      <w:r w:rsidR="007F09F4" w:rsidRPr="007F09F4">
        <w:rPr>
          <w:szCs w:val="24"/>
          <w:u w:val="none"/>
        </w:rPr>
        <w:br/>
      </w:r>
      <w:r w:rsidRPr="007F09F4">
        <w:rPr>
          <w:u w:val="none"/>
        </w:rPr>
        <w:t>Radiologické asistence na FZV UPOL:</w:t>
      </w:r>
    </w:p>
    <w:p w:rsidR="007F09F4" w:rsidRDefault="007F09F4" w:rsidP="007F09F4">
      <w:pPr>
        <w:pStyle w:val="Nadpis1"/>
        <w:rPr>
          <w:b w:val="0"/>
        </w:rPr>
      </w:pPr>
    </w:p>
    <w:p w:rsidR="00083BFE" w:rsidRPr="001E11E0" w:rsidRDefault="00083BFE" w:rsidP="007F09F4">
      <w:pPr>
        <w:tabs>
          <w:tab w:val="left" w:pos="6521"/>
        </w:tabs>
        <w:rPr>
          <w:rFonts w:asciiTheme="majorHAnsi" w:hAnsiTheme="majorHAnsi" w:cstheme="majorHAnsi"/>
          <w:b/>
          <w:sz w:val="24"/>
          <w:szCs w:val="24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První ročník 2019-2020</w:t>
      </w:r>
    </w:p>
    <w:p w:rsidR="001E11E0" w:rsidRPr="001E11E0" w:rsidRDefault="00083BFE" w:rsidP="001E11E0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Oddělení zobrazovacích metod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, </w:t>
      </w:r>
      <w:r w:rsidRPr="001E11E0">
        <w:rPr>
          <w:rFonts w:asciiTheme="majorHAnsi" w:hAnsiTheme="majorHAnsi" w:cstheme="majorHAnsi"/>
          <w:sz w:val="24"/>
          <w:szCs w:val="24"/>
        </w:rPr>
        <w:t>Nemocnice Jihlava,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 příspěvková organizace, Vrchlického 59, 586 01 Jihlava</w:t>
      </w:r>
    </w:p>
    <w:p w:rsidR="00083BFE" w:rsidRPr="001E11E0" w:rsidRDefault="00083BFE" w:rsidP="001E11E0">
      <w:pPr>
        <w:pStyle w:val="Odstavecseseznamem"/>
        <w:shd w:val="clear" w:color="auto" w:fill="FFFFFF"/>
        <w:spacing w:after="0"/>
        <w:rPr>
          <w:rFonts w:asciiTheme="majorHAnsi" w:eastAsia="Times New Roman" w:hAnsiTheme="majorHAnsi" w:cstheme="majorHAnsi"/>
          <w:i/>
          <w:color w:val="3B3B3B"/>
          <w:sz w:val="24"/>
          <w:szCs w:val="24"/>
          <w:lang w:eastAsia="cs-CZ"/>
        </w:rPr>
      </w:pPr>
      <w:r w:rsidRPr="001E11E0">
        <w:rPr>
          <w:rFonts w:asciiTheme="majorHAnsi" w:eastAsia="Times New Roman" w:hAnsiTheme="majorHAnsi" w:cstheme="majorHAnsi"/>
          <w:i/>
          <w:color w:val="3B3B3B"/>
          <w:sz w:val="24"/>
          <w:szCs w:val="24"/>
          <w:lang w:eastAsia="cs-CZ"/>
        </w:rPr>
        <w:t>160 hodin</w:t>
      </w:r>
    </w:p>
    <w:p w:rsidR="00083BFE" w:rsidRPr="001E11E0" w:rsidRDefault="00083BFE" w:rsidP="001E11E0">
      <w:pPr>
        <w:rPr>
          <w:rFonts w:asciiTheme="majorHAnsi" w:hAnsiTheme="majorHAnsi" w:cstheme="majorHAnsi"/>
          <w:sz w:val="24"/>
          <w:szCs w:val="24"/>
        </w:rPr>
      </w:pPr>
    </w:p>
    <w:p w:rsidR="00083BFE" w:rsidRPr="001E11E0" w:rsidRDefault="00083BFE" w:rsidP="001E11E0">
      <w:pPr>
        <w:rPr>
          <w:rFonts w:asciiTheme="majorHAnsi" w:hAnsiTheme="majorHAnsi" w:cstheme="majorHAnsi"/>
          <w:b/>
          <w:sz w:val="24"/>
          <w:szCs w:val="24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Druhý ročník 2020-2021</w:t>
      </w:r>
    </w:p>
    <w:p w:rsidR="00083BFE" w:rsidRPr="001E11E0" w:rsidRDefault="00083BFE" w:rsidP="001E11E0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Oddělení zobrazovacích metod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, </w:t>
      </w:r>
      <w:r w:rsidRPr="001E11E0">
        <w:rPr>
          <w:rFonts w:asciiTheme="majorHAnsi" w:hAnsiTheme="majorHAnsi" w:cstheme="majorHAnsi"/>
          <w:sz w:val="24"/>
          <w:szCs w:val="24"/>
        </w:rPr>
        <w:t>Nemocnice Jihlava,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 příspěvková organizace, Vrchlického 59, 586 01 Jihlava</w:t>
      </w:r>
    </w:p>
    <w:p w:rsidR="00083BFE" w:rsidRPr="001E11E0" w:rsidRDefault="00083BFE" w:rsidP="001E11E0">
      <w:pPr>
        <w:pStyle w:val="Odstavecseseznamem"/>
        <w:rPr>
          <w:rFonts w:asciiTheme="majorHAnsi" w:hAnsiTheme="majorHAnsi" w:cstheme="majorHAnsi"/>
          <w:i/>
          <w:sz w:val="24"/>
          <w:szCs w:val="24"/>
        </w:rPr>
      </w:pPr>
      <w:r w:rsidRPr="001E11E0">
        <w:rPr>
          <w:rFonts w:asciiTheme="majorHAnsi" w:hAnsiTheme="majorHAnsi" w:cstheme="majorHAnsi"/>
          <w:i/>
          <w:sz w:val="24"/>
          <w:szCs w:val="24"/>
        </w:rPr>
        <w:t>80 hodin</w:t>
      </w:r>
    </w:p>
    <w:p w:rsidR="001E11E0" w:rsidRPr="001E11E0" w:rsidRDefault="001E11E0" w:rsidP="001E11E0">
      <w:pPr>
        <w:pStyle w:val="Odstavecseseznamem"/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</w:p>
    <w:p w:rsidR="00083BFE" w:rsidRPr="001E11E0" w:rsidRDefault="00083BFE" w:rsidP="001E11E0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Onkologické oddělení</w:t>
      </w:r>
      <w:r w:rsidRPr="001E11E0">
        <w:rPr>
          <w:rFonts w:asciiTheme="majorHAnsi" w:hAnsiTheme="majorHAnsi" w:cstheme="majorHAnsi"/>
          <w:sz w:val="24"/>
          <w:szCs w:val="24"/>
        </w:rPr>
        <w:t>, Nemocnice Jihlava,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 příspěvková organizace, Vrchlického 59, 586 01 Jihlava</w:t>
      </w:r>
    </w:p>
    <w:p w:rsidR="00083BFE" w:rsidRPr="001E11E0" w:rsidRDefault="00083BFE" w:rsidP="001E11E0">
      <w:pPr>
        <w:pStyle w:val="Odstavecseseznamem"/>
        <w:shd w:val="clear" w:color="auto" w:fill="FFFFFF"/>
        <w:spacing w:after="0"/>
        <w:rPr>
          <w:rFonts w:asciiTheme="majorHAnsi" w:eastAsia="Times New Roman" w:hAnsiTheme="majorHAnsi" w:cstheme="majorHAnsi"/>
          <w:i/>
          <w:color w:val="3B3B3B"/>
          <w:sz w:val="24"/>
          <w:szCs w:val="24"/>
          <w:lang w:eastAsia="cs-CZ"/>
        </w:rPr>
      </w:pPr>
      <w:r w:rsidRPr="001E11E0">
        <w:rPr>
          <w:rFonts w:asciiTheme="majorHAnsi" w:eastAsia="Times New Roman" w:hAnsiTheme="majorHAnsi" w:cstheme="majorHAnsi"/>
          <w:i/>
          <w:color w:val="3B3B3B"/>
          <w:sz w:val="24"/>
          <w:szCs w:val="24"/>
          <w:lang w:eastAsia="cs-CZ"/>
        </w:rPr>
        <w:t>48 hodin</w:t>
      </w:r>
    </w:p>
    <w:p w:rsidR="00083BFE" w:rsidRPr="001E11E0" w:rsidRDefault="00083BFE" w:rsidP="001E11E0">
      <w:pPr>
        <w:rPr>
          <w:rFonts w:asciiTheme="majorHAnsi" w:hAnsiTheme="majorHAnsi" w:cstheme="majorHAnsi"/>
          <w:sz w:val="24"/>
          <w:szCs w:val="24"/>
        </w:rPr>
      </w:pPr>
    </w:p>
    <w:p w:rsidR="00083BFE" w:rsidRPr="001E11E0" w:rsidRDefault="00083BFE" w:rsidP="001E11E0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Oddělení nukleární medicíny a PET centrum</w:t>
      </w:r>
      <w:r w:rsidRPr="001E11E0">
        <w:rPr>
          <w:rFonts w:asciiTheme="majorHAnsi" w:hAnsiTheme="majorHAnsi" w:cstheme="majorHAnsi"/>
          <w:sz w:val="24"/>
          <w:szCs w:val="24"/>
        </w:rPr>
        <w:t>, Nemocnice Jihlava,</w:t>
      </w:r>
      <w:r w:rsidRPr="001E11E0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 příspěvková organizace, Vrchlického 59, 586 01 Jihlava</w:t>
      </w:r>
    </w:p>
    <w:p w:rsidR="00083BFE" w:rsidRPr="001E11E0" w:rsidRDefault="00083BFE" w:rsidP="001E11E0">
      <w:pPr>
        <w:pStyle w:val="Odstavecseseznamem"/>
        <w:rPr>
          <w:rFonts w:asciiTheme="majorHAnsi" w:hAnsiTheme="majorHAnsi" w:cstheme="majorHAnsi"/>
          <w:i/>
          <w:sz w:val="24"/>
          <w:szCs w:val="24"/>
        </w:rPr>
      </w:pPr>
      <w:r w:rsidRPr="001E11E0">
        <w:rPr>
          <w:rFonts w:asciiTheme="majorHAnsi" w:hAnsiTheme="majorHAnsi" w:cstheme="majorHAnsi"/>
          <w:i/>
          <w:sz w:val="24"/>
          <w:szCs w:val="24"/>
        </w:rPr>
        <w:t>80 hodin</w:t>
      </w:r>
    </w:p>
    <w:p w:rsidR="001E11E0" w:rsidRPr="001E11E0" w:rsidRDefault="001E11E0" w:rsidP="001E11E0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:rsidR="001E11E0" w:rsidRPr="001E11E0" w:rsidRDefault="00083BFE" w:rsidP="001E11E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Oddělení protonové terapie</w:t>
      </w:r>
      <w:r w:rsidR="001E11E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1E11E0" w:rsidRPr="001E11E0">
        <w:rPr>
          <w:rFonts w:asciiTheme="majorHAnsi" w:hAnsiTheme="majorHAnsi" w:cstheme="majorHAnsi"/>
          <w:sz w:val="24"/>
          <w:szCs w:val="24"/>
        </w:rPr>
        <w:t xml:space="preserve">Proton </w:t>
      </w:r>
      <w:proofErr w:type="spellStart"/>
      <w:r w:rsidR="001E11E0" w:rsidRPr="001E11E0">
        <w:rPr>
          <w:rFonts w:asciiTheme="majorHAnsi" w:hAnsiTheme="majorHAnsi" w:cstheme="majorHAnsi"/>
          <w:sz w:val="24"/>
          <w:szCs w:val="24"/>
        </w:rPr>
        <w:t>Therapy</w:t>
      </w:r>
      <w:proofErr w:type="spellEnd"/>
      <w:r w:rsidR="001E11E0" w:rsidRPr="001E11E0">
        <w:rPr>
          <w:rFonts w:asciiTheme="majorHAnsi" w:hAnsiTheme="majorHAnsi" w:cstheme="majorHAnsi"/>
          <w:sz w:val="24"/>
          <w:szCs w:val="24"/>
        </w:rPr>
        <w:t xml:space="preserve"> Center </w:t>
      </w:r>
      <w:proofErr w:type="spellStart"/>
      <w:r w:rsidR="001E11E0" w:rsidRPr="001E11E0">
        <w:rPr>
          <w:rFonts w:asciiTheme="majorHAnsi" w:hAnsiTheme="majorHAnsi" w:cstheme="majorHAnsi"/>
          <w:sz w:val="24"/>
          <w:szCs w:val="24"/>
        </w:rPr>
        <w:t>Czech</w:t>
      </w:r>
      <w:proofErr w:type="spellEnd"/>
      <w:r w:rsidR="001E11E0" w:rsidRPr="001E11E0">
        <w:rPr>
          <w:rFonts w:asciiTheme="majorHAnsi" w:hAnsiTheme="majorHAnsi" w:cstheme="majorHAnsi"/>
          <w:sz w:val="24"/>
          <w:szCs w:val="24"/>
        </w:rPr>
        <w:t xml:space="preserve"> s.r.o., Budínova 2437/1a</w:t>
      </w:r>
      <w:r w:rsidR="007F09F4">
        <w:rPr>
          <w:rFonts w:asciiTheme="majorHAnsi" w:hAnsiTheme="majorHAnsi" w:cstheme="majorHAnsi"/>
          <w:sz w:val="24"/>
          <w:szCs w:val="24"/>
        </w:rPr>
        <w:t>,</w:t>
      </w:r>
      <w:r w:rsidR="001E11E0" w:rsidRPr="001E11E0">
        <w:rPr>
          <w:rFonts w:asciiTheme="majorHAnsi" w:hAnsiTheme="majorHAnsi" w:cstheme="majorHAnsi"/>
          <w:sz w:val="24"/>
          <w:szCs w:val="24"/>
        </w:rPr>
        <w:t xml:space="preserve"> 180 00 Praha 8</w:t>
      </w:r>
    </w:p>
    <w:p w:rsidR="00083BFE" w:rsidRPr="001E11E0" w:rsidRDefault="001E11E0" w:rsidP="001E11E0">
      <w:pPr>
        <w:pStyle w:val="Odstavecseseznamem"/>
        <w:rPr>
          <w:rFonts w:asciiTheme="majorHAnsi" w:hAnsiTheme="majorHAnsi" w:cstheme="majorHAnsi"/>
          <w:i/>
          <w:sz w:val="24"/>
          <w:szCs w:val="24"/>
        </w:rPr>
      </w:pPr>
      <w:r w:rsidRPr="001E11E0">
        <w:rPr>
          <w:rFonts w:asciiTheme="majorHAnsi" w:hAnsiTheme="majorHAnsi" w:cstheme="majorHAnsi"/>
          <w:i/>
          <w:sz w:val="24"/>
          <w:szCs w:val="24"/>
        </w:rPr>
        <w:t>80 hodin</w:t>
      </w:r>
    </w:p>
    <w:p w:rsidR="001E11E0" w:rsidRPr="001E11E0" w:rsidRDefault="001E11E0" w:rsidP="001E11E0">
      <w:pPr>
        <w:rPr>
          <w:rFonts w:asciiTheme="majorHAnsi" w:hAnsiTheme="majorHAnsi" w:cstheme="majorHAnsi"/>
          <w:b/>
          <w:sz w:val="24"/>
          <w:szCs w:val="24"/>
        </w:rPr>
      </w:pPr>
    </w:p>
    <w:p w:rsidR="001E11E0" w:rsidRPr="001E11E0" w:rsidRDefault="001E11E0" w:rsidP="001E11E0">
      <w:pPr>
        <w:rPr>
          <w:rFonts w:asciiTheme="majorHAnsi" w:hAnsiTheme="majorHAnsi" w:cstheme="majorHAnsi"/>
          <w:b/>
          <w:sz w:val="24"/>
          <w:szCs w:val="24"/>
        </w:rPr>
      </w:pPr>
      <w:r w:rsidRPr="001E11E0">
        <w:rPr>
          <w:rFonts w:asciiTheme="majorHAnsi" w:hAnsiTheme="majorHAnsi" w:cstheme="majorHAnsi"/>
          <w:b/>
          <w:sz w:val="24"/>
          <w:szCs w:val="24"/>
        </w:rPr>
        <w:t>Třetí ročník 2021-2022</w:t>
      </w:r>
    </w:p>
    <w:p w:rsidR="001E11E0" w:rsidRPr="007F09F4" w:rsidRDefault="001E11E0" w:rsidP="007F09F4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F09F4">
        <w:rPr>
          <w:rFonts w:asciiTheme="majorHAnsi" w:hAnsiTheme="majorHAnsi" w:cstheme="majorHAnsi"/>
          <w:b/>
          <w:sz w:val="24"/>
          <w:szCs w:val="24"/>
        </w:rPr>
        <w:t>Oddělení protonové terapie</w:t>
      </w:r>
      <w:r w:rsidRPr="007F09F4">
        <w:rPr>
          <w:rFonts w:asciiTheme="majorHAnsi" w:hAnsiTheme="majorHAnsi" w:cstheme="majorHAnsi"/>
          <w:sz w:val="24"/>
          <w:szCs w:val="24"/>
        </w:rPr>
        <w:t xml:space="preserve">, Proton </w:t>
      </w:r>
      <w:proofErr w:type="spellStart"/>
      <w:r w:rsidRPr="007F09F4">
        <w:rPr>
          <w:rFonts w:asciiTheme="majorHAnsi" w:hAnsiTheme="majorHAnsi" w:cstheme="majorHAnsi"/>
          <w:sz w:val="24"/>
          <w:szCs w:val="24"/>
        </w:rPr>
        <w:t>Therapy</w:t>
      </w:r>
      <w:proofErr w:type="spellEnd"/>
      <w:r w:rsidRPr="007F09F4">
        <w:rPr>
          <w:rFonts w:asciiTheme="majorHAnsi" w:hAnsiTheme="majorHAnsi" w:cstheme="majorHAnsi"/>
          <w:sz w:val="24"/>
          <w:szCs w:val="24"/>
        </w:rPr>
        <w:t xml:space="preserve"> Center </w:t>
      </w:r>
      <w:proofErr w:type="spellStart"/>
      <w:r w:rsidRPr="007F09F4">
        <w:rPr>
          <w:rFonts w:asciiTheme="majorHAnsi" w:hAnsiTheme="majorHAnsi" w:cstheme="majorHAnsi"/>
          <w:sz w:val="24"/>
          <w:szCs w:val="24"/>
        </w:rPr>
        <w:t>Czech</w:t>
      </w:r>
      <w:proofErr w:type="spellEnd"/>
      <w:r w:rsidRPr="007F09F4">
        <w:rPr>
          <w:rFonts w:asciiTheme="majorHAnsi" w:hAnsiTheme="majorHAnsi" w:cstheme="majorHAnsi"/>
          <w:sz w:val="24"/>
          <w:szCs w:val="24"/>
        </w:rPr>
        <w:t xml:space="preserve"> s.r.o., Budínova 2437/1a</w:t>
      </w:r>
      <w:r w:rsidR="007F09F4">
        <w:rPr>
          <w:rFonts w:asciiTheme="majorHAnsi" w:hAnsiTheme="majorHAnsi" w:cstheme="majorHAnsi"/>
          <w:sz w:val="24"/>
          <w:szCs w:val="24"/>
        </w:rPr>
        <w:t>,</w:t>
      </w:r>
      <w:r w:rsidRPr="007F09F4">
        <w:rPr>
          <w:rFonts w:asciiTheme="majorHAnsi" w:hAnsiTheme="majorHAnsi" w:cstheme="majorHAnsi"/>
          <w:sz w:val="24"/>
          <w:szCs w:val="24"/>
        </w:rPr>
        <w:t xml:space="preserve"> 180 00 Praha 8</w:t>
      </w:r>
    </w:p>
    <w:p w:rsidR="001E11E0" w:rsidRPr="007F09F4" w:rsidRDefault="001E11E0" w:rsidP="007F09F4">
      <w:pPr>
        <w:pStyle w:val="Odstavecseseznamem"/>
        <w:rPr>
          <w:rFonts w:asciiTheme="majorHAnsi" w:hAnsiTheme="majorHAnsi" w:cstheme="majorHAnsi"/>
          <w:i/>
          <w:sz w:val="24"/>
          <w:szCs w:val="24"/>
        </w:rPr>
      </w:pPr>
      <w:r w:rsidRPr="007F09F4">
        <w:rPr>
          <w:rFonts w:asciiTheme="majorHAnsi" w:hAnsiTheme="majorHAnsi" w:cstheme="majorHAnsi"/>
          <w:i/>
          <w:sz w:val="24"/>
          <w:szCs w:val="24"/>
        </w:rPr>
        <w:t>40 hodin</w:t>
      </w:r>
    </w:p>
    <w:p w:rsidR="001E11E0" w:rsidRPr="001E11E0" w:rsidRDefault="001E11E0" w:rsidP="001E11E0">
      <w:pPr>
        <w:shd w:val="clear" w:color="auto" w:fill="FFFFFF"/>
        <w:spacing w:after="0"/>
        <w:rPr>
          <w:rFonts w:asciiTheme="majorHAnsi" w:hAnsiTheme="majorHAnsi" w:cstheme="majorHAnsi"/>
          <w:sz w:val="24"/>
          <w:szCs w:val="24"/>
        </w:rPr>
      </w:pPr>
    </w:p>
    <w:p w:rsidR="001E11E0" w:rsidRPr="007F09F4" w:rsidRDefault="001E11E0" w:rsidP="007F09F4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</w:pPr>
      <w:r w:rsidRPr="007F09F4">
        <w:rPr>
          <w:rFonts w:asciiTheme="majorHAnsi" w:hAnsiTheme="majorHAnsi" w:cstheme="majorHAnsi"/>
          <w:b/>
          <w:sz w:val="24"/>
          <w:szCs w:val="24"/>
        </w:rPr>
        <w:t>Oddělení zobrazovacích metod</w:t>
      </w:r>
      <w:r w:rsidRPr="007F09F4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, </w:t>
      </w:r>
      <w:r w:rsidRPr="007F09F4">
        <w:rPr>
          <w:rFonts w:asciiTheme="majorHAnsi" w:hAnsiTheme="majorHAnsi" w:cstheme="majorHAnsi"/>
          <w:sz w:val="24"/>
          <w:szCs w:val="24"/>
        </w:rPr>
        <w:t>Nemocnice Jihlava,</w:t>
      </w:r>
      <w:r w:rsidRPr="007F09F4">
        <w:rPr>
          <w:rFonts w:asciiTheme="majorHAnsi" w:eastAsia="Times New Roman" w:hAnsiTheme="majorHAnsi" w:cstheme="majorHAnsi"/>
          <w:color w:val="3B3B3B"/>
          <w:sz w:val="24"/>
          <w:szCs w:val="24"/>
          <w:lang w:eastAsia="cs-CZ"/>
        </w:rPr>
        <w:t xml:space="preserve"> příspěvková organizace, Vrchlického 59, 586 01 Jihlava</w:t>
      </w:r>
    </w:p>
    <w:p w:rsidR="00083BFE" w:rsidRDefault="001E11E0" w:rsidP="007F09F4">
      <w:pPr>
        <w:pStyle w:val="Odstavecseseznamem"/>
        <w:rPr>
          <w:rFonts w:asciiTheme="majorHAnsi" w:hAnsiTheme="majorHAnsi" w:cstheme="majorHAnsi"/>
          <w:i/>
          <w:sz w:val="24"/>
          <w:szCs w:val="24"/>
        </w:rPr>
      </w:pPr>
      <w:r w:rsidRPr="007F09F4">
        <w:rPr>
          <w:rFonts w:asciiTheme="majorHAnsi" w:hAnsiTheme="majorHAnsi" w:cstheme="majorHAnsi"/>
          <w:i/>
          <w:sz w:val="24"/>
          <w:szCs w:val="24"/>
        </w:rPr>
        <w:t>80 hodin</w:t>
      </w:r>
    </w:p>
    <w:sectPr w:rsidR="00083BFE" w:rsidSect="003E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ADA"/>
    <w:multiLevelType w:val="hybridMultilevel"/>
    <w:tmpl w:val="6126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BA"/>
    <w:multiLevelType w:val="hybridMultilevel"/>
    <w:tmpl w:val="0FBE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083BFE"/>
    <w:rsid w:val="00083BFE"/>
    <w:rsid w:val="000D115F"/>
    <w:rsid w:val="00156206"/>
    <w:rsid w:val="001E11E0"/>
    <w:rsid w:val="002070F8"/>
    <w:rsid w:val="003E5C58"/>
    <w:rsid w:val="0059136B"/>
    <w:rsid w:val="007F09F4"/>
    <w:rsid w:val="00803155"/>
    <w:rsid w:val="009B725E"/>
    <w:rsid w:val="00A54D23"/>
    <w:rsid w:val="00AB1D16"/>
    <w:rsid w:val="00C62268"/>
    <w:rsid w:val="00D1020B"/>
    <w:rsid w:val="00D51713"/>
    <w:rsid w:val="00E97234"/>
    <w:rsid w:val="00F7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D16"/>
  </w:style>
  <w:style w:type="paragraph" w:styleId="Nadpis1">
    <w:name w:val="heading 1"/>
    <w:basedOn w:val="Normln"/>
    <w:next w:val="Normln"/>
    <w:link w:val="Nadpis1Char"/>
    <w:uiPriority w:val="9"/>
    <w:qFormat/>
    <w:rsid w:val="00AB1D1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3155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AB1D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1D16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03155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B1D16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083BFE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083BF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83B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BFE"/>
    <w:rPr>
      <w:b/>
      <w:bCs/>
    </w:rPr>
  </w:style>
  <w:style w:type="paragraph" w:styleId="Normlnweb">
    <w:name w:val="Normal (Web)"/>
    <w:basedOn w:val="Normln"/>
    <w:uiPriority w:val="99"/>
    <w:unhideWhenUsed/>
    <w:rsid w:val="0008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pavlinakoukalova@email.cz</dc:creator>
  <cp:lastModifiedBy>pavlinakoukalova@email.cz</cp:lastModifiedBy>
  <cp:revision>1</cp:revision>
  <dcterms:created xsi:type="dcterms:W3CDTF">2022-04-01T08:34:00Z</dcterms:created>
  <dcterms:modified xsi:type="dcterms:W3CDTF">2022-04-01T09:04:00Z</dcterms:modified>
</cp:coreProperties>
</file>