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31" w:rsidRDefault="00E81931">
      <w:pPr>
        <w:rPr>
          <w:rFonts w:ascii="Arial" w:hAnsi="Arial" w:cs="Arial"/>
          <w:b/>
          <w:color w:val="00529C"/>
          <w:sz w:val="20"/>
          <w:szCs w:val="20"/>
        </w:rPr>
      </w:pPr>
    </w:p>
    <w:p w:rsidR="004C3A89" w:rsidRPr="00763F61" w:rsidRDefault="004C3A89" w:rsidP="00F319DE">
      <w:pPr>
        <w:rPr>
          <w:rFonts w:asciiTheme="minorHAnsi" w:hAnsiTheme="minorHAnsi" w:cstheme="minorHAnsi"/>
          <w:b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b/>
          <w:color w:val="00529C"/>
          <w:sz w:val="22"/>
          <w:szCs w:val="22"/>
        </w:rPr>
        <w:t>Oddělení správy budov</w:t>
      </w:r>
    </w:p>
    <w:p w:rsidR="00923909" w:rsidRPr="00763F61" w:rsidRDefault="00923909" w:rsidP="00F319DE">
      <w:pPr>
        <w:rPr>
          <w:rFonts w:asciiTheme="minorHAnsi" w:hAnsiTheme="minorHAnsi" w:cstheme="minorHAnsi"/>
          <w:sz w:val="22"/>
          <w:szCs w:val="22"/>
        </w:rPr>
      </w:pPr>
    </w:p>
    <w:p w:rsidR="00923909" w:rsidRPr="00763F61" w:rsidRDefault="00923909" w:rsidP="00F319DE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763F61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Ing. Pavel Dočkal</w:t>
      </w:r>
    </w:p>
    <w:p w:rsidR="0074609E" w:rsidRPr="00763F61" w:rsidRDefault="0074609E" w:rsidP="00F319DE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763F61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Obchodní úsek</w:t>
      </w:r>
    </w:p>
    <w:p w:rsidR="00923909" w:rsidRPr="00763F61" w:rsidRDefault="00923909" w:rsidP="00F319DE">
      <w:pPr>
        <w:jc w:val="both"/>
        <w:rPr>
          <w:rFonts w:asciiTheme="minorHAnsi" w:hAnsiTheme="minorHAnsi" w:cstheme="minorHAnsi"/>
          <w:b/>
          <w:color w:val="00529C"/>
          <w:sz w:val="22"/>
          <w:szCs w:val="22"/>
        </w:rPr>
      </w:pPr>
    </w:p>
    <w:p w:rsidR="00923909" w:rsidRPr="00763F61" w:rsidRDefault="00923909" w:rsidP="00F319DE">
      <w:pPr>
        <w:jc w:val="both"/>
        <w:rPr>
          <w:rFonts w:asciiTheme="minorHAnsi" w:hAnsiTheme="minorHAnsi" w:cstheme="minorHAnsi"/>
          <w:b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b/>
          <w:color w:val="00529C"/>
          <w:sz w:val="22"/>
          <w:szCs w:val="22"/>
        </w:rPr>
        <w:t>Žádám o vypsání VZMR</w:t>
      </w:r>
    </w:p>
    <w:p w:rsidR="00923909" w:rsidRPr="00763F61" w:rsidRDefault="00923909" w:rsidP="00F319DE">
      <w:pPr>
        <w:jc w:val="both"/>
        <w:rPr>
          <w:rFonts w:asciiTheme="minorHAnsi" w:hAnsiTheme="minorHAnsi" w:cstheme="minorHAnsi"/>
          <w:b/>
          <w:color w:val="00529C"/>
          <w:sz w:val="22"/>
          <w:szCs w:val="22"/>
        </w:rPr>
      </w:pPr>
    </w:p>
    <w:p w:rsidR="00E21509" w:rsidRPr="00763F61" w:rsidRDefault="00923909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color w:val="00529C"/>
          <w:sz w:val="22"/>
          <w:szCs w:val="22"/>
        </w:rPr>
        <w:t>Název VZMR:</w:t>
      </w:r>
      <w:r w:rsidRPr="00DD788D">
        <w:rPr>
          <w:rFonts w:asciiTheme="minorHAnsi" w:hAnsiTheme="minorHAnsi" w:cstheme="minorHAnsi"/>
          <w:color w:val="00529C"/>
          <w:sz w:val="22"/>
          <w:szCs w:val="22"/>
        </w:rPr>
        <w:t xml:space="preserve"> </w:t>
      </w:r>
      <w:r w:rsidR="0072385F">
        <w:rPr>
          <w:rFonts w:asciiTheme="minorHAnsi" w:hAnsiTheme="minorHAnsi" w:cstheme="minorHAnsi"/>
          <w:color w:val="00529C"/>
          <w:sz w:val="22"/>
          <w:szCs w:val="22"/>
        </w:rPr>
        <w:t>„</w:t>
      </w:r>
      <w:r w:rsidR="002A0F02">
        <w:rPr>
          <w:rFonts w:asciiTheme="minorHAnsi" w:hAnsiTheme="minorHAnsi" w:cstheme="minorHAnsi"/>
          <w:color w:val="00529C"/>
          <w:sz w:val="22"/>
          <w:szCs w:val="22"/>
        </w:rPr>
        <w:t>Úpravy NRL kliniky v budově M1 a M2</w:t>
      </w:r>
      <w:r w:rsidR="0072385F">
        <w:rPr>
          <w:rFonts w:ascii="Calibri" w:hAnsi="Calibri" w:cs="Arial"/>
          <w:color w:val="00529C"/>
          <w:sz w:val="22"/>
          <w:szCs w:val="22"/>
        </w:rPr>
        <w:t>“</w:t>
      </w:r>
    </w:p>
    <w:p w:rsidR="00584CC0" w:rsidRPr="00763F61" w:rsidRDefault="00584CC0" w:rsidP="009115AD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</w:p>
    <w:p w:rsidR="00584CC0" w:rsidRDefault="00584CC0" w:rsidP="009115AD">
      <w:pPr>
        <w:tabs>
          <w:tab w:val="left" w:pos="2055"/>
        </w:tabs>
        <w:jc w:val="both"/>
        <w:rPr>
          <w:rFonts w:asciiTheme="minorHAnsi" w:hAnsiTheme="minorHAnsi" w:cstheme="minorHAnsi"/>
          <w:bCs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bCs/>
          <w:color w:val="00529C"/>
          <w:sz w:val="22"/>
          <w:szCs w:val="22"/>
        </w:rPr>
        <w:t>Předmět plnění:</w:t>
      </w:r>
      <w:r w:rsidR="00F65B6E" w:rsidRPr="00763F61">
        <w:rPr>
          <w:rFonts w:asciiTheme="minorHAnsi" w:hAnsiTheme="minorHAnsi" w:cstheme="minorHAnsi"/>
          <w:bCs/>
          <w:color w:val="00529C"/>
          <w:sz w:val="22"/>
          <w:szCs w:val="22"/>
        </w:rPr>
        <w:tab/>
      </w:r>
    </w:p>
    <w:p w:rsidR="002A0F02" w:rsidRDefault="002A0F02" w:rsidP="00C8655B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 xml:space="preserve">Úpravy na NRL klinice v budovách M1,2. Bude provedena výměna oken a schodišťových stěn, výměna a renovace dveřních křídel, úpravy dvou hygienických zařízení, úprava </w:t>
      </w:r>
      <w:r w:rsidR="00167424">
        <w:rPr>
          <w:rFonts w:asciiTheme="minorHAnsi" w:hAnsiTheme="minorHAnsi" w:cstheme="minorHAnsi"/>
          <w:color w:val="00529C"/>
          <w:sz w:val="22"/>
          <w:szCs w:val="22"/>
        </w:rPr>
        <w:t>bariéry mezi N1 a M1 ve 4 NP, sanace zavlhlého zdiva v 1PP a doplnění omítek štítové zdi budovy N1.</w:t>
      </w:r>
    </w:p>
    <w:p w:rsidR="00452EE3" w:rsidRDefault="00452EE3" w:rsidP="00C8655B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</w:p>
    <w:p w:rsidR="00452EE3" w:rsidRDefault="00452EE3" w:rsidP="00C8655B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452EE3">
        <w:rPr>
          <w:rFonts w:asciiTheme="minorHAnsi" w:hAnsiTheme="minorHAnsi" w:cstheme="minorHAnsi"/>
          <w:b/>
          <w:color w:val="00529C"/>
          <w:sz w:val="22"/>
          <w:szCs w:val="22"/>
        </w:rPr>
        <w:t>4NP:</w:t>
      </w:r>
      <w:r>
        <w:rPr>
          <w:rFonts w:asciiTheme="minorHAnsi" w:hAnsiTheme="minorHAnsi" w:cstheme="minorHAnsi"/>
          <w:color w:val="00529C"/>
          <w:sz w:val="22"/>
          <w:szCs w:val="22"/>
        </w:rPr>
        <w:tab/>
        <w:t xml:space="preserve"> Bude provedena úprava nájezdové rampy vyrovnávající výškový rozdíl mezi podlahami b</w:t>
      </w:r>
      <w:r>
        <w:rPr>
          <w:rFonts w:asciiTheme="minorHAnsi" w:hAnsiTheme="minorHAnsi" w:cstheme="minorHAnsi"/>
          <w:color w:val="00529C"/>
          <w:sz w:val="22"/>
          <w:szCs w:val="22"/>
        </w:rPr>
        <w:t>u</w:t>
      </w:r>
      <w:r>
        <w:rPr>
          <w:rFonts w:asciiTheme="minorHAnsi" w:hAnsiTheme="minorHAnsi" w:cstheme="minorHAnsi"/>
          <w:color w:val="00529C"/>
          <w:sz w:val="22"/>
          <w:szCs w:val="22"/>
        </w:rPr>
        <w:t xml:space="preserve">dovy N a M a upraveno hygienické zařízení pro zaměstnance. </w:t>
      </w:r>
    </w:p>
    <w:p w:rsidR="00452EE3" w:rsidRDefault="00452EE3" w:rsidP="00452EE3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 xml:space="preserve">Stávající hliníková a dřevěná okna budou vybourána a nahrazena okny plastovými, okenní otvory budou zapraveny a osazeny novými parapety. </w:t>
      </w:r>
    </w:p>
    <w:p w:rsidR="00452EE3" w:rsidRDefault="00452EE3" w:rsidP="00C8655B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>Budou vyměněny nebo repasovány dveře na pokoje pacientů s ochranou proti poškození lůžky a v</w:t>
      </w:r>
      <w:r>
        <w:rPr>
          <w:rFonts w:asciiTheme="minorHAnsi" w:hAnsiTheme="minorHAnsi" w:cstheme="minorHAnsi"/>
          <w:color w:val="00529C"/>
          <w:sz w:val="22"/>
          <w:szCs w:val="22"/>
        </w:rPr>
        <w:t>o</w:t>
      </w:r>
      <w:r>
        <w:rPr>
          <w:rFonts w:asciiTheme="minorHAnsi" w:hAnsiTheme="minorHAnsi" w:cstheme="minorHAnsi"/>
          <w:color w:val="00529C"/>
          <w:sz w:val="22"/>
          <w:szCs w:val="22"/>
        </w:rPr>
        <w:t>zíky.</w:t>
      </w:r>
    </w:p>
    <w:p w:rsidR="00452EE3" w:rsidRDefault="00150B22" w:rsidP="00452EE3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452EE3">
        <w:rPr>
          <w:rFonts w:asciiTheme="minorHAnsi" w:hAnsiTheme="minorHAnsi" w:cstheme="minorHAnsi"/>
          <w:b/>
          <w:color w:val="00529C"/>
          <w:sz w:val="22"/>
          <w:szCs w:val="22"/>
        </w:rPr>
        <w:t>3NP</w:t>
      </w:r>
      <w:r w:rsidR="00452EE3">
        <w:rPr>
          <w:rFonts w:asciiTheme="minorHAnsi" w:hAnsiTheme="minorHAnsi" w:cstheme="minorHAnsi"/>
          <w:color w:val="00529C"/>
          <w:sz w:val="22"/>
          <w:szCs w:val="22"/>
        </w:rPr>
        <w:t>:</w:t>
      </w:r>
      <w:r w:rsidR="00452EE3">
        <w:rPr>
          <w:rFonts w:asciiTheme="minorHAnsi" w:hAnsiTheme="minorHAnsi" w:cstheme="minorHAnsi"/>
          <w:color w:val="00529C"/>
          <w:sz w:val="22"/>
          <w:szCs w:val="22"/>
        </w:rPr>
        <w:tab/>
        <w:t xml:space="preserve"> B</w:t>
      </w:r>
      <w:r>
        <w:rPr>
          <w:rFonts w:asciiTheme="minorHAnsi" w:hAnsiTheme="minorHAnsi" w:cstheme="minorHAnsi"/>
          <w:color w:val="00529C"/>
          <w:sz w:val="22"/>
          <w:szCs w:val="22"/>
        </w:rPr>
        <w:t xml:space="preserve">udou upravena hygienická zařízení. Budou odstraněny stávající obklady a dlažba. Budou upraveny rozvody ZTI. Po jejich zapravení budou nově provedeny </w:t>
      </w:r>
      <w:proofErr w:type="spellStart"/>
      <w:r>
        <w:rPr>
          <w:rFonts w:asciiTheme="minorHAnsi" w:hAnsiTheme="minorHAnsi" w:cstheme="minorHAnsi"/>
          <w:color w:val="00529C"/>
          <w:sz w:val="22"/>
          <w:szCs w:val="22"/>
        </w:rPr>
        <w:t>stěrkové</w:t>
      </w:r>
      <w:proofErr w:type="spellEnd"/>
      <w:r>
        <w:rPr>
          <w:rFonts w:asciiTheme="minorHAnsi" w:hAnsiTheme="minorHAnsi" w:cstheme="minorHAnsi"/>
          <w:color w:val="00529C"/>
          <w:sz w:val="22"/>
          <w:szCs w:val="22"/>
        </w:rPr>
        <w:t xml:space="preserve"> izolace, položena nová dlažba a stěny nově obloženy. V</w:t>
      </w:r>
      <w:r w:rsidR="00E46F4A">
        <w:rPr>
          <w:rFonts w:asciiTheme="minorHAnsi" w:hAnsiTheme="minorHAnsi" w:cstheme="minorHAnsi"/>
          <w:color w:val="00529C"/>
          <w:sz w:val="22"/>
          <w:szCs w:val="22"/>
        </w:rPr>
        <w:t> koupelnách budou zřízena dvě nová sprchovací místa, oddělený sp</w:t>
      </w:r>
      <w:r w:rsidR="00E46F4A">
        <w:rPr>
          <w:rFonts w:asciiTheme="minorHAnsi" w:hAnsiTheme="minorHAnsi" w:cstheme="minorHAnsi"/>
          <w:color w:val="00529C"/>
          <w:sz w:val="22"/>
          <w:szCs w:val="22"/>
        </w:rPr>
        <w:t>r</w:t>
      </w:r>
      <w:r w:rsidR="00E46F4A">
        <w:rPr>
          <w:rFonts w:asciiTheme="minorHAnsi" w:hAnsiTheme="minorHAnsi" w:cstheme="minorHAnsi"/>
          <w:color w:val="00529C"/>
          <w:sz w:val="22"/>
          <w:szCs w:val="22"/>
        </w:rPr>
        <w:t xml:space="preserve">chový kout a box pro imobilní pacienty. </w:t>
      </w:r>
      <w:r w:rsidR="002742A9">
        <w:rPr>
          <w:rFonts w:asciiTheme="minorHAnsi" w:hAnsiTheme="minorHAnsi" w:cstheme="minorHAnsi"/>
          <w:color w:val="00529C"/>
          <w:sz w:val="22"/>
          <w:szCs w:val="22"/>
        </w:rPr>
        <w:t xml:space="preserve">Budou nainstalovány nové zařizovací předměty. </w:t>
      </w:r>
      <w:r w:rsidR="00E46F4A">
        <w:rPr>
          <w:rFonts w:asciiTheme="minorHAnsi" w:hAnsiTheme="minorHAnsi" w:cstheme="minorHAnsi"/>
          <w:color w:val="00529C"/>
          <w:sz w:val="22"/>
          <w:szCs w:val="22"/>
        </w:rPr>
        <w:t xml:space="preserve">V koupelnách bude zřízeno nucené odvětrávání. </w:t>
      </w:r>
    </w:p>
    <w:p w:rsidR="00452EE3" w:rsidRDefault="00452EE3" w:rsidP="00452EE3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 xml:space="preserve">Stávající hliníková a dřevěná okna budou vybourána a nahrazena okny plastovými, okenní otvory budou zapraveny a osazeny novými parapety. </w:t>
      </w:r>
    </w:p>
    <w:p w:rsidR="00150B22" w:rsidRDefault="00452EE3" w:rsidP="00C8655B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>Budou vyměněny nebo repasovány dveře na pokoje pacientů s ochranou proti poškození lůžky a v</w:t>
      </w:r>
      <w:r>
        <w:rPr>
          <w:rFonts w:asciiTheme="minorHAnsi" w:hAnsiTheme="minorHAnsi" w:cstheme="minorHAnsi"/>
          <w:color w:val="00529C"/>
          <w:sz w:val="22"/>
          <w:szCs w:val="22"/>
        </w:rPr>
        <w:t>o</w:t>
      </w:r>
      <w:r>
        <w:rPr>
          <w:rFonts w:asciiTheme="minorHAnsi" w:hAnsiTheme="minorHAnsi" w:cstheme="minorHAnsi"/>
          <w:color w:val="00529C"/>
          <w:sz w:val="22"/>
          <w:szCs w:val="22"/>
        </w:rPr>
        <w:t>zíky.</w:t>
      </w:r>
    </w:p>
    <w:p w:rsidR="00452EE3" w:rsidRDefault="00452EE3" w:rsidP="00452EE3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452EE3">
        <w:rPr>
          <w:rFonts w:asciiTheme="minorHAnsi" w:hAnsiTheme="minorHAnsi" w:cstheme="minorHAnsi"/>
          <w:b/>
          <w:color w:val="00529C"/>
          <w:sz w:val="22"/>
          <w:szCs w:val="22"/>
        </w:rPr>
        <w:t>2 NP</w:t>
      </w:r>
      <w:r>
        <w:rPr>
          <w:rFonts w:asciiTheme="minorHAnsi" w:hAnsiTheme="minorHAnsi" w:cstheme="minorHAnsi"/>
          <w:color w:val="00529C"/>
          <w:sz w:val="22"/>
          <w:szCs w:val="22"/>
        </w:rPr>
        <w:t>:</w:t>
      </w:r>
      <w:r>
        <w:rPr>
          <w:rFonts w:asciiTheme="minorHAnsi" w:hAnsiTheme="minorHAnsi" w:cstheme="minorHAnsi"/>
          <w:color w:val="00529C"/>
          <w:sz w:val="22"/>
          <w:szCs w:val="22"/>
        </w:rPr>
        <w:tab/>
        <w:t xml:space="preserve"> budou upravena hygienická zařízení. Budou odstraněny stávající obklady a dlažba. Budou upraveny rozvody ZTI. Po jejich zapravení budou nově provedeny </w:t>
      </w:r>
      <w:proofErr w:type="spellStart"/>
      <w:r>
        <w:rPr>
          <w:rFonts w:asciiTheme="minorHAnsi" w:hAnsiTheme="minorHAnsi" w:cstheme="minorHAnsi"/>
          <w:color w:val="00529C"/>
          <w:sz w:val="22"/>
          <w:szCs w:val="22"/>
        </w:rPr>
        <w:t>stěrkové</w:t>
      </w:r>
      <w:proofErr w:type="spellEnd"/>
      <w:r>
        <w:rPr>
          <w:rFonts w:asciiTheme="minorHAnsi" w:hAnsiTheme="minorHAnsi" w:cstheme="minorHAnsi"/>
          <w:color w:val="00529C"/>
          <w:sz w:val="22"/>
          <w:szCs w:val="22"/>
        </w:rPr>
        <w:t xml:space="preserve"> izolace, položena nová dlažba a stěny nově obloženy. V koupelnách budou zřízena dvě nová sprchovací místa, oddělený sp</w:t>
      </w:r>
      <w:r>
        <w:rPr>
          <w:rFonts w:asciiTheme="minorHAnsi" w:hAnsiTheme="minorHAnsi" w:cstheme="minorHAnsi"/>
          <w:color w:val="00529C"/>
          <w:sz w:val="22"/>
          <w:szCs w:val="22"/>
        </w:rPr>
        <w:t>r</w:t>
      </w:r>
      <w:r>
        <w:rPr>
          <w:rFonts w:asciiTheme="minorHAnsi" w:hAnsiTheme="minorHAnsi" w:cstheme="minorHAnsi"/>
          <w:color w:val="00529C"/>
          <w:sz w:val="22"/>
          <w:szCs w:val="22"/>
        </w:rPr>
        <w:t xml:space="preserve">chový kout a box pro imobilní pacienty. Budou nainstalovány nové zařizovací předměty. V koupelnách bude zřízeno nucené odvětrávání. </w:t>
      </w:r>
    </w:p>
    <w:p w:rsidR="00452EE3" w:rsidRDefault="00452EE3" w:rsidP="00452EE3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 xml:space="preserve">Stávající hliníková a dřevěná okna budou vybourána a nahrazena okny plastovými, okenní otvory budou zapraveny a osazeny novými parapety. </w:t>
      </w:r>
    </w:p>
    <w:p w:rsidR="00452EE3" w:rsidRDefault="00452EE3" w:rsidP="00452EE3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>Budou vyměněny nebo repasovány dveře na pokoje pacientů s ochranou proti poškození lůžky a v</w:t>
      </w:r>
      <w:r>
        <w:rPr>
          <w:rFonts w:asciiTheme="minorHAnsi" w:hAnsiTheme="minorHAnsi" w:cstheme="minorHAnsi"/>
          <w:color w:val="00529C"/>
          <w:sz w:val="22"/>
          <w:szCs w:val="22"/>
        </w:rPr>
        <w:t>o</w:t>
      </w:r>
      <w:r>
        <w:rPr>
          <w:rFonts w:asciiTheme="minorHAnsi" w:hAnsiTheme="minorHAnsi" w:cstheme="minorHAnsi"/>
          <w:color w:val="00529C"/>
          <w:sz w:val="22"/>
          <w:szCs w:val="22"/>
        </w:rPr>
        <w:t>zíky.</w:t>
      </w:r>
    </w:p>
    <w:p w:rsidR="00452EE3" w:rsidRDefault="00452EE3" w:rsidP="00452EE3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452EE3">
        <w:rPr>
          <w:rFonts w:asciiTheme="minorHAnsi" w:hAnsiTheme="minorHAnsi" w:cstheme="minorHAnsi"/>
          <w:b/>
          <w:color w:val="00529C"/>
          <w:sz w:val="22"/>
          <w:szCs w:val="22"/>
        </w:rPr>
        <w:t>Centrální schodiště:</w:t>
      </w:r>
      <w:r>
        <w:rPr>
          <w:rFonts w:asciiTheme="minorHAnsi" w:hAnsiTheme="minorHAnsi" w:cstheme="minorHAnsi"/>
          <w:color w:val="00529C"/>
          <w:sz w:val="22"/>
          <w:szCs w:val="22"/>
        </w:rPr>
        <w:tab/>
        <w:t>Budou rozebrány stávající schodišťové stěny tvořené sklobetonovými vyzdí</w:t>
      </w:r>
      <w:r>
        <w:rPr>
          <w:rFonts w:asciiTheme="minorHAnsi" w:hAnsiTheme="minorHAnsi" w:cstheme="minorHAnsi"/>
          <w:color w:val="00529C"/>
          <w:sz w:val="22"/>
          <w:szCs w:val="22"/>
        </w:rPr>
        <w:t>v</w:t>
      </w:r>
      <w:r>
        <w:rPr>
          <w:rFonts w:asciiTheme="minorHAnsi" w:hAnsiTheme="minorHAnsi" w:cstheme="minorHAnsi"/>
          <w:color w:val="00529C"/>
          <w:sz w:val="22"/>
          <w:szCs w:val="22"/>
        </w:rPr>
        <w:t>kami a jednoduchými dřevěnými okny. Nové výplně budou tvořeny systémem hliníkové konstrukce, prosklení bude provedeno izolačním dvojsklem a pevné části budou vyplněny polyuretanovými de</w:t>
      </w:r>
      <w:r>
        <w:rPr>
          <w:rFonts w:asciiTheme="minorHAnsi" w:hAnsiTheme="minorHAnsi" w:cstheme="minorHAnsi"/>
          <w:color w:val="00529C"/>
          <w:sz w:val="22"/>
          <w:szCs w:val="22"/>
        </w:rPr>
        <w:t>s</w:t>
      </w:r>
      <w:r>
        <w:rPr>
          <w:rFonts w:asciiTheme="minorHAnsi" w:hAnsiTheme="minorHAnsi" w:cstheme="minorHAnsi"/>
          <w:color w:val="00529C"/>
          <w:sz w:val="22"/>
          <w:szCs w:val="22"/>
        </w:rPr>
        <w:t xml:space="preserve">kami, krytými plechem z eloxovaného hliníku. </w:t>
      </w:r>
    </w:p>
    <w:p w:rsidR="00452EE3" w:rsidRPr="00452EE3" w:rsidRDefault="00452EE3" w:rsidP="00C8655B">
      <w:pPr>
        <w:jc w:val="both"/>
        <w:rPr>
          <w:rFonts w:asciiTheme="minorHAnsi" w:hAnsiTheme="minorHAnsi" w:cstheme="minorHAnsi"/>
          <w:b/>
          <w:color w:val="00529C"/>
          <w:sz w:val="22"/>
          <w:szCs w:val="22"/>
        </w:rPr>
      </w:pPr>
      <w:r w:rsidRPr="00452EE3">
        <w:rPr>
          <w:rFonts w:asciiTheme="minorHAnsi" w:hAnsiTheme="minorHAnsi" w:cstheme="minorHAnsi"/>
          <w:b/>
          <w:color w:val="00529C"/>
          <w:sz w:val="22"/>
          <w:szCs w:val="22"/>
        </w:rPr>
        <w:t>Ostatní:</w:t>
      </w:r>
    </w:p>
    <w:p w:rsidR="002742A9" w:rsidRDefault="002742A9" w:rsidP="00C8655B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 xml:space="preserve">V 1 PP bude provedena částečná </w:t>
      </w:r>
      <w:r w:rsidRPr="00E840B5">
        <w:rPr>
          <w:rFonts w:asciiTheme="minorHAnsi" w:hAnsiTheme="minorHAnsi" w:cstheme="minorHAnsi"/>
          <w:color w:val="00529C"/>
          <w:sz w:val="22"/>
          <w:szCs w:val="22"/>
        </w:rPr>
        <w:t>sanace</w:t>
      </w:r>
      <w:r>
        <w:rPr>
          <w:rFonts w:asciiTheme="minorHAnsi" w:hAnsiTheme="minorHAnsi" w:cstheme="minorHAnsi"/>
          <w:color w:val="00529C"/>
          <w:sz w:val="22"/>
          <w:szCs w:val="22"/>
        </w:rPr>
        <w:t xml:space="preserve"> omítek. Budou odstraněny zvětralé a zavlhlé omítky a nahr</w:t>
      </w:r>
      <w:r>
        <w:rPr>
          <w:rFonts w:asciiTheme="minorHAnsi" w:hAnsiTheme="minorHAnsi" w:cstheme="minorHAnsi"/>
          <w:color w:val="00529C"/>
          <w:sz w:val="22"/>
          <w:szCs w:val="22"/>
        </w:rPr>
        <w:t>a</w:t>
      </w:r>
      <w:r>
        <w:rPr>
          <w:rFonts w:asciiTheme="minorHAnsi" w:hAnsiTheme="minorHAnsi" w:cstheme="minorHAnsi"/>
          <w:color w:val="00529C"/>
          <w:sz w:val="22"/>
          <w:szCs w:val="22"/>
        </w:rPr>
        <w:t xml:space="preserve">zeny omítkami sanačními. </w:t>
      </w:r>
    </w:p>
    <w:p w:rsidR="002742A9" w:rsidRDefault="002742A9" w:rsidP="00C8655B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 xml:space="preserve">Bude doplněna venkovní omítka štítové zdi </w:t>
      </w:r>
    </w:p>
    <w:p w:rsidR="00452EE3" w:rsidRDefault="00452EE3" w:rsidP="00C8655B">
      <w:pPr>
        <w:jc w:val="both"/>
        <w:rPr>
          <w:rFonts w:ascii="Calibri" w:hAnsi="Calibri" w:cs="Arial"/>
          <w:color w:val="00529C"/>
          <w:sz w:val="22"/>
          <w:szCs w:val="22"/>
        </w:rPr>
      </w:pPr>
    </w:p>
    <w:p w:rsidR="009E71B0" w:rsidRDefault="00FA64E5" w:rsidP="00C8655B">
      <w:pPr>
        <w:jc w:val="both"/>
        <w:rPr>
          <w:rFonts w:ascii="Calibri" w:hAnsi="Calibri" w:cs="Arial"/>
          <w:color w:val="00529C"/>
          <w:sz w:val="22"/>
          <w:szCs w:val="22"/>
        </w:rPr>
      </w:pPr>
      <w:r>
        <w:rPr>
          <w:rFonts w:ascii="Calibri" w:hAnsi="Calibri" w:cs="Arial"/>
          <w:color w:val="00529C"/>
          <w:sz w:val="22"/>
          <w:szCs w:val="22"/>
        </w:rPr>
        <w:t xml:space="preserve">Ve všech místnostech bude provedena monochromní malba. </w:t>
      </w:r>
    </w:p>
    <w:p w:rsidR="00FA64E5" w:rsidRPr="00B260B7" w:rsidRDefault="00FA64E5" w:rsidP="00FA64E5">
      <w:pPr>
        <w:jc w:val="both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Rozsah a provedení jsou zřejmé z PD a výkazu výměr.</w:t>
      </w:r>
    </w:p>
    <w:p w:rsidR="00C8655B" w:rsidRPr="00763F61" w:rsidRDefault="00C8655B" w:rsidP="009115AD">
      <w:pPr>
        <w:tabs>
          <w:tab w:val="left" w:pos="2055"/>
        </w:tabs>
        <w:jc w:val="both"/>
        <w:rPr>
          <w:rFonts w:asciiTheme="minorHAnsi" w:hAnsiTheme="minorHAnsi" w:cstheme="minorHAnsi"/>
          <w:bCs/>
          <w:color w:val="00529C"/>
          <w:sz w:val="22"/>
          <w:szCs w:val="22"/>
        </w:rPr>
      </w:pPr>
    </w:p>
    <w:p w:rsidR="00584CC0" w:rsidRPr="00763F61" w:rsidRDefault="00923909" w:rsidP="00F319DE">
      <w:pPr>
        <w:jc w:val="both"/>
        <w:rPr>
          <w:rFonts w:asciiTheme="minorHAnsi" w:hAnsiTheme="minorHAnsi" w:cstheme="minorHAnsi"/>
          <w:b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b/>
          <w:color w:val="00529C"/>
          <w:sz w:val="22"/>
          <w:szCs w:val="22"/>
        </w:rPr>
        <w:t>Odhad nákladů</w:t>
      </w:r>
      <w:r w:rsidR="00584CC0" w:rsidRPr="00763F61">
        <w:rPr>
          <w:rFonts w:asciiTheme="minorHAnsi" w:hAnsiTheme="minorHAnsi" w:cstheme="minorHAnsi"/>
          <w:b/>
          <w:color w:val="00529C"/>
          <w:sz w:val="22"/>
          <w:szCs w:val="22"/>
        </w:rPr>
        <w:t>:</w:t>
      </w:r>
      <w:r w:rsidRPr="00763F61">
        <w:rPr>
          <w:rFonts w:asciiTheme="minorHAnsi" w:hAnsiTheme="minorHAnsi" w:cstheme="minorHAnsi"/>
          <w:b/>
          <w:color w:val="00529C"/>
          <w:sz w:val="22"/>
          <w:szCs w:val="22"/>
        </w:rPr>
        <w:tab/>
      </w:r>
      <w:r w:rsidR="00DD788D">
        <w:rPr>
          <w:rFonts w:asciiTheme="minorHAnsi" w:hAnsiTheme="minorHAnsi" w:cstheme="minorHAnsi"/>
          <w:b/>
          <w:color w:val="00529C"/>
          <w:sz w:val="22"/>
          <w:szCs w:val="22"/>
        </w:rPr>
        <w:tab/>
      </w:r>
      <w:r w:rsidR="00DD788D">
        <w:rPr>
          <w:rFonts w:asciiTheme="minorHAnsi" w:hAnsiTheme="minorHAnsi" w:cstheme="minorHAnsi"/>
          <w:b/>
          <w:color w:val="00529C"/>
          <w:sz w:val="22"/>
          <w:szCs w:val="22"/>
        </w:rPr>
        <w:tab/>
      </w:r>
      <w:r w:rsidR="00571962">
        <w:rPr>
          <w:rFonts w:asciiTheme="minorHAnsi" w:hAnsiTheme="minorHAnsi" w:cstheme="minorHAnsi"/>
          <w:b/>
          <w:color w:val="00529C"/>
          <w:sz w:val="22"/>
          <w:szCs w:val="22"/>
        </w:rPr>
        <w:tab/>
      </w:r>
      <w:r w:rsidR="00E840B5">
        <w:rPr>
          <w:rFonts w:asciiTheme="minorHAnsi" w:hAnsiTheme="minorHAnsi" w:cstheme="minorHAnsi"/>
          <w:color w:val="00529C"/>
          <w:sz w:val="22"/>
          <w:szCs w:val="22"/>
        </w:rPr>
        <w:t>2 800 000</w:t>
      </w:r>
      <w:r w:rsidR="00B231BE" w:rsidRPr="00763F61">
        <w:rPr>
          <w:rFonts w:asciiTheme="minorHAnsi" w:hAnsiTheme="minorHAnsi" w:cstheme="minorHAnsi"/>
          <w:color w:val="00529C"/>
          <w:sz w:val="22"/>
          <w:szCs w:val="22"/>
        </w:rPr>
        <w:t>,- Kč bez DPH</w:t>
      </w:r>
    </w:p>
    <w:p w:rsidR="00584CC0" w:rsidRPr="00763F61" w:rsidRDefault="00584CC0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</w:p>
    <w:p w:rsidR="00923909" w:rsidRPr="00763F61" w:rsidRDefault="00584CC0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b/>
          <w:color w:val="00529C"/>
          <w:sz w:val="22"/>
          <w:szCs w:val="22"/>
        </w:rPr>
        <w:t>Hodnotící kritéria pro stanovení vítěze:</w:t>
      </w:r>
      <w:r w:rsidR="00923909" w:rsidRPr="00763F61">
        <w:rPr>
          <w:rFonts w:asciiTheme="minorHAnsi" w:hAnsiTheme="minorHAnsi" w:cstheme="minorHAnsi"/>
          <w:b/>
          <w:color w:val="00529C"/>
          <w:sz w:val="22"/>
          <w:szCs w:val="22"/>
        </w:rPr>
        <w:t xml:space="preserve"> </w:t>
      </w:r>
      <w:r w:rsidR="00923909" w:rsidRPr="00763F61">
        <w:rPr>
          <w:rFonts w:asciiTheme="minorHAnsi" w:hAnsiTheme="minorHAnsi" w:cstheme="minorHAnsi"/>
          <w:color w:val="00529C"/>
          <w:sz w:val="22"/>
          <w:szCs w:val="22"/>
        </w:rPr>
        <w:t>Cena</w:t>
      </w:r>
    </w:p>
    <w:p w:rsidR="00763F61" w:rsidRDefault="00763F61" w:rsidP="00763F61">
      <w:pPr>
        <w:jc w:val="both"/>
        <w:rPr>
          <w:rFonts w:asciiTheme="minorHAnsi" w:hAnsiTheme="minorHAnsi" w:cs="Arial"/>
          <w:color w:val="00529C"/>
          <w:sz w:val="22"/>
          <w:szCs w:val="22"/>
        </w:rPr>
      </w:pPr>
      <w:r w:rsidRPr="00763F61">
        <w:rPr>
          <w:rFonts w:asciiTheme="minorHAnsi" w:hAnsiTheme="minorHAnsi" w:cs="Arial"/>
          <w:color w:val="00529C"/>
          <w:sz w:val="22"/>
          <w:szCs w:val="22"/>
        </w:rPr>
        <w:t>Cena:</w:t>
      </w:r>
      <w:r w:rsidR="009115AD">
        <w:rPr>
          <w:rFonts w:asciiTheme="minorHAnsi" w:hAnsiTheme="minorHAnsi" w:cs="Arial"/>
          <w:color w:val="00529C"/>
          <w:sz w:val="22"/>
          <w:szCs w:val="22"/>
        </w:rPr>
        <w:tab/>
      </w:r>
      <w:r w:rsidR="009115AD">
        <w:rPr>
          <w:rFonts w:asciiTheme="minorHAnsi" w:hAnsiTheme="minorHAnsi" w:cs="Arial"/>
          <w:color w:val="00529C"/>
          <w:sz w:val="22"/>
          <w:szCs w:val="22"/>
        </w:rPr>
        <w:tab/>
      </w:r>
      <w:r w:rsidR="009115AD">
        <w:rPr>
          <w:rFonts w:asciiTheme="minorHAnsi" w:hAnsiTheme="minorHAnsi" w:cs="Arial"/>
          <w:color w:val="00529C"/>
          <w:sz w:val="22"/>
          <w:szCs w:val="22"/>
        </w:rPr>
        <w:tab/>
      </w:r>
      <w:r w:rsidR="009115AD">
        <w:rPr>
          <w:rFonts w:asciiTheme="minorHAnsi" w:hAnsiTheme="minorHAnsi" w:cs="Arial"/>
          <w:color w:val="00529C"/>
          <w:sz w:val="22"/>
          <w:szCs w:val="22"/>
        </w:rPr>
        <w:tab/>
      </w:r>
      <w:r w:rsidR="009115AD">
        <w:rPr>
          <w:rFonts w:asciiTheme="minorHAnsi" w:hAnsiTheme="minorHAnsi" w:cs="Arial"/>
          <w:color w:val="00529C"/>
          <w:sz w:val="22"/>
          <w:szCs w:val="22"/>
        </w:rPr>
        <w:tab/>
      </w:r>
      <w:r w:rsidR="00571962">
        <w:rPr>
          <w:rFonts w:asciiTheme="minorHAnsi" w:hAnsiTheme="minorHAnsi" w:cs="Arial"/>
          <w:color w:val="00529C"/>
          <w:sz w:val="22"/>
          <w:szCs w:val="22"/>
        </w:rPr>
        <w:tab/>
      </w:r>
      <w:r w:rsidR="00E840B5">
        <w:rPr>
          <w:rFonts w:asciiTheme="minorHAnsi" w:hAnsiTheme="minorHAnsi" w:cs="Arial"/>
          <w:color w:val="00529C"/>
          <w:sz w:val="22"/>
          <w:szCs w:val="22"/>
        </w:rPr>
        <w:t>95</w:t>
      </w:r>
      <w:r w:rsidR="009115AD">
        <w:rPr>
          <w:rFonts w:asciiTheme="minorHAnsi" w:hAnsiTheme="minorHAnsi" w:cs="Arial"/>
          <w:color w:val="00529C"/>
          <w:sz w:val="22"/>
          <w:szCs w:val="22"/>
        </w:rPr>
        <w:t>%</w:t>
      </w:r>
    </w:p>
    <w:p w:rsidR="00923909" w:rsidRPr="00763F61" w:rsidRDefault="00763F61" w:rsidP="00763F61">
      <w:pPr>
        <w:jc w:val="both"/>
        <w:rPr>
          <w:rFonts w:asciiTheme="minorHAnsi" w:hAnsiTheme="minorHAnsi" w:cs="Arial"/>
          <w:color w:val="00529C"/>
          <w:sz w:val="22"/>
          <w:szCs w:val="22"/>
        </w:rPr>
      </w:pPr>
      <w:r w:rsidRPr="00763F61">
        <w:rPr>
          <w:rFonts w:asciiTheme="minorHAnsi" w:hAnsiTheme="minorHAnsi" w:cs="Arial"/>
          <w:color w:val="00529C"/>
          <w:sz w:val="22"/>
          <w:szCs w:val="22"/>
        </w:rPr>
        <w:t>Záruční doba v měsících:</w:t>
      </w:r>
      <w:r w:rsidR="009115AD">
        <w:rPr>
          <w:rFonts w:asciiTheme="minorHAnsi" w:hAnsiTheme="minorHAnsi" w:cs="Arial"/>
          <w:color w:val="00529C"/>
          <w:sz w:val="22"/>
          <w:szCs w:val="22"/>
        </w:rPr>
        <w:tab/>
      </w:r>
      <w:r w:rsidR="009115AD">
        <w:rPr>
          <w:rFonts w:asciiTheme="minorHAnsi" w:hAnsiTheme="minorHAnsi" w:cs="Arial"/>
          <w:color w:val="00529C"/>
          <w:sz w:val="22"/>
          <w:szCs w:val="22"/>
        </w:rPr>
        <w:tab/>
      </w:r>
      <w:r w:rsidR="00571962">
        <w:rPr>
          <w:rFonts w:asciiTheme="minorHAnsi" w:hAnsiTheme="minorHAnsi" w:cs="Arial"/>
          <w:color w:val="00529C"/>
          <w:sz w:val="22"/>
          <w:szCs w:val="22"/>
        </w:rPr>
        <w:tab/>
      </w:r>
      <w:r w:rsidR="00B924FD">
        <w:rPr>
          <w:rFonts w:asciiTheme="minorHAnsi" w:hAnsiTheme="minorHAnsi" w:cs="Arial"/>
          <w:color w:val="00529C"/>
          <w:sz w:val="22"/>
          <w:szCs w:val="22"/>
        </w:rPr>
        <w:t xml:space="preserve">  5</w:t>
      </w:r>
      <w:r w:rsidR="009115AD">
        <w:rPr>
          <w:rFonts w:asciiTheme="minorHAnsi" w:hAnsiTheme="minorHAnsi" w:cs="Arial"/>
          <w:color w:val="00529C"/>
          <w:sz w:val="22"/>
          <w:szCs w:val="22"/>
        </w:rPr>
        <w:t>%</w:t>
      </w:r>
    </w:p>
    <w:p w:rsidR="00763F61" w:rsidRPr="00763F61" w:rsidRDefault="00763F61" w:rsidP="00763F61">
      <w:pPr>
        <w:jc w:val="both"/>
        <w:rPr>
          <w:rFonts w:asciiTheme="minorHAnsi" w:hAnsiTheme="minorHAnsi" w:cstheme="minorHAnsi"/>
          <w:bCs/>
          <w:color w:val="00529C"/>
          <w:sz w:val="22"/>
          <w:szCs w:val="22"/>
        </w:rPr>
      </w:pPr>
    </w:p>
    <w:p w:rsidR="002011CE" w:rsidRPr="00763F61" w:rsidRDefault="00923909" w:rsidP="00F319DE">
      <w:pPr>
        <w:jc w:val="both"/>
        <w:rPr>
          <w:rFonts w:asciiTheme="minorHAnsi" w:hAnsiTheme="minorHAnsi" w:cstheme="minorHAnsi"/>
          <w:b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b/>
          <w:color w:val="00529C"/>
          <w:sz w:val="22"/>
          <w:szCs w:val="22"/>
        </w:rPr>
        <w:t>T</w:t>
      </w:r>
      <w:r w:rsidR="00584CC0" w:rsidRPr="00763F61">
        <w:rPr>
          <w:rFonts w:asciiTheme="minorHAnsi" w:hAnsiTheme="minorHAnsi" w:cstheme="minorHAnsi"/>
          <w:b/>
          <w:color w:val="00529C"/>
          <w:sz w:val="22"/>
          <w:szCs w:val="22"/>
        </w:rPr>
        <w:t xml:space="preserve">ermín provedení:      </w:t>
      </w:r>
    </w:p>
    <w:tbl>
      <w:tblPr>
        <w:tblW w:w="54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3"/>
        <w:gridCol w:w="190"/>
        <w:gridCol w:w="1088"/>
        <w:gridCol w:w="1192"/>
        <w:gridCol w:w="1485"/>
      </w:tblGrid>
      <w:tr w:rsidR="00E840B5" w:rsidRPr="00E840B5" w:rsidTr="00E840B5">
        <w:trPr>
          <w:trHeight w:val="300"/>
        </w:trPr>
        <w:tc>
          <w:tcPr>
            <w:tcW w:w="54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Harmonogram provádění prací na NRL klinice</w:t>
            </w:r>
          </w:p>
        </w:tc>
      </w:tr>
      <w:tr w:rsidR="00E840B5" w:rsidRPr="00E840B5" w:rsidTr="00E840B5">
        <w:trPr>
          <w:trHeight w:val="315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zahájení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ukončení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doba trvání</w:t>
            </w:r>
          </w:p>
        </w:tc>
      </w:tr>
      <w:tr w:rsidR="00E840B5" w:rsidRPr="00E840B5" w:rsidTr="00E840B5">
        <w:trPr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4NP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proofErr w:type="gramStart"/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09.led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07.úno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29</w:t>
            </w:r>
          </w:p>
        </w:tc>
      </w:tr>
      <w:tr w:rsidR="00E840B5" w:rsidRPr="00E840B5" w:rsidTr="00E840B5">
        <w:trPr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3NP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proofErr w:type="gramStart"/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15.led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14.úno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30</w:t>
            </w:r>
          </w:p>
        </w:tc>
      </w:tr>
      <w:tr w:rsidR="00E840B5" w:rsidRPr="00E840B5" w:rsidTr="00E840B5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2NP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22.úno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28.bře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34</w:t>
            </w:r>
          </w:p>
        </w:tc>
      </w:tr>
      <w:tr w:rsidR="00E840B5" w:rsidRPr="00E840B5" w:rsidTr="00E840B5">
        <w:trPr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SCHODIŠTĚ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12.bře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28.bře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16</w:t>
            </w:r>
          </w:p>
        </w:tc>
      </w:tr>
      <w:tr w:rsidR="00E840B5" w:rsidRPr="00E840B5" w:rsidTr="00E840B5">
        <w:trPr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SANACE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proofErr w:type="gramStart"/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04.pro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proofErr w:type="gramStart"/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22.pro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29</w:t>
            </w:r>
          </w:p>
        </w:tc>
      </w:tr>
      <w:tr w:rsidR="00E840B5" w:rsidRPr="00E840B5" w:rsidTr="00E840B5">
        <w:trPr>
          <w:trHeight w:val="315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FASÁDA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26.úno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28.bře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0B5" w:rsidRPr="00E840B5" w:rsidRDefault="00E840B5" w:rsidP="00E840B5">
            <w:pPr>
              <w:jc w:val="right"/>
              <w:rPr>
                <w:rFonts w:ascii="Calibri" w:hAnsi="Calibri" w:cs="Calibri"/>
                <w:color w:val="00529C"/>
                <w:sz w:val="22"/>
                <w:szCs w:val="22"/>
              </w:rPr>
            </w:pPr>
            <w:r w:rsidRPr="00E840B5">
              <w:rPr>
                <w:rFonts w:ascii="Calibri" w:hAnsi="Calibri" w:cs="Calibri"/>
                <w:color w:val="00529C"/>
                <w:sz w:val="22"/>
                <w:szCs w:val="22"/>
              </w:rPr>
              <w:t>30</w:t>
            </w:r>
          </w:p>
        </w:tc>
      </w:tr>
    </w:tbl>
    <w:p w:rsidR="00CC2E40" w:rsidRPr="00763F61" w:rsidRDefault="00CC2E40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</w:p>
    <w:p w:rsidR="00584CC0" w:rsidRPr="00763F61" w:rsidRDefault="00584CC0" w:rsidP="00F319DE">
      <w:pPr>
        <w:jc w:val="both"/>
        <w:rPr>
          <w:rFonts w:asciiTheme="minorHAnsi" w:hAnsiTheme="minorHAnsi" w:cstheme="minorHAnsi"/>
          <w:b/>
          <w:color w:val="00529C"/>
          <w:sz w:val="22"/>
          <w:szCs w:val="22"/>
        </w:rPr>
      </w:pPr>
    </w:p>
    <w:p w:rsidR="00FB151D" w:rsidRPr="00763F61" w:rsidRDefault="00584CC0" w:rsidP="00F319DE">
      <w:pPr>
        <w:jc w:val="both"/>
        <w:rPr>
          <w:rFonts w:asciiTheme="minorHAnsi" w:hAnsiTheme="minorHAnsi" w:cstheme="minorHAnsi"/>
          <w:b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b/>
          <w:color w:val="00529C"/>
          <w:sz w:val="22"/>
          <w:szCs w:val="22"/>
        </w:rPr>
        <w:t>VI.  Další podmínky:</w:t>
      </w:r>
    </w:p>
    <w:p w:rsidR="00F319DE" w:rsidRPr="00763F61" w:rsidRDefault="00F319DE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color w:val="00529C"/>
          <w:sz w:val="22"/>
          <w:szCs w:val="22"/>
        </w:rPr>
        <w:t>Zadavatel stanovuje pro plnění předmětu VZMR podmínky formou závazného textu SOD, která je součástí podkladů pro uchazeče zveřejněných na stránkách FNOL. Uchazeč doplní do textu SOD po</w:t>
      </w:r>
      <w:r w:rsidRPr="00763F61">
        <w:rPr>
          <w:rFonts w:asciiTheme="minorHAnsi" w:hAnsiTheme="minorHAnsi" w:cstheme="minorHAnsi"/>
          <w:color w:val="00529C"/>
          <w:sz w:val="22"/>
          <w:szCs w:val="22"/>
        </w:rPr>
        <w:t>u</w:t>
      </w:r>
      <w:r w:rsidRPr="00763F61">
        <w:rPr>
          <w:rFonts w:asciiTheme="minorHAnsi" w:hAnsiTheme="minorHAnsi" w:cstheme="minorHAnsi"/>
          <w:color w:val="00529C"/>
          <w:sz w:val="22"/>
          <w:szCs w:val="22"/>
        </w:rPr>
        <w:t>ze údaje určené k doplnění a tutéž smlouvu vrátí jako součást nabídky zadavateli.</w:t>
      </w:r>
    </w:p>
    <w:p w:rsidR="00F319DE" w:rsidRPr="00763F61" w:rsidRDefault="00F319DE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color w:val="00529C"/>
          <w:sz w:val="22"/>
          <w:szCs w:val="22"/>
        </w:rPr>
        <w:t>Součástí dokumentace bude prokázání splnění kvalifikace (výpis z obchodního rejstříku, živnostenský list obsahující oprávnění k provádění, doklad osvědčující odbornou způsobilost dodavatele nebo os</w:t>
      </w:r>
      <w:r w:rsidRPr="00763F61">
        <w:rPr>
          <w:rFonts w:asciiTheme="minorHAnsi" w:hAnsiTheme="minorHAnsi" w:cstheme="minorHAnsi"/>
          <w:color w:val="00529C"/>
          <w:sz w:val="22"/>
          <w:szCs w:val="22"/>
        </w:rPr>
        <w:t>o</w:t>
      </w:r>
      <w:r w:rsidRPr="00763F61">
        <w:rPr>
          <w:rFonts w:asciiTheme="minorHAnsi" w:hAnsiTheme="minorHAnsi" w:cstheme="minorHAnsi"/>
          <w:color w:val="00529C"/>
          <w:sz w:val="22"/>
          <w:szCs w:val="22"/>
        </w:rPr>
        <w:t>by, jejímž prostřednictvím odbornou způsobilost zabezpečuje, osvědčení ČSN EN ISO 9001:2009) a závazek, že dodavatel souhlasí se splatností faktur 60 dní.</w:t>
      </w:r>
    </w:p>
    <w:p w:rsidR="00F319DE" w:rsidRPr="00763F61" w:rsidRDefault="00F319DE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color w:val="00529C"/>
          <w:sz w:val="22"/>
          <w:szCs w:val="22"/>
        </w:rPr>
        <w:t xml:space="preserve">Zadavatel si vyhrazuje před nebo v průběhu provádění změnit rozsah požadovaných prací. </w:t>
      </w:r>
    </w:p>
    <w:p w:rsidR="00CC2E40" w:rsidRPr="00763F61" w:rsidRDefault="00CC2E40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</w:p>
    <w:p w:rsidR="00584CC0" w:rsidRDefault="00584CC0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color w:val="00529C"/>
          <w:sz w:val="22"/>
          <w:szCs w:val="22"/>
        </w:rPr>
        <w:t>S</w:t>
      </w:r>
      <w:r w:rsidR="00CC2E40">
        <w:rPr>
          <w:rFonts w:asciiTheme="minorHAnsi" w:hAnsiTheme="minorHAnsi" w:cstheme="minorHAnsi"/>
          <w:color w:val="00529C"/>
          <w:sz w:val="22"/>
          <w:szCs w:val="22"/>
        </w:rPr>
        <w:t> </w:t>
      </w:r>
      <w:r w:rsidRPr="00763F61">
        <w:rPr>
          <w:rFonts w:asciiTheme="minorHAnsi" w:hAnsiTheme="minorHAnsi" w:cstheme="minorHAnsi"/>
          <w:color w:val="00529C"/>
          <w:sz w:val="22"/>
          <w:szCs w:val="22"/>
        </w:rPr>
        <w:t>pozdravem</w:t>
      </w:r>
    </w:p>
    <w:p w:rsidR="00CC2E40" w:rsidRPr="00763F61" w:rsidRDefault="00CC2E40" w:rsidP="00F319DE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</w:p>
    <w:p w:rsidR="00584CC0" w:rsidRPr="00763F61" w:rsidRDefault="00584CC0" w:rsidP="00405BE0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color w:val="00529C"/>
          <w:sz w:val="22"/>
          <w:szCs w:val="22"/>
        </w:rPr>
        <w:t xml:space="preserve">Ing. </w:t>
      </w:r>
      <w:r w:rsidR="00923909" w:rsidRPr="00763F61">
        <w:rPr>
          <w:rFonts w:asciiTheme="minorHAnsi" w:hAnsiTheme="minorHAnsi" w:cstheme="minorHAnsi"/>
          <w:color w:val="00529C"/>
          <w:sz w:val="22"/>
          <w:szCs w:val="22"/>
        </w:rPr>
        <w:t>Jiří Vaida</w:t>
      </w:r>
    </w:p>
    <w:p w:rsidR="00584CC0" w:rsidRPr="00763F61" w:rsidRDefault="00393A8B" w:rsidP="00405BE0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>Vedoucí Odboru správy majetku</w:t>
      </w:r>
    </w:p>
    <w:p w:rsidR="004C3A89" w:rsidRPr="00763F61" w:rsidRDefault="00584CC0" w:rsidP="00405BE0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 w:rsidRPr="00763F61">
        <w:rPr>
          <w:rFonts w:asciiTheme="minorHAnsi" w:hAnsiTheme="minorHAnsi" w:cstheme="minorHAnsi"/>
          <w:color w:val="00529C"/>
          <w:sz w:val="22"/>
          <w:szCs w:val="22"/>
        </w:rPr>
        <w:t xml:space="preserve">Fakultní nemocnice Olomouc   </w:t>
      </w:r>
    </w:p>
    <w:sectPr w:rsidR="004C3A89" w:rsidRPr="00763F61" w:rsidSect="00BB1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B5" w:rsidRDefault="00E840B5">
      <w:r>
        <w:separator/>
      </w:r>
    </w:p>
  </w:endnote>
  <w:endnote w:type="continuationSeparator" w:id="1">
    <w:p w:rsidR="00E840B5" w:rsidRDefault="00E8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B5" w:rsidRDefault="00E840B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840B5" w:rsidRDefault="00E840B5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E840B5">
      <w:trPr>
        <w:trHeight w:val="898"/>
      </w:trPr>
      <w:tc>
        <w:tcPr>
          <w:tcW w:w="2480" w:type="dxa"/>
        </w:tcPr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C72BB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779 00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 4703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Jiri.Vaida@fnol.cz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E840B5" w:rsidRDefault="00E840B5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E840B5" w:rsidRDefault="00E840B5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B5" w:rsidRDefault="00E840B5">
      <w:r>
        <w:separator/>
      </w:r>
    </w:p>
  </w:footnote>
  <w:footnote w:type="continuationSeparator" w:id="1">
    <w:p w:rsidR="00E840B5" w:rsidRDefault="00E8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B5" w:rsidRDefault="00E840B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B5" w:rsidRDefault="00E840B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B5" w:rsidRDefault="00E840B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19C30E0"/>
    <w:multiLevelType w:val="hybridMultilevel"/>
    <w:tmpl w:val="67489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331F3"/>
    <w:multiLevelType w:val="hybridMultilevel"/>
    <w:tmpl w:val="43FA35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5BBA"/>
    <w:rsid w:val="00003E90"/>
    <w:rsid w:val="00035DDC"/>
    <w:rsid w:val="00035E51"/>
    <w:rsid w:val="0004108A"/>
    <w:rsid w:val="000416D3"/>
    <w:rsid w:val="00041E3F"/>
    <w:rsid w:val="00052CC9"/>
    <w:rsid w:val="0005440E"/>
    <w:rsid w:val="00070196"/>
    <w:rsid w:val="00075458"/>
    <w:rsid w:val="00093330"/>
    <w:rsid w:val="0009601F"/>
    <w:rsid w:val="000A5BBA"/>
    <w:rsid w:val="000B111B"/>
    <w:rsid w:val="000B5DA2"/>
    <w:rsid w:val="000C04CA"/>
    <w:rsid w:val="000D1E66"/>
    <w:rsid w:val="000E7AAF"/>
    <w:rsid w:val="000F6397"/>
    <w:rsid w:val="00101D45"/>
    <w:rsid w:val="00103530"/>
    <w:rsid w:val="0011666B"/>
    <w:rsid w:val="00150B22"/>
    <w:rsid w:val="00167424"/>
    <w:rsid w:val="001B767D"/>
    <w:rsid w:val="001D17AC"/>
    <w:rsid w:val="001D3654"/>
    <w:rsid w:val="002011CE"/>
    <w:rsid w:val="002063E1"/>
    <w:rsid w:val="002371FC"/>
    <w:rsid w:val="0024513D"/>
    <w:rsid w:val="002563A8"/>
    <w:rsid w:val="00266919"/>
    <w:rsid w:val="002742A9"/>
    <w:rsid w:val="00277CAD"/>
    <w:rsid w:val="00292D0F"/>
    <w:rsid w:val="002A0F02"/>
    <w:rsid w:val="002A643E"/>
    <w:rsid w:val="002B08A6"/>
    <w:rsid w:val="002B2097"/>
    <w:rsid w:val="002D1154"/>
    <w:rsid w:val="002D1D40"/>
    <w:rsid w:val="002D4169"/>
    <w:rsid w:val="002E3E87"/>
    <w:rsid w:val="002F38E5"/>
    <w:rsid w:val="00332C67"/>
    <w:rsid w:val="00351B88"/>
    <w:rsid w:val="00391578"/>
    <w:rsid w:val="00393A8B"/>
    <w:rsid w:val="00395025"/>
    <w:rsid w:val="003B68E2"/>
    <w:rsid w:val="003C09A0"/>
    <w:rsid w:val="003D12D1"/>
    <w:rsid w:val="003D2330"/>
    <w:rsid w:val="003D6628"/>
    <w:rsid w:val="003D7518"/>
    <w:rsid w:val="003E09E4"/>
    <w:rsid w:val="003E1611"/>
    <w:rsid w:val="003F1CA2"/>
    <w:rsid w:val="00400738"/>
    <w:rsid w:val="00405BE0"/>
    <w:rsid w:val="0041480F"/>
    <w:rsid w:val="00435D2A"/>
    <w:rsid w:val="00441D27"/>
    <w:rsid w:val="00452EE3"/>
    <w:rsid w:val="00471471"/>
    <w:rsid w:val="00485B26"/>
    <w:rsid w:val="00496F1C"/>
    <w:rsid w:val="004974D0"/>
    <w:rsid w:val="004A49DA"/>
    <w:rsid w:val="004C1FC3"/>
    <w:rsid w:val="004C26F3"/>
    <w:rsid w:val="004C3A89"/>
    <w:rsid w:val="004C7395"/>
    <w:rsid w:val="004F6BF0"/>
    <w:rsid w:val="0051607C"/>
    <w:rsid w:val="00525617"/>
    <w:rsid w:val="00530969"/>
    <w:rsid w:val="00540688"/>
    <w:rsid w:val="00571962"/>
    <w:rsid w:val="005806F9"/>
    <w:rsid w:val="0058225A"/>
    <w:rsid w:val="00584CC0"/>
    <w:rsid w:val="0059472C"/>
    <w:rsid w:val="005970D6"/>
    <w:rsid w:val="005C3382"/>
    <w:rsid w:val="005C60D3"/>
    <w:rsid w:val="005D082B"/>
    <w:rsid w:val="00603B46"/>
    <w:rsid w:val="00604061"/>
    <w:rsid w:val="006141F4"/>
    <w:rsid w:val="0062360F"/>
    <w:rsid w:val="00630686"/>
    <w:rsid w:val="00631ECF"/>
    <w:rsid w:val="00660076"/>
    <w:rsid w:val="006776CC"/>
    <w:rsid w:val="00677BBD"/>
    <w:rsid w:val="0068750A"/>
    <w:rsid w:val="006A21AC"/>
    <w:rsid w:val="006B4E61"/>
    <w:rsid w:val="006F6BB1"/>
    <w:rsid w:val="0072385F"/>
    <w:rsid w:val="0074609E"/>
    <w:rsid w:val="007608AC"/>
    <w:rsid w:val="00763F61"/>
    <w:rsid w:val="00784B35"/>
    <w:rsid w:val="007C1F66"/>
    <w:rsid w:val="007C3C70"/>
    <w:rsid w:val="007C3D5C"/>
    <w:rsid w:val="007E7FB1"/>
    <w:rsid w:val="00840AB3"/>
    <w:rsid w:val="0084593E"/>
    <w:rsid w:val="0088101B"/>
    <w:rsid w:val="008904C0"/>
    <w:rsid w:val="00892540"/>
    <w:rsid w:val="008B4FCE"/>
    <w:rsid w:val="008B6D02"/>
    <w:rsid w:val="008D01D8"/>
    <w:rsid w:val="008D2092"/>
    <w:rsid w:val="008D2491"/>
    <w:rsid w:val="008E1E85"/>
    <w:rsid w:val="008E215F"/>
    <w:rsid w:val="009115AD"/>
    <w:rsid w:val="00923909"/>
    <w:rsid w:val="00924E60"/>
    <w:rsid w:val="009304C7"/>
    <w:rsid w:val="00931AA9"/>
    <w:rsid w:val="009407CF"/>
    <w:rsid w:val="00952BB1"/>
    <w:rsid w:val="00956DF5"/>
    <w:rsid w:val="00973DE8"/>
    <w:rsid w:val="00983CEF"/>
    <w:rsid w:val="009D0624"/>
    <w:rsid w:val="009D7385"/>
    <w:rsid w:val="009E5C8C"/>
    <w:rsid w:val="009E7174"/>
    <w:rsid w:val="009E71B0"/>
    <w:rsid w:val="009F1301"/>
    <w:rsid w:val="009F47AD"/>
    <w:rsid w:val="009F5EBE"/>
    <w:rsid w:val="009F78FE"/>
    <w:rsid w:val="00A05091"/>
    <w:rsid w:val="00A07241"/>
    <w:rsid w:val="00A339E4"/>
    <w:rsid w:val="00A544D8"/>
    <w:rsid w:val="00A63348"/>
    <w:rsid w:val="00A74A99"/>
    <w:rsid w:val="00AB4E58"/>
    <w:rsid w:val="00AC7570"/>
    <w:rsid w:val="00B022FC"/>
    <w:rsid w:val="00B02FD5"/>
    <w:rsid w:val="00B231BE"/>
    <w:rsid w:val="00B31842"/>
    <w:rsid w:val="00B86C3D"/>
    <w:rsid w:val="00B901CE"/>
    <w:rsid w:val="00B924FD"/>
    <w:rsid w:val="00B94791"/>
    <w:rsid w:val="00BA7E2F"/>
    <w:rsid w:val="00BB1E1E"/>
    <w:rsid w:val="00BB45C6"/>
    <w:rsid w:val="00BC4150"/>
    <w:rsid w:val="00BD6D2B"/>
    <w:rsid w:val="00BE44A2"/>
    <w:rsid w:val="00C03CCF"/>
    <w:rsid w:val="00C545F6"/>
    <w:rsid w:val="00C72BBC"/>
    <w:rsid w:val="00C75E70"/>
    <w:rsid w:val="00C8655B"/>
    <w:rsid w:val="00C9311E"/>
    <w:rsid w:val="00CC2E40"/>
    <w:rsid w:val="00CD2FCA"/>
    <w:rsid w:val="00CE0031"/>
    <w:rsid w:val="00CE4439"/>
    <w:rsid w:val="00CE7AB5"/>
    <w:rsid w:val="00CF12D4"/>
    <w:rsid w:val="00D069B7"/>
    <w:rsid w:val="00D212E1"/>
    <w:rsid w:val="00D24281"/>
    <w:rsid w:val="00D41724"/>
    <w:rsid w:val="00D4744F"/>
    <w:rsid w:val="00D558AA"/>
    <w:rsid w:val="00D65667"/>
    <w:rsid w:val="00D7225C"/>
    <w:rsid w:val="00D953E4"/>
    <w:rsid w:val="00DA5412"/>
    <w:rsid w:val="00DB4628"/>
    <w:rsid w:val="00DD2897"/>
    <w:rsid w:val="00DD67F7"/>
    <w:rsid w:val="00DD6D9F"/>
    <w:rsid w:val="00DD788D"/>
    <w:rsid w:val="00DE61B1"/>
    <w:rsid w:val="00DF01B2"/>
    <w:rsid w:val="00DF3B6B"/>
    <w:rsid w:val="00E148DB"/>
    <w:rsid w:val="00E21509"/>
    <w:rsid w:val="00E25B8B"/>
    <w:rsid w:val="00E41217"/>
    <w:rsid w:val="00E46F4A"/>
    <w:rsid w:val="00E8000C"/>
    <w:rsid w:val="00E81931"/>
    <w:rsid w:val="00E81CE2"/>
    <w:rsid w:val="00E840B5"/>
    <w:rsid w:val="00E8571D"/>
    <w:rsid w:val="00E91A09"/>
    <w:rsid w:val="00E95771"/>
    <w:rsid w:val="00E95F7E"/>
    <w:rsid w:val="00E975F4"/>
    <w:rsid w:val="00EB3C5D"/>
    <w:rsid w:val="00ED081C"/>
    <w:rsid w:val="00F06FC7"/>
    <w:rsid w:val="00F074AF"/>
    <w:rsid w:val="00F14FEF"/>
    <w:rsid w:val="00F15F97"/>
    <w:rsid w:val="00F23F25"/>
    <w:rsid w:val="00F319DE"/>
    <w:rsid w:val="00F32B9A"/>
    <w:rsid w:val="00F3764A"/>
    <w:rsid w:val="00F578D1"/>
    <w:rsid w:val="00F65B6E"/>
    <w:rsid w:val="00F92C78"/>
    <w:rsid w:val="00F957D7"/>
    <w:rsid w:val="00FA307E"/>
    <w:rsid w:val="00FA64E5"/>
    <w:rsid w:val="00FB151D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E1E"/>
    <w:rPr>
      <w:sz w:val="24"/>
      <w:szCs w:val="24"/>
    </w:rPr>
  </w:style>
  <w:style w:type="paragraph" w:styleId="Nadpis2">
    <w:name w:val="heading 2"/>
    <w:basedOn w:val="Normln"/>
    <w:next w:val="Normln"/>
    <w:qFormat/>
    <w:rsid w:val="00BB1E1E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B1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B1E1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BB1E1E"/>
    <w:pPr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semiHidden/>
    <w:rsid w:val="00BB1E1E"/>
  </w:style>
  <w:style w:type="paragraph" w:styleId="Textbubliny">
    <w:name w:val="Balloon Text"/>
    <w:basedOn w:val="Normln"/>
    <w:semiHidden/>
    <w:rsid w:val="00BB1E1E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BB1E1E"/>
    <w:pPr>
      <w:jc w:val="both"/>
    </w:pPr>
    <w:rPr>
      <w:rFonts w:ascii="Arial" w:hAnsi="Arial" w:cs="Arial"/>
      <w:sz w:val="22"/>
      <w:szCs w:val="20"/>
    </w:rPr>
  </w:style>
  <w:style w:type="paragraph" w:styleId="Zkladntext">
    <w:name w:val="Body Text"/>
    <w:basedOn w:val="Normln"/>
    <w:semiHidden/>
    <w:rsid w:val="00BB1E1E"/>
    <w:pPr>
      <w:spacing w:after="120"/>
    </w:pPr>
  </w:style>
  <w:style w:type="paragraph" w:styleId="Normlnweb">
    <w:name w:val="Normal (Web)"/>
    <w:basedOn w:val="Normln"/>
    <w:semiHidden/>
    <w:rsid w:val="00BB1E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semiHidden/>
    <w:rsid w:val="00BB1E1E"/>
    <w:rPr>
      <w:rFonts w:ascii="Times New Roman" w:hAnsi="Times New Roman"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65B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65B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3928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45511</cp:lastModifiedBy>
  <cp:revision>2</cp:revision>
  <cp:lastPrinted>2018-07-25T06:29:00Z</cp:lastPrinted>
  <dcterms:created xsi:type="dcterms:W3CDTF">2018-10-03T08:32:00Z</dcterms:created>
  <dcterms:modified xsi:type="dcterms:W3CDTF">2018-10-03T08:32:00Z</dcterms:modified>
</cp:coreProperties>
</file>