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A0214">
        <w:rPr>
          <w:b/>
          <w:sz w:val="36"/>
          <w:szCs w:val="36"/>
        </w:rPr>
        <w:t>1</w:t>
      </w:r>
      <w:r w:rsidRPr="001826B6">
        <w:rPr>
          <w:b/>
          <w:sz w:val="36"/>
          <w:szCs w:val="36"/>
        </w:rPr>
        <w:t>/202</w:t>
      </w:r>
      <w:r w:rsidR="00DA0214">
        <w:rPr>
          <w:b/>
          <w:sz w:val="36"/>
          <w:szCs w:val="36"/>
        </w:rPr>
        <w:t>5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EC66BC">
        <w:rPr>
          <w:b/>
          <w:sz w:val="24"/>
        </w:rPr>
        <w:t>6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</w:t>
      </w:r>
      <w:r w:rsidRPr="001826B6">
        <w:rPr>
          <w:b/>
          <w:sz w:val="24"/>
        </w:rPr>
        <w:t>.202</w:t>
      </w:r>
      <w:r w:rsidR="00DA0214">
        <w:rPr>
          <w:b/>
          <w:sz w:val="24"/>
        </w:rPr>
        <w:t>5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E55C8D" w:rsidRPr="00296EA6" w:rsidRDefault="00E55C8D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Doplnit firmy do seznamu dlouhodobých smluv do 8.11.202</w:t>
      </w:r>
      <w:r w:rsidR="00F85C45" w:rsidRPr="00296EA6">
        <w:rPr>
          <w:sz w:val="24"/>
          <w:szCs w:val="24"/>
        </w:rPr>
        <w:t>4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296EA6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Automatické o</w:t>
      </w:r>
      <w:r w:rsidR="00B26365" w:rsidRPr="00296EA6">
        <w:rPr>
          <w:sz w:val="24"/>
          <w:szCs w:val="24"/>
        </w:rPr>
        <w:t xml:space="preserve">dpouštění vody </w:t>
      </w:r>
      <w:r w:rsidRPr="00296EA6">
        <w:rPr>
          <w:sz w:val="24"/>
          <w:szCs w:val="24"/>
        </w:rPr>
        <w:t>na umyvárnách OP</w:t>
      </w:r>
      <w:r w:rsidR="00272FDF" w:rsidRPr="00296EA6">
        <w:rPr>
          <w:sz w:val="24"/>
          <w:szCs w:val="24"/>
        </w:rPr>
        <w:t xml:space="preserve"> – Elmar </w:t>
      </w:r>
    </w:p>
    <w:p w:rsidR="003B5191" w:rsidRPr="00296EA6" w:rsidRDefault="003B5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296EA6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PD osvětlení pochůzí lávky</w:t>
      </w:r>
    </w:p>
    <w:p w:rsidR="00EF4DC3" w:rsidRPr="00296EA6" w:rsidRDefault="009F667B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Voda – propojení</w:t>
      </w:r>
      <w:r w:rsidR="00EF4DC3" w:rsidRPr="00296EA6">
        <w:rPr>
          <w:rFonts w:eastAsia="Times New Roman"/>
          <w:sz w:val="24"/>
        </w:rPr>
        <w:t xml:space="preserve"> náhradního okruhu budov A,B,C</w:t>
      </w:r>
    </w:p>
    <w:p w:rsidR="00997723" w:rsidRDefault="00074479" w:rsidP="002F249C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COS 1.PP – vyměnit dveře za automatické</w:t>
      </w:r>
      <w:r w:rsidR="007E119D" w:rsidRPr="00296EA6">
        <w:rPr>
          <w:rFonts w:eastAsia="Times New Roman"/>
          <w:sz w:val="24"/>
        </w:rPr>
        <w:t xml:space="preserve">, zařídit schůzku, zadání pro </w:t>
      </w:r>
      <w:proofErr w:type="gramStart"/>
      <w:r w:rsidR="007E119D" w:rsidRPr="00296EA6">
        <w:rPr>
          <w:rFonts w:eastAsia="Times New Roman"/>
          <w:sz w:val="24"/>
        </w:rPr>
        <w:t>VZ -Kadlec</w:t>
      </w:r>
      <w:proofErr w:type="gramEnd"/>
    </w:p>
    <w:p w:rsidR="00DA0214" w:rsidRPr="00DA0214" w:rsidRDefault="00DA0214" w:rsidP="002F249C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rPr>
          <w:rFonts w:eastAsia="Times New Roman"/>
          <w:color w:val="FF0000"/>
          <w:sz w:val="24"/>
        </w:rPr>
      </w:pPr>
      <w:r w:rsidRPr="00DA0214">
        <w:rPr>
          <w:rFonts w:eastAsia="Times New Roman"/>
          <w:color w:val="FF0000"/>
          <w:sz w:val="24"/>
        </w:rPr>
        <w:t>IPCHO uzavřeno od 4.8.- 13.8.2025:</w:t>
      </w:r>
    </w:p>
    <w:p w:rsidR="00DA0214" w:rsidRPr="00DA0214" w:rsidRDefault="00DA0214" w:rsidP="00DA0214">
      <w:pPr>
        <w:pStyle w:val="Odstavecseseznamem"/>
        <w:numPr>
          <w:ilvl w:val="1"/>
          <w:numId w:val="37"/>
        </w:numPr>
        <w:spacing w:after="0" w:line="240" w:lineRule="auto"/>
        <w:rPr>
          <w:rFonts w:eastAsia="Times New Roman"/>
          <w:color w:val="FF0000"/>
          <w:sz w:val="24"/>
        </w:rPr>
      </w:pPr>
      <w:r w:rsidRPr="00DA0214">
        <w:rPr>
          <w:rFonts w:eastAsia="Times New Roman"/>
          <w:color w:val="FF0000"/>
          <w:sz w:val="24"/>
        </w:rPr>
        <w:t>Malování</w:t>
      </w:r>
    </w:p>
    <w:p w:rsidR="00DA0214" w:rsidRPr="00DA0214" w:rsidRDefault="00DA0214" w:rsidP="00DA0214">
      <w:pPr>
        <w:pStyle w:val="Odstavecseseznamem"/>
        <w:numPr>
          <w:ilvl w:val="1"/>
          <w:numId w:val="37"/>
        </w:numPr>
        <w:spacing w:after="0" w:line="240" w:lineRule="auto"/>
        <w:rPr>
          <w:rFonts w:eastAsia="Times New Roman"/>
          <w:color w:val="FF0000"/>
          <w:sz w:val="24"/>
        </w:rPr>
      </w:pPr>
      <w:r w:rsidRPr="00DA0214">
        <w:rPr>
          <w:rFonts w:eastAsia="Times New Roman"/>
          <w:color w:val="FF0000"/>
          <w:sz w:val="24"/>
        </w:rPr>
        <w:t>Montáž nábytku</w:t>
      </w:r>
    </w:p>
    <w:p w:rsidR="00DA0214" w:rsidRPr="00DA0214" w:rsidRDefault="00DA0214" w:rsidP="00DA0214">
      <w:pPr>
        <w:pStyle w:val="Odstavecseseznamem"/>
        <w:numPr>
          <w:ilvl w:val="1"/>
          <w:numId w:val="37"/>
        </w:numPr>
        <w:spacing w:after="0" w:line="240" w:lineRule="auto"/>
        <w:rPr>
          <w:rFonts w:eastAsia="Times New Roman"/>
          <w:color w:val="FF0000"/>
          <w:sz w:val="24"/>
        </w:rPr>
      </w:pPr>
      <w:r w:rsidRPr="00DA0214">
        <w:rPr>
          <w:rFonts w:eastAsia="Times New Roman"/>
          <w:color w:val="FF0000"/>
          <w:sz w:val="24"/>
        </w:rPr>
        <w:t>BTK</w:t>
      </w:r>
    </w:p>
    <w:p w:rsidR="00DA0214" w:rsidRPr="00DA0214" w:rsidRDefault="00DA0214" w:rsidP="00DA0214">
      <w:pPr>
        <w:pStyle w:val="Odstavecseseznamem"/>
        <w:numPr>
          <w:ilvl w:val="1"/>
          <w:numId w:val="37"/>
        </w:numPr>
        <w:spacing w:after="0" w:line="240" w:lineRule="auto"/>
        <w:rPr>
          <w:rFonts w:eastAsia="Times New Roman"/>
          <w:color w:val="FF0000"/>
          <w:sz w:val="24"/>
        </w:rPr>
      </w:pPr>
      <w:r w:rsidRPr="00DA0214">
        <w:rPr>
          <w:rFonts w:eastAsia="Times New Roman"/>
          <w:color w:val="FF0000"/>
          <w:sz w:val="24"/>
        </w:rPr>
        <w:t>Kontrola VZT</w:t>
      </w:r>
    </w:p>
    <w:p w:rsidR="00074479" w:rsidRPr="00296EA6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296EA6" w:rsidRDefault="005C1BA2" w:rsidP="00DF7347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C</w:t>
      </w:r>
      <w:r w:rsidR="005C1BA2" w:rsidRPr="00296EA6">
        <w:rPr>
          <w:b/>
          <w:sz w:val="24"/>
          <w:szCs w:val="24"/>
        </w:rPr>
        <w:t xml:space="preserve"> </w:t>
      </w:r>
    </w:p>
    <w:p w:rsidR="00274F4C" w:rsidRPr="00274F4C" w:rsidRDefault="00274F4C" w:rsidP="00274F4C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274F4C">
        <w:rPr>
          <w:color w:val="FF0000"/>
          <w:sz w:val="24"/>
          <w:szCs w:val="24"/>
        </w:rPr>
        <w:t xml:space="preserve">Přednost </w:t>
      </w:r>
      <w:proofErr w:type="spellStart"/>
      <w:r w:rsidRPr="00274F4C">
        <w:rPr>
          <w:color w:val="FF0000"/>
          <w:sz w:val="24"/>
          <w:szCs w:val="24"/>
        </w:rPr>
        <w:t>Zvinčuk</w:t>
      </w:r>
      <w:proofErr w:type="spellEnd"/>
      <w:r w:rsidRPr="00274F4C">
        <w:rPr>
          <w:color w:val="FF0000"/>
          <w:sz w:val="24"/>
          <w:szCs w:val="24"/>
        </w:rPr>
        <w:t xml:space="preserve"> A_C004290 mezi 13.-17.1.2024 bude se instalovat kuchyň, je nutné upravit rozvody vody</w:t>
      </w:r>
    </w:p>
    <w:p w:rsidR="00911C7D" w:rsidRPr="002D2286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Budova D1</w:t>
      </w:r>
    </w:p>
    <w:p w:rsidR="00E81F2F" w:rsidRPr="002D228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Budova D2</w:t>
      </w:r>
    </w:p>
    <w:p w:rsidR="002A6AE6" w:rsidRPr="002D2286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Instalovat EKV a časový zámek na vchod do budovy D2</w:t>
      </w:r>
    </w:p>
    <w:p w:rsidR="006724C4" w:rsidRPr="002D2286" w:rsidRDefault="006724C4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Odd. 37 – Rokytová, č.m.A_D107380, bude zřízena nová sesterna: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Demontáž lůžkové rampy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Instalace vody a odpadu pro </w:t>
      </w:r>
      <w:proofErr w:type="spellStart"/>
      <w:r w:rsidRPr="002D2286">
        <w:rPr>
          <w:sz w:val="24"/>
          <w:szCs w:val="24"/>
        </w:rPr>
        <w:t>kuch</w:t>
      </w:r>
      <w:proofErr w:type="spellEnd"/>
      <w:r w:rsidRPr="002D2286">
        <w:rPr>
          <w:sz w:val="24"/>
          <w:szCs w:val="24"/>
        </w:rPr>
        <w:t>. linkou</w:t>
      </w:r>
      <w:r w:rsidR="009B640E">
        <w:rPr>
          <w:sz w:val="24"/>
          <w:szCs w:val="24"/>
        </w:rPr>
        <w:t>-dvojdřez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Elektroinstalace, zásuvky, osvětlení</w:t>
      </w:r>
    </w:p>
    <w:p w:rsidR="001C7867" w:rsidRPr="002D2286" w:rsidRDefault="001C7867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Terminál sestra-pacient </w:t>
      </w:r>
    </w:p>
    <w:p w:rsidR="006724C4" w:rsidRPr="002D2286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LAN</w:t>
      </w:r>
    </w:p>
    <w:p w:rsid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Výroba nábytku, kuchyňská linka</w:t>
      </w:r>
      <w:r w:rsidR="006B683D">
        <w:rPr>
          <w:sz w:val="24"/>
          <w:szCs w:val="24"/>
        </w:rPr>
        <w:t xml:space="preserve"> </w:t>
      </w:r>
      <w:r w:rsidR="009B640E">
        <w:rPr>
          <w:sz w:val="24"/>
          <w:szCs w:val="24"/>
        </w:rPr>
        <w:t>(dvojdřez)</w:t>
      </w:r>
      <w:r w:rsidRPr="002D2286">
        <w:rPr>
          <w:sz w:val="24"/>
          <w:szCs w:val="24"/>
        </w:rPr>
        <w:t>, stoly, skříně</w:t>
      </w:r>
    </w:p>
    <w:p w:rsidR="002D2286" w:rsidRPr="002D2286" w:rsidRDefault="002D2286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výmalba</w:t>
      </w:r>
    </w:p>
    <w:p w:rsidR="002C3F74" w:rsidRP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lastRenderedPageBreak/>
        <w:t xml:space="preserve">Termín </w:t>
      </w:r>
      <w:r w:rsidR="002D2286">
        <w:rPr>
          <w:color w:val="FF0000"/>
          <w:sz w:val="24"/>
          <w:szCs w:val="24"/>
        </w:rPr>
        <w:t>konec ledna</w:t>
      </w:r>
      <w:r w:rsidRPr="002C3F74">
        <w:rPr>
          <w:color w:val="FF0000"/>
          <w:sz w:val="24"/>
          <w:szCs w:val="24"/>
        </w:rPr>
        <w:t xml:space="preserve">, nábytek </w:t>
      </w:r>
      <w:r w:rsidR="002D2286">
        <w:rPr>
          <w:color w:val="FF0000"/>
          <w:sz w:val="24"/>
          <w:szCs w:val="24"/>
        </w:rPr>
        <w:t>únor</w:t>
      </w:r>
      <w:r w:rsidRPr="002C3F74">
        <w:rPr>
          <w:color w:val="FF0000"/>
          <w:sz w:val="24"/>
          <w:szCs w:val="24"/>
        </w:rPr>
        <w:t xml:space="preserve"> 2025</w:t>
      </w:r>
    </w:p>
    <w:p w:rsidR="002C3F74" w:rsidRDefault="002C3F74" w:rsidP="002C3F74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D4</w:t>
      </w:r>
    </w:p>
    <w:p w:rsidR="00747A82" w:rsidRPr="00296E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E</w:t>
      </w:r>
    </w:p>
    <w:p w:rsidR="00432DD4" w:rsidRPr="00296EA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F</w:t>
      </w:r>
    </w:p>
    <w:p w:rsidR="006B79BD" w:rsidRPr="00296EA6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G</w:t>
      </w:r>
    </w:p>
    <w:p w:rsidR="00AD424E" w:rsidRPr="00296EA6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Zobrazení časových zámků, </w:t>
      </w:r>
      <w:r w:rsidR="007A4A9A" w:rsidRPr="00296EA6">
        <w:rPr>
          <w:sz w:val="24"/>
          <w:szCs w:val="24"/>
        </w:rPr>
        <w:t>p</w:t>
      </w:r>
      <w:r w:rsidR="00AF41D9" w:rsidRPr="00296EA6">
        <w:rPr>
          <w:sz w:val="24"/>
          <w:szCs w:val="24"/>
        </w:rPr>
        <w:t>řepojení C4 na mobil</w:t>
      </w:r>
      <w:r w:rsidR="009735DB" w:rsidRPr="00296EA6">
        <w:rPr>
          <w:sz w:val="24"/>
          <w:szCs w:val="24"/>
        </w:rPr>
        <w:t>, cca březen</w:t>
      </w:r>
    </w:p>
    <w:p w:rsidR="00E6459B" w:rsidRPr="00296EA6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H1</w:t>
      </w:r>
    </w:p>
    <w:p w:rsidR="00147749" w:rsidRPr="00296EA6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C05679" w:rsidRPr="00296EA6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H2</w:t>
      </w:r>
    </w:p>
    <w:p w:rsidR="00940303" w:rsidRPr="00296EA6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565CE8" w:rsidRPr="00296E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I</w:t>
      </w:r>
    </w:p>
    <w:p w:rsidR="00C53BF7" w:rsidRPr="00296EA6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Úpravna vody – připojit do Arény</w:t>
      </w:r>
      <w:r w:rsidR="009A2EF4">
        <w:rPr>
          <w:sz w:val="24"/>
          <w:szCs w:val="24"/>
        </w:rPr>
        <w:t xml:space="preserve">, úprava </w:t>
      </w:r>
      <w:r w:rsidR="009C3C66">
        <w:rPr>
          <w:sz w:val="24"/>
          <w:szCs w:val="24"/>
        </w:rPr>
        <w:t xml:space="preserve">PS a napojení VZT na </w:t>
      </w:r>
      <w:proofErr w:type="gramStart"/>
      <w:r w:rsidR="009C3C66">
        <w:rPr>
          <w:sz w:val="24"/>
          <w:szCs w:val="24"/>
        </w:rPr>
        <w:t>MaR-</w:t>
      </w:r>
      <w:r w:rsidR="00F028E3" w:rsidRPr="00296EA6">
        <w:rPr>
          <w:sz w:val="24"/>
          <w:szCs w:val="24"/>
        </w:rPr>
        <w:t xml:space="preserve"> po</w:t>
      </w:r>
      <w:proofErr w:type="gramEnd"/>
      <w:r w:rsidR="00F028E3" w:rsidRPr="00296EA6">
        <w:rPr>
          <w:sz w:val="24"/>
          <w:szCs w:val="24"/>
        </w:rPr>
        <w:t xml:space="preserve"> topné sezóně</w:t>
      </w:r>
    </w:p>
    <w:p w:rsidR="00D229A6" w:rsidRPr="00296E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J</w:t>
      </w:r>
    </w:p>
    <w:p w:rsidR="00460C81" w:rsidRPr="00296EA6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Na rozvodně v suterénu zřídit EKV</w:t>
      </w:r>
      <w:r w:rsidR="00F36073" w:rsidRPr="00296EA6">
        <w:rPr>
          <w:sz w:val="24"/>
          <w:szCs w:val="24"/>
        </w:rPr>
        <w:t xml:space="preserve"> </w:t>
      </w:r>
    </w:p>
    <w:p w:rsidR="00711251" w:rsidRPr="00296EA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K</w:t>
      </w:r>
    </w:p>
    <w:p w:rsidR="00665BEC" w:rsidRPr="00296E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L</w:t>
      </w:r>
      <w:r w:rsidR="005C1BA2" w:rsidRPr="00296EA6">
        <w:rPr>
          <w:b/>
          <w:sz w:val="24"/>
          <w:szCs w:val="24"/>
        </w:rPr>
        <w:t xml:space="preserve"> </w:t>
      </w:r>
    </w:p>
    <w:p w:rsidR="00CC7059" w:rsidRPr="00296EA6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Tkáňová banka</w:t>
      </w:r>
      <w:r w:rsidR="009301A2">
        <w:rPr>
          <w:sz w:val="24"/>
          <w:szCs w:val="24"/>
        </w:rPr>
        <w:t>, insta</w:t>
      </w:r>
      <w:r w:rsidR="00E44E53">
        <w:rPr>
          <w:sz w:val="24"/>
          <w:szCs w:val="24"/>
        </w:rPr>
        <w:t>l</w:t>
      </w:r>
      <w:r w:rsidR="009301A2">
        <w:rPr>
          <w:sz w:val="24"/>
          <w:szCs w:val="24"/>
        </w:rPr>
        <w:t xml:space="preserve">ovat novou </w:t>
      </w:r>
      <w:proofErr w:type="spellStart"/>
      <w:r w:rsidR="009301A2">
        <w:rPr>
          <w:sz w:val="24"/>
          <w:szCs w:val="24"/>
        </w:rPr>
        <w:t>vzt</w:t>
      </w:r>
      <w:proofErr w:type="spellEnd"/>
      <w:r w:rsidR="009301A2">
        <w:rPr>
          <w:sz w:val="24"/>
          <w:szCs w:val="24"/>
        </w:rPr>
        <w:t xml:space="preserve"> jednotku</w:t>
      </w:r>
    </w:p>
    <w:p w:rsidR="00CC7059" w:rsidRPr="00E55C8D" w:rsidRDefault="00A21464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demontovat stávající </w:t>
      </w:r>
      <w:proofErr w:type="spellStart"/>
      <w:r>
        <w:rPr>
          <w:sz w:val="24"/>
        </w:rPr>
        <w:t>vzt</w:t>
      </w:r>
      <w:proofErr w:type="spellEnd"/>
      <w:r>
        <w:rPr>
          <w:sz w:val="24"/>
        </w:rPr>
        <w:t xml:space="preserve"> v kryobance</w:t>
      </w:r>
    </w:p>
    <w:p w:rsidR="00C40B16" w:rsidRPr="00E55C8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E55C8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M</w:t>
      </w:r>
    </w:p>
    <w:p w:rsidR="00A21464" w:rsidRPr="00A21464" w:rsidRDefault="005F259F" w:rsidP="00A2146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M3,1.NP ambulance:</w:t>
      </w:r>
    </w:p>
    <w:p w:rsidR="007E01FC" w:rsidRPr="00E55C8D" w:rsidRDefault="007E01FC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Vyrobit pracovní stůl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C3F74" w:rsidRPr="002D2286" w:rsidRDefault="002C3F74" w:rsidP="002C3F7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Kučerová, vyšetřovna: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Výměna obkladů u </w:t>
      </w:r>
      <w:proofErr w:type="spellStart"/>
      <w:r w:rsidRPr="002D2286">
        <w:rPr>
          <w:sz w:val="24"/>
          <w:szCs w:val="24"/>
        </w:rPr>
        <w:t>umyvadla+umyvadlo</w:t>
      </w:r>
      <w:proofErr w:type="spellEnd"/>
      <w:r w:rsidRPr="002D2286">
        <w:rPr>
          <w:sz w:val="24"/>
          <w:szCs w:val="24"/>
        </w:rPr>
        <w:t xml:space="preserve"> a baterie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Elektroinstalace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Výměna PVC podlahy</w:t>
      </w:r>
      <w:r w:rsidR="009C3C66">
        <w:rPr>
          <w:sz w:val="24"/>
          <w:szCs w:val="24"/>
        </w:rPr>
        <w:t xml:space="preserve"> – cca od 13.1.2025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Začátek ledna vyrobit nábytek</w:t>
      </w:r>
      <w:r w:rsidR="00E20C1B" w:rsidRPr="002D2286">
        <w:rPr>
          <w:sz w:val="24"/>
          <w:szCs w:val="24"/>
        </w:rPr>
        <w:t xml:space="preserve"> </w:t>
      </w:r>
      <w:r w:rsidR="00A059DB" w:rsidRPr="002D2286">
        <w:rPr>
          <w:sz w:val="24"/>
          <w:szCs w:val="24"/>
        </w:rPr>
        <w:t>–</w:t>
      </w:r>
      <w:r w:rsidR="00E20C1B" w:rsidRPr="002D2286">
        <w:rPr>
          <w:sz w:val="24"/>
          <w:szCs w:val="24"/>
        </w:rPr>
        <w:t xml:space="preserve"> Tomáš</w:t>
      </w:r>
    </w:p>
    <w:p w:rsidR="00A059DB" w:rsidRPr="003545F1" w:rsidRDefault="00A059DB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Začátek od 6.1.2025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0706C6" w:rsidRPr="00296EA6" w:rsidRDefault="000706C6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 xml:space="preserve">PD osvětlení </w:t>
      </w:r>
      <w:proofErr w:type="spellStart"/>
      <w:r w:rsidRPr="00296EA6">
        <w:rPr>
          <w:rFonts w:eastAsia="Times New Roman"/>
          <w:sz w:val="24"/>
        </w:rPr>
        <w:t>pochůzí</w:t>
      </w:r>
      <w:proofErr w:type="spellEnd"/>
      <w:r w:rsidRPr="00296EA6">
        <w:rPr>
          <w:rFonts w:eastAsia="Times New Roman"/>
          <w:sz w:val="24"/>
        </w:rPr>
        <w:t xml:space="preserve"> lávky</w:t>
      </w:r>
    </w:p>
    <w:p w:rsidR="000706C6" w:rsidRPr="003F4B21" w:rsidRDefault="000706C6" w:rsidP="00284364">
      <w:pPr>
        <w:tabs>
          <w:tab w:val="left" w:pos="2130"/>
        </w:tabs>
        <w:rPr>
          <w:b/>
          <w:sz w:val="24"/>
          <w:szCs w:val="24"/>
        </w:rPr>
      </w:pP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lastRenderedPageBreak/>
        <w:t xml:space="preserve">Budova </w:t>
      </w:r>
      <w:r w:rsidR="009F667B" w:rsidRPr="003F4B21">
        <w:rPr>
          <w:b/>
          <w:sz w:val="24"/>
          <w:szCs w:val="24"/>
        </w:rPr>
        <w:t>P3 – nový</w:t>
      </w:r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9C3C6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B24716" w:rsidRPr="003F4B21">
        <w:rPr>
          <w:sz w:val="24"/>
          <w:szCs w:val="24"/>
        </w:rPr>
        <w:t>ýměn</w:t>
      </w:r>
      <w:r>
        <w:rPr>
          <w:sz w:val="24"/>
          <w:szCs w:val="24"/>
        </w:rPr>
        <w:t>a</w:t>
      </w:r>
      <w:r w:rsidR="00B24716" w:rsidRPr="003F4B21">
        <w:rPr>
          <w:sz w:val="24"/>
          <w:szCs w:val="24"/>
        </w:rPr>
        <w:t xml:space="preserve">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 xml:space="preserve">, </w:t>
      </w:r>
      <w:r w:rsidR="00116E43">
        <w:rPr>
          <w:sz w:val="24"/>
          <w:szCs w:val="24"/>
        </w:rPr>
        <w:t xml:space="preserve">fa </w:t>
      </w:r>
      <w:proofErr w:type="spellStart"/>
      <w:r w:rsidR="00B619E3">
        <w:rPr>
          <w:sz w:val="24"/>
          <w:szCs w:val="24"/>
        </w:rPr>
        <w:t>Dorma</w:t>
      </w:r>
      <w:proofErr w:type="spellEnd"/>
      <w:r>
        <w:rPr>
          <w:sz w:val="24"/>
          <w:szCs w:val="24"/>
        </w:rPr>
        <w:t xml:space="preserve">, realizace </w:t>
      </w:r>
      <w:r w:rsidR="00116E43">
        <w:rPr>
          <w:sz w:val="24"/>
          <w:szCs w:val="24"/>
        </w:rPr>
        <w:t xml:space="preserve">leden </w:t>
      </w:r>
      <w:r>
        <w:rPr>
          <w:sz w:val="24"/>
          <w:szCs w:val="24"/>
        </w:rPr>
        <w:t>2025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r w:rsidR="009F667B" w:rsidRPr="003F4B21">
        <w:rPr>
          <w:sz w:val="24"/>
          <w:szCs w:val="24"/>
        </w:rPr>
        <w:t>rozvaděčem</w:t>
      </w:r>
      <w:r w:rsidRPr="003F4B21">
        <w:rPr>
          <w:sz w:val="24"/>
          <w:szCs w:val="24"/>
        </w:rPr>
        <w:t xml:space="preserve"> připojit chladící jednotku na EPS, z </w:t>
      </w:r>
      <w:r w:rsidR="009F667B" w:rsidRPr="003F4B21">
        <w:rPr>
          <w:sz w:val="24"/>
          <w:szCs w:val="24"/>
        </w:rPr>
        <w:t>důvodu jejího</w:t>
      </w:r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r w:rsidR="009F667B" w:rsidRPr="003F4B21">
        <w:rPr>
          <w:sz w:val="24"/>
          <w:szCs w:val="24"/>
        </w:rPr>
        <w:t>zpěňovací</w:t>
      </w:r>
      <w:r w:rsidRPr="003F4B21">
        <w:rPr>
          <w:sz w:val="24"/>
          <w:szCs w:val="24"/>
        </w:rPr>
        <w:t xml:space="preserve"> </w:t>
      </w:r>
      <w:r w:rsidR="009F667B">
        <w:rPr>
          <w:sz w:val="24"/>
          <w:szCs w:val="24"/>
        </w:rPr>
        <w:t>m</w:t>
      </w:r>
      <w:r w:rsidRPr="003F4B21">
        <w:rPr>
          <w:sz w:val="24"/>
          <w:szCs w:val="24"/>
        </w:rPr>
        <w:t>řížku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8F1841" w:rsidRPr="008F1841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2D228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2D2286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rekonstrukce vakuové stanice</w:t>
      </w:r>
      <w:r w:rsidR="00AE3B1D" w:rsidRPr="002D2286">
        <w:rPr>
          <w:sz w:val="24"/>
          <w:szCs w:val="24"/>
        </w:rPr>
        <w:t>, výměna páteřního rozvodu v</w:t>
      </w:r>
      <w:r w:rsidR="00EE5E5C" w:rsidRPr="002D2286">
        <w:rPr>
          <w:sz w:val="24"/>
          <w:szCs w:val="24"/>
        </w:rPr>
        <w:t> </w:t>
      </w:r>
      <w:r w:rsidR="00AE3B1D" w:rsidRPr="002D2286">
        <w:rPr>
          <w:sz w:val="24"/>
          <w:szCs w:val="24"/>
        </w:rPr>
        <w:t>suterénu</w:t>
      </w:r>
      <w:r w:rsidR="00EE5E5C" w:rsidRPr="002D2286">
        <w:rPr>
          <w:sz w:val="24"/>
          <w:szCs w:val="24"/>
        </w:rPr>
        <w:t xml:space="preserve"> a instalace ventilových skříní</w:t>
      </w:r>
      <w:r w:rsidR="003F44B1" w:rsidRPr="002D2286">
        <w:rPr>
          <w:sz w:val="24"/>
          <w:szCs w:val="24"/>
        </w:rPr>
        <w:t xml:space="preserve"> – </w:t>
      </w:r>
      <w:r w:rsidR="009C3C66">
        <w:rPr>
          <w:sz w:val="24"/>
          <w:szCs w:val="24"/>
        </w:rPr>
        <w:t xml:space="preserve">výherce </w:t>
      </w:r>
      <w:proofErr w:type="spellStart"/>
      <w:r w:rsidR="009C3C66">
        <w:rPr>
          <w:sz w:val="24"/>
          <w:szCs w:val="24"/>
        </w:rPr>
        <w:t>Dräger</w:t>
      </w:r>
      <w:proofErr w:type="spellEnd"/>
      <w:r w:rsidR="009C3C66">
        <w:rPr>
          <w:sz w:val="24"/>
          <w:szCs w:val="24"/>
        </w:rPr>
        <w:t xml:space="preserve"> Medical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E55C8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Y</w:t>
      </w:r>
    </w:p>
    <w:p w:rsidR="00ED5C18" w:rsidRPr="00E55C8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úpravu dochlazení budovy Y</w:t>
      </w:r>
      <w:r w:rsidR="00721DAB" w:rsidRPr="00E55C8D">
        <w:rPr>
          <w:sz w:val="24"/>
          <w:szCs w:val="24"/>
        </w:rPr>
        <w:t xml:space="preserve">, začátek realizace </w:t>
      </w:r>
      <w:r w:rsidR="00B619E3">
        <w:rPr>
          <w:sz w:val="24"/>
          <w:szCs w:val="24"/>
        </w:rPr>
        <w:t>prosinec</w:t>
      </w:r>
    </w:p>
    <w:p w:rsidR="005D4B71" w:rsidRPr="00296EA6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EKV na vstup střechy</w:t>
      </w:r>
    </w:p>
    <w:p w:rsidR="00E32F9A" w:rsidRPr="00296EA6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Instalovat EKV ve </w:t>
      </w:r>
      <w:r w:rsidR="00AB0C2F" w:rsidRPr="00296EA6">
        <w:rPr>
          <w:sz w:val="24"/>
          <w:szCs w:val="24"/>
        </w:rPr>
        <w:t>5</w:t>
      </w:r>
      <w:r w:rsidRPr="00296EA6">
        <w:rPr>
          <w:sz w:val="24"/>
          <w:szCs w:val="24"/>
        </w:rPr>
        <w:t xml:space="preserve">.NP </w:t>
      </w:r>
      <w:r w:rsidR="00AB0C2F" w:rsidRPr="00296EA6">
        <w:rPr>
          <w:sz w:val="24"/>
          <w:szCs w:val="24"/>
        </w:rPr>
        <w:t>do strojoven VZT-dveře Ing. Duda, domluvit instalaci elektromechanického zámku</w:t>
      </w:r>
    </w:p>
    <w:p w:rsidR="008F1841" w:rsidRPr="00296EA6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E55C8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Z</w:t>
      </w:r>
      <w:r w:rsidR="00FF3172" w:rsidRPr="00E55C8D">
        <w:rPr>
          <w:b/>
          <w:sz w:val="24"/>
          <w:szCs w:val="24"/>
        </w:rPr>
        <w:t xml:space="preserve"> </w:t>
      </w:r>
      <w:r w:rsidR="00A16EFA" w:rsidRPr="00E55C8D">
        <w:rPr>
          <w:b/>
          <w:sz w:val="24"/>
          <w:szCs w:val="24"/>
        </w:rPr>
        <w:t>–</w:t>
      </w:r>
      <w:r w:rsidR="00FF3172" w:rsidRPr="00E55C8D">
        <w:rPr>
          <w:b/>
          <w:sz w:val="24"/>
          <w:szCs w:val="24"/>
        </w:rPr>
        <w:t xml:space="preserve"> </w:t>
      </w:r>
      <w:r w:rsidRPr="00E55C8D">
        <w:rPr>
          <w:b/>
          <w:sz w:val="24"/>
          <w:szCs w:val="24"/>
        </w:rPr>
        <w:t>Lékárna</w:t>
      </w:r>
      <w:r w:rsidR="00A16EFA" w:rsidRPr="00E55C8D">
        <w:rPr>
          <w:b/>
          <w:sz w:val="24"/>
          <w:szCs w:val="24"/>
        </w:rPr>
        <w:t xml:space="preserve"> </w:t>
      </w:r>
    </w:p>
    <w:p w:rsidR="003229B5" w:rsidRPr="00E55C8D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55C8D">
        <w:rPr>
          <w:sz w:val="24"/>
          <w:szCs w:val="24"/>
        </w:rPr>
        <w:t>Odvlhčení VZT cytostatika + příprava infuzí</w:t>
      </w:r>
      <w:r w:rsidR="00F0224C" w:rsidRPr="00E55C8D">
        <w:rPr>
          <w:sz w:val="24"/>
          <w:szCs w:val="24"/>
        </w:rPr>
        <w:t xml:space="preserve"> –</w:t>
      </w:r>
      <w:r w:rsidR="00721DAB" w:rsidRPr="00E55C8D">
        <w:rPr>
          <w:sz w:val="24"/>
          <w:szCs w:val="24"/>
        </w:rPr>
        <w:t xml:space="preserve"> začátek realizace </w:t>
      </w:r>
      <w:r w:rsidR="007E4781">
        <w:rPr>
          <w:sz w:val="24"/>
          <w:szCs w:val="24"/>
        </w:rPr>
        <w:t>16.-21.1.2025</w:t>
      </w:r>
    </w:p>
    <w:p w:rsidR="00741C35" w:rsidRPr="00E55C8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Sklady </w:t>
      </w:r>
    </w:p>
    <w:p w:rsidR="003229B5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RZE – bývalá</w:t>
      </w:r>
      <w:r w:rsidR="003229B5" w:rsidRPr="00E55C8D">
        <w:rPr>
          <w:b/>
          <w:sz w:val="24"/>
          <w:szCs w:val="24"/>
        </w:rPr>
        <w:t xml:space="preserve"> doprava FNOL</w:t>
      </w:r>
    </w:p>
    <w:p w:rsidR="00DB008E" w:rsidRPr="00DB008E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B008E">
        <w:rPr>
          <w:color w:val="FF0000"/>
          <w:sz w:val="24"/>
          <w:szCs w:val="24"/>
        </w:rPr>
        <w:t>Vyměnit stávající bránu, zpracovat PD</w:t>
      </w:r>
    </w:p>
    <w:p w:rsidR="00DB008E" w:rsidRPr="00DB008E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B008E">
        <w:rPr>
          <w:color w:val="FF0000"/>
          <w:sz w:val="24"/>
          <w:szCs w:val="24"/>
        </w:rPr>
        <w:t xml:space="preserve">Opravit </w:t>
      </w:r>
      <w:proofErr w:type="spellStart"/>
      <w:r w:rsidRPr="00DB008E">
        <w:rPr>
          <w:color w:val="FF0000"/>
          <w:sz w:val="24"/>
          <w:szCs w:val="24"/>
        </w:rPr>
        <w:t>stájací</w:t>
      </w:r>
      <w:proofErr w:type="spellEnd"/>
      <w:r w:rsidRPr="00DB008E">
        <w:rPr>
          <w:color w:val="FF0000"/>
          <w:sz w:val="24"/>
          <w:szCs w:val="24"/>
        </w:rPr>
        <w:t xml:space="preserve"> oplocení areálu </w:t>
      </w:r>
    </w:p>
    <w:p w:rsidR="00062B7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TS1</w:t>
      </w:r>
    </w:p>
    <w:p w:rsidR="00116E43" w:rsidRPr="00116E43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116E43">
        <w:rPr>
          <w:color w:val="FF0000"/>
          <w:sz w:val="24"/>
          <w:szCs w:val="24"/>
        </w:rPr>
        <w:t>Vypsat VZ na rekonstrukci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TS5</w:t>
      </w:r>
    </w:p>
    <w:p w:rsidR="003229B5" w:rsidRPr="00E55C8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Vizualizace TS5, vizualizace Elmar</w:t>
      </w:r>
    </w:p>
    <w:p w:rsidR="00497D81" w:rsidRPr="00E55C8D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TS3</w:t>
      </w:r>
    </w:p>
    <w:p w:rsidR="003229B5" w:rsidRPr="00E55C8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TS3</w:t>
      </w:r>
    </w:p>
    <w:p w:rsidR="00502927" w:rsidRPr="00E55C8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lastRenderedPageBreak/>
        <w:t xml:space="preserve">Budova </w:t>
      </w:r>
      <w:r w:rsidR="00453BE3" w:rsidRPr="00E55C8D">
        <w:rPr>
          <w:b/>
          <w:sz w:val="24"/>
          <w:szCs w:val="24"/>
        </w:rPr>
        <w:t>WA – Ředitelství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WD – Stravovací</w:t>
      </w:r>
      <w:r w:rsidRPr="00E55C8D">
        <w:rPr>
          <w:b/>
          <w:sz w:val="24"/>
          <w:szCs w:val="24"/>
        </w:rPr>
        <w:t xml:space="preserve"> provoz</w:t>
      </w:r>
    </w:p>
    <w:p w:rsidR="00B95634" w:rsidRPr="00E55C8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WE – Kotelna</w:t>
      </w:r>
    </w:p>
    <w:p w:rsidR="002C782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WF – kanceláře u kotelny</w:t>
      </w:r>
    </w:p>
    <w:p w:rsidR="00A62F8B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A62F8B">
        <w:rPr>
          <w:color w:val="FF0000"/>
          <w:sz w:val="24"/>
          <w:szCs w:val="24"/>
        </w:rPr>
        <w:t>Demotnáž</w:t>
      </w:r>
      <w:proofErr w:type="spellEnd"/>
      <w:r w:rsidRPr="00A62F8B">
        <w:rPr>
          <w:color w:val="FF0000"/>
          <w:sz w:val="24"/>
          <w:szCs w:val="24"/>
        </w:rPr>
        <w:t xml:space="preserve"> podhledů na WC v kancelářích z důvodu instalace oken</w:t>
      </w:r>
    </w:p>
    <w:p w:rsidR="00A62F8B" w:rsidRPr="00A62F8B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Opravit podemletou podlahu ve sklepě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WG – stará</w:t>
      </w:r>
      <w:r w:rsidRPr="00E55C8D">
        <w:rPr>
          <w:b/>
          <w:sz w:val="24"/>
          <w:szCs w:val="24"/>
        </w:rPr>
        <w:t xml:space="preserve"> trafostanice</w:t>
      </w:r>
    </w:p>
    <w:p w:rsidR="00256928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Vyklidit </w:t>
      </w:r>
      <w:r w:rsidR="009F667B" w:rsidRPr="00E55C8D">
        <w:rPr>
          <w:sz w:val="24"/>
          <w:szCs w:val="24"/>
        </w:rPr>
        <w:t>místnost – sudy</w:t>
      </w:r>
      <w:r w:rsidRPr="00E55C8D">
        <w:rPr>
          <w:sz w:val="24"/>
          <w:szCs w:val="24"/>
        </w:rPr>
        <w:t>, regály, kanystry</w:t>
      </w:r>
      <w:r w:rsidR="00A62F8B">
        <w:rPr>
          <w:sz w:val="24"/>
          <w:szCs w:val="24"/>
        </w:rPr>
        <w:t xml:space="preserve"> – do 15.1.2024</w:t>
      </w:r>
    </w:p>
    <w:p w:rsidR="00256928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Po vystěhování parkové skupiny cca duben bude provedena nová elektroinstalace</w:t>
      </w:r>
    </w:p>
    <w:p w:rsidR="00626920" w:rsidRPr="00256928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256928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256928">
        <w:rPr>
          <w:b/>
          <w:sz w:val="24"/>
          <w:szCs w:val="24"/>
        </w:rPr>
        <w:t>WJ</w:t>
      </w:r>
      <w:r w:rsidRPr="00256928">
        <w:rPr>
          <w:sz w:val="24"/>
          <w:szCs w:val="24"/>
        </w:rPr>
        <w:t xml:space="preserve"> </w:t>
      </w:r>
      <w:r w:rsidRPr="00256928">
        <w:rPr>
          <w:b/>
          <w:sz w:val="24"/>
          <w:szCs w:val="24"/>
        </w:rPr>
        <w:t>Prádelna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Zdravotnický sklad: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Po novém roce dát do soutěže podlahu ve zbytku haly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Všeobecný sklad: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Instalace plošin, Fa </w:t>
      </w:r>
      <w:proofErr w:type="spellStart"/>
      <w:r w:rsidRPr="00675C50">
        <w:rPr>
          <w:sz w:val="24"/>
          <w:szCs w:val="24"/>
        </w:rPr>
        <w:t>Liftmont</w:t>
      </w:r>
      <w:proofErr w:type="spellEnd"/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Rekonstrukce výtahu,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Stavební úpravy zázemí skladu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Vyrobit kuchyňskou linku do denní místnosti – </w:t>
      </w:r>
      <w:proofErr w:type="spellStart"/>
      <w:r w:rsidRPr="00675C50">
        <w:rPr>
          <w:sz w:val="24"/>
          <w:szCs w:val="24"/>
        </w:rPr>
        <w:t>stoláři</w:t>
      </w:r>
      <w:proofErr w:type="spellEnd"/>
      <w:r w:rsidRPr="00675C50">
        <w:rPr>
          <w:sz w:val="24"/>
          <w:szCs w:val="24"/>
        </w:rPr>
        <w:t>, dvojdřez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Instalovat vodu a odpad do </w:t>
      </w:r>
      <w:proofErr w:type="spellStart"/>
      <w:r w:rsidRPr="00675C50">
        <w:rPr>
          <w:sz w:val="24"/>
          <w:szCs w:val="24"/>
        </w:rPr>
        <w:t>kuch</w:t>
      </w:r>
      <w:proofErr w:type="spellEnd"/>
      <w:r w:rsidRPr="00675C50">
        <w:rPr>
          <w:sz w:val="24"/>
          <w:szCs w:val="24"/>
        </w:rPr>
        <w:t>. linky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Elektroinstalace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proofErr w:type="gramStart"/>
      <w:r w:rsidRPr="00675C50">
        <w:rPr>
          <w:sz w:val="24"/>
          <w:szCs w:val="24"/>
        </w:rPr>
        <w:t>EZS</w:t>
      </w:r>
      <w:r w:rsidR="00B73EF0" w:rsidRPr="00675C50">
        <w:rPr>
          <w:sz w:val="24"/>
          <w:szCs w:val="24"/>
        </w:rPr>
        <w:t xml:space="preserve"> -</w:t>
      </w:r>
      <w:r w:rsidRPr="00675C50">
        <w:rPr>
          <w:sz w:val="24"/>
          <w:szCs w:val="24"/>
        </w:rPr>
        <w:t xml:space="preserve"> stávající</w:t>
      </w:r>
      <w:proofErr w:type="gramEnd"/>
      <w:r w:rsidRPr="00675C50">
        <w:rPr>
          <w:sz w:val="24"/>
          <w:szCs w:val="24"/>
        </w:rPr>
        <w:t xml:space="preserve"> upravit, novou pro všeobecný sklad</w:t>
      </w:r>
    </w:p>
    <w:p w:rsidR="006362E0" w:rsidRPr="006362E0" w:rsidRDefault="006362E0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6362E0">
        <w:rPr>
          <w:color w:val="FF0000"/>
          <w:sz w:val="24"/>
          <w:szCs w:val="24"/>
        </w:rPr>
        <w:t xml:space="preserve">AWJ401400 instalovat elektriku pro </w:t>
      </w:r>
      <w:proofErr w:type="spellStart"/>
      <w:r w:rsidRPr="006362E0">
        <w:rPr>
          <w:color w:val="FF0000"/>
          <w:sz w:val="24"/>
          <w:szCs w:val="24"/>
        </w:rPr>
        <w:t>nouvou</w:t>
      </w:r>
      <w:proofErr w:type="spellEnd"/>
      <w:r w:rsidRPr="006362E0">
        <w:rPr>
          <w:color w:val="FF0000"/>
          <w:sz w:val="24"/>
          <w:szCs w:val="24"/>
        </w:rPr>
        <w:t xml:space="preserve"> kuchyňskou linku</w:t>
      </w:r>
      <w:r>
        <w:rPr>
          <w:color w:val="FF0000"/>
          <w:sz w:val="24"/>
          <w:szCs w:val="24"/>
        </w:rPr>
        <w:t>, termín instalace 13. – 17.2025</w:t>
      </w:r>
    </w:p>
    <w:p w:rsidR="003229B5" w:rsidRPr="00675C5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WH – zauhlování</w:t>
      </w:r>
    </w:p>
    <w:p w:rsidR="000D444E" w:rsidRPr="00675C5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WN – Všeobecný sklad</w:t>
      </w:r>
    </w:p>
    <w:p w:rsidR="00F62ECC" w:rsidRPr="00675C5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WV – Bufet</w:t>
      </w:r>
      <w:r w:rsidRPr="00675C50">
        <w:rPr>
          <w:b/>
          <w:sz w:val="24"/>
          <w:szCs w:val="24"/>
        </w:rPr>
        <w:t xml:space="preserve"> u Porodnice</w:t>
      </w:r>
    </w:p>
    <w:p w:rsidR="00B849AF" w:rsidRPr="00675C5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XA-ČOV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XB – Doprava šatny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XF – doprava, hala vpravo</w:t>
      </w:r>
    </w:p>
    <w:p w:rsidR="003229B5" w:rsidRPr="00296EA6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YA </w:t>
      </w:r>
      <w:r w:rsidRPr="00296EA6">
        <w:rPr>
          <w:b/>
          <w:sz w:val="24"/>
          <w:szCs w:val="24"/>
        </w:rPr>
        <w:t>– Ubytovna</w:t>
      </w:r>
      <w:r w:rsidR="003229B5" w:rsidRPr="00296EA6">
        <w:rPr>
          <w:b/>
          <w:sz w:val="24"/>
          <w:szCs w:val="24"/>
        </w:rPr>
        <w:t xml:space="preserve"> „51“ </w:t>
      </w:r>
    </w:p>
    <w:p w:rsidR="00A8164C" w:rsidRPr="00296EA6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Další fáze rekonstrukce bude u dvojité stupačky</w:t>
      </w:r>
      <w:r w:rsidR="007908CE" w:rsidRPr="00296EA6">
        <w:rPr>
          <w:sz w:val="24"/>
          <w:szCs w:val="24"/>
        </w:rPr>
        <w:t xml:space="preserve"> od 7.11.2024</w:t>
      </w:r>
      <w:r w:rsidR="00FD4EF1" w:rsidRPr="00296EA6">
        <w:rPr>
          <w:sz w:val="24"/>
          <w:szCs w:val="24"/>
        </w:rPr>
        <w:t>, firma Ptáček</w:t>
      </w:r>
    </w:p>
    <w:p w:rsidR="00C93F3D" w:rsidRPr="00296EA6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Udělat PD na výměnu vchodových dveří do bytu a dveří na schodištích-PBŘS</w:t>
      </w:r>
    </w:p>
    <w:p w:rsidR="003229B5" w:rsidRPr="00675C50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YB Budova </w:t>
      </w:r>
    </w:p>
    <w:p w:rsidR="001846A3" w:rsidRPr="0076059E" w:rsidRDefault="001846A3" w:rsidP="001846A3">
      <w:pPr>
        <w:pStyle w:val="Odstavecseseznamem"/>
        <w:numPr>
          <w:ilvl w:val="0"/>
          <w:numId w:val="43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Rekonstrukce bytové jednotky – zasláno na VZ 12.11.2024</w:t>
      </w:r>
    </w:p>
    <w:p w:rsidR="003229B5" w:rsidRPr="0076059E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YD – Ubytovna</w:t>
      </w:r>
      <w:r w:rsidR="003229B5" w:rsidRPr="0076059E">
        <w:rPr>
          <w:b/>
          <w:sz w:val="24"/>
          <w:szCs w:val="24"/>
        </w:rPr>
        <w:t xml:space="preserve"> „23“ zahradní 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Vypočítat cenu za m3 teplé vody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lastRenderedPageBreak/>
        <w:t>Vítěz IV. Etapy je firma Allogic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Požární ucpávky-prostupy do bytů</w:t>
      </w:r>
    </w:p>
    <w:p w:rsidR="00296EA6" w:rsidRPr="0076059E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Vypsat VZ na výměnu požárních dveří – zasláno na VZ 15.11.24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YC – Ubytovna – „Langar“</w:t>
      </w:r>
    </w:p>
    <w:p w:rsidR="003229B5" w:rsidRPr="0076059E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Zpracovat PD na rekonstrukci bytových jednotek</w:t>
      </w:r>
    </w:p>
    <w:p w:rsidR="003229B5" w:rsidRPr="0076059E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YF budova „Olejníček“</w:t>
      </w:r>
    </w:p>
    <w:p w:rsidR="00CB3253" w:rsidRPr="006362E0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6362E0">
        <w:rPr>
          <w:color w:val="FF0000"/>
          <w:sz w:val="24"/>
          <w:szCs w:val="24"/>
        </w:rPr>
        <w:t xml:space="preserve">Instalovat 2x klimatizaci, </w:t>
      </w:r>
      <w:r w:rsidRPr="006362E0">
        <w:rPr>
          <w:color w:val="FF0000"/>
        </w:rPr>
        <w:t xml:space="preserve">AYF002070, </w:t>
      </w:r>
      <w:proofErr w:type="gramStart"/>
      <w:r w:rsidRPr="006362E0">
        <w:rPr>
          <w:color w:val="FF0000"/>
        </w:rPr>
        <w:t>AYF002060</w:t>
      </w:r>
      <w:r w:rsidR="006362E0" w:rsidRPr="006362E0">
        <w:rPr>
          <w:color w:val="FF0000"/>
        </w:rPr>
        <w:t xml:space="preserve"> - informatika</w:t>
      </w:r>
      <w:proofErr w:type="gramEnd"/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YG </w:t>
      </w:r>
      <w:r w:rsidR="009F667B" w:rsidRPr="0076059E">
        <w:rPr>
          <w:b/>
          <w:sz w:val="24"/>
          <w:szCs w:val="24"/>
        </w:rPr>
        <w:t>budova – Dispečink</w:t>
      </w:r>
    </w:p>
    <w:p w:rsidR="004F5CC7" w:rsidRPr="006362E0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6362E0">
        <w:rPr>
          <w:color w:val="FF0000"/>
          <w:sz w:val="24"/>
          <w:szCs w:val="24"/>
        </w:rPr>
        <w:t>Výměna dveří a oken po pokusu o vloupání</w:t>
      </w:r>
    </w:p>
    <w:p w:rsidR="003229B5" w:rsidRPr="0076059E" w:rsidRDefault="009F667B" w:rsidP="003229B5">
      <w:pPr>
        <w:tabs>
          <w:tab w:val="left" w:pos="2130"/>
        </w:tabs>
        <w:rPr>
          <w:sz w:val="24"/>
          <w:szCs w:val="24"/>
        </w:rPr>
      </w:pPr>
      <w:r w:rsidRPr="0076059E">
        <w:rPr>
          <w:b/>
          <w:sz w:val="24"/>
          <w:szCs w:val="24"/>
        </w:rPr>
        <w:t>YH2 – Ubytovna</w:t>
      </w:r>
      <w:r w:rsidR="003229B5" w:rsidRPr="0076059E">
        <w:rPr>
          <w:b/>
          <w:sz w:val="24"/>
          <w:szCs w:val="24"/>
        </w:rPr>
        <w:t xml:space="preserve"> – Albertova 24 </w:t>
      </w:r>
      <w:r w:rsidR="003229B5" w:rsidRPr="0076059E">
        <w:rPr>
          <w:sz w:val="24"/>
          <w:szCs w:val="24"/>
        </w:rPr>
        <w:t>(blíž ke kuchyni)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76059E">
        <w:rPr>
          <w:b/>
          <w:sz w:val="24"/>
          <w:szCs w:val="24"/>
        </w:rPr>
        <w:t>YH1 - Ubytovna</w:t>
      </w:r>
      <w:proofErr w:type="gramEnd"/>
      <w:r w:rsidRPr="0076059E">
        <w:rPr>
          <w:b/>
          <w:sz w:val="24"/>
          <w:szCs w:val="24"/>
        </w:rPr>
        <w:t xml:space="preserve"> – Albertova 26 </w:t>
      </w:r>
    </w:p>
    <w:p w:rsidR="00475B46" w:rsidRPr="0076059E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bookmarkStart w:id="0" w:name="_GoBack"/>
      <w:bookmarkEnd w:id="0"/>
    </w:p>
    <w:p w:rsidR="00CF3D37" w:rsidRPr="0076059E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ZE – hala u parkoviště </w:t>
      </w:r>
      <w:proofErr w:type="gramStart"/>
      <w:r w:rsidRPr="0076059E">
        <w:rPr>
          <w:b/>
          <w:sz w:val="24"/>
          <w:szCs w:val="24"/>
        </w:rPr>
        <w:t>P4</w:t>
      </w:r>
      <w:r w:rsidR="005B304E" w:rsidRPr="0076059E">
        <w:rPr>
          <w:b/>
          <w:sz w:val="24"/>
          <w:szCs w:val="24"/>
        </w:rPr>
        <w:t xml:space="preserve"> </w:t>
      </w:r>
      <w:r w:rsidRPr="0076059E">
        <w:rPr>
          <w:b/>
          <w:sz w:val="24"/>
          <w:szCs w:val="24"/>
        </w:rPr>
        <w:t>- sklad</w:t>
      </w:r>
      <w:proofErr w:type="gramEnd"/>
      <w:r w:rsidRPr="0076059E">
        <w:rPr>
          <w:b/>
          <w:sz w:val="24"/>
          <w:szCs w:val="24"/>
        </w:rPr>
        <w:t xml:space="preserve"> Bátěk</w:t>
      </w:r>
    </w:p>
    <w:p w:rsidR="00CF3D37" w:rsidRPr="0076059E" w:rsidRDefault="00DC412B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Oprava skladovací haly,</w:t>
      </w:r>
      <w:r w:rsidR="006362E0">
        <w:rPr>
          <w:sz w:val="24"/>
          <w:szCs w:val="24"/>
        </w:rPr>
        <w:t xml:space="preserve"> </w:t>
      </w:r>
      <w:proofErr w:type="spellStart"/>
      <w:r w:rsidR="000F3161">
        <w:rPr>
          <w:sz w:val="24"/>
          <w:szCs w:val="24"/>
        </w:rPr>
        <w:t>Pozemstav</w:t>
      </w:r>
      <w:proofErr w:type="spellEnd"/>
    </w:p>
    <w:p w:rsidR="003229B5" w:rsidRPr="0076059E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67540F" w:rsidP="003229B5">
      <w:pPr>
        <w:tabs>
          <w:tab w:val="left" w:pos="213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Perkoviště</w:t>
      </w:r>
      <w:proofErr w:type="spellEnd"/>
      <w:r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3829DF" w:rsidP="00664660">
      <w:pPr>
        <w:pStyle w:val="Odstavecseseznamem"/>
        <w:numPr>
          <w:ilvl w:val="0"/>
          <w:numId w:val="1"/>
        </w:numPr>
        <w:tabs>
          <w:tab w:val="left" w:pos="2130"/>
        </w:tabs>
        <w:jc w:val="center"/>
        <w:rPr>
          <w:b/>
          <w:sz w:val="36"/>
        </w:rPr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0394BF6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8039AE"/>
    <w:multiLevelType w:val="hybridMultilevel"/>
    <w:tmpl w:val="2B2EFE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241CFF"/>
    <w:multiLevelType w:val="hybridMultilevel"/>
    <w:tmpl w:val="516C29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4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7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02533EA"/>
    <w:multiLevelType w:val="hybridMultilevel"/>
    <w:tmpl w:val="A3D013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8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22"/>
  </w:num>
  <w:num w:numId="4">
    <w:abstractNumId w:val="19"/>
  </w:num>
  <w:num w:numId="5">
    <w:abstractNumId w:val="43"/>
  </w:num>
  <w:num w:numId="6">
    <w:abstractNumId w:val="14"/>
  </w:num>
  <w:num w:numId="7">
    <w:abstractNumId w:val="38"/>
  </w:num>
  <w:num w:numId="8">
    <w:abstractNumId w:val="18"/>
  </w:num>
  <w:num w:numId="9">
    <w:abstractNumId w:val="37"/>
  </w:num>
  <w:num w:numId="10">
    <w:abstractNumId w:val="21"/>
  </w:num>
  <w:num w:numId="11">
    <w:abstractNumId w:val="34"/>
  </w:num>
  <w:num w:numId="12">
    <w:abstractNumId w:val="42"/>
  </w:num>
  <w:num w:numId="13">
    <w:abstractNumId w:val="27"/>
  </w:num>
  <w:num w:numId="14">
    <w:abstractNumId w:val="10"/>
  </w:num>
  <w:num w:numId="15">
    <w:abstractNumId w:val="23"/>
  </w:num>
  <w:num w:numId="16">
    <w:abstractNumId w:val="44"/>
  </w:num>
  <w:num w:numId="17">
    <w:abstractNumId w:val="6"/>
  </w:num>
  <w:num w:numId="18">
    <w:abstractNumId w:val="15"/>
  </w:num>
  <w:num w:numId="19">
    <w:abstractNumId w:val="11"/>
  </w:num>
  <w:num w:numId="20">
    <w:abstractNumId w:val="5"/>
  </w:num>
  <w:num w:numId="21">
    <w:abstractNumId w:val="13"/>
  </w:num>
  <w:num w:numId="22">
    <w:abstractNumId w:val="28"/>
  </w:num>
  <w:num w:numId="23">
    <w:abstractNumId w:val="16"/>
  </w:num>
  <w:num w:numId="24">
    <w:abstractNumId w:val="25"/>
  </w:num>
  <w:num w:numId="25">
    <w:abstractNumId w:val="41"/>
  </w:num>
  <w:num w:numId="26">
    <w:abstractNumId w:val="20"/>
  </w:num>
  <w:num w:numId="27">
    <w:abstractNumId w:val="26"/>
  </w:num>
  <w:num w:numId="28">
    <w:abstractNumId w:val="32"/>
  </w:num>
  <w:num w:numId="29">
    <w:abstractNumId w:val="1"/>
  </w:num>
  <w:num w:numId="30">
    <w:abstractNumId w:val="31"/>
  </w:num>
  <w:num w:numId="31">
    <w:abstractNumId w:val="4"/>
  </w:num>
  <w:num w:numId="32">
    <w:abstractNumId w:val="7"/>
  </w:num>
  <w:num w:numId="33">
    <w:abstractNumId w:val="33"/>
  </w:num>
  <w:num w:numId="34">
    <w:abstractNumId w:val="40"/>
  </w:num>
  <w:num w:numId="35">
    <w:abstractNumId w:val="0"/>
  </w:num>
  <w:num w:numId="36">
    <w:abstractNumId w:val="35"/>
  </w:num>
  <w:num w:numId="37">
    <w:abstractNumId w:val="12"/>
  </w:num>
  <w:num w:numId="38">
    <w:abstractNumId w:val="36"/>
  </w:num>
  <w:num w:numId="39">
    <w:abstractNumId w:val="17"/>
  </w:num>
  <w:num w:numId="40">
    <w:abstractNumId w:val="2"/>
  </w:num>
  <w:num w:numId="41">
    <w:abstractNumId w:val="24"/>
  </w:num>
  <w:num w:numId="42">
    <w:abstractNumId w:val="9"/>
  </w:num>
  <w:num w:numId="43">
    <w:abstractNumId w:val="8"/>
  </w:num>
  <w:num w:numId="44">
    <w:abstractNumId w:val="30"/>
  </w:num>
  <w:num w:numId="4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1DCE"/>
    <w:rsid w:val="004A271C"/>
    <w:rsid w:val="004A388A"/>
    <w:rsid w:val="004A3C9F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2E0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179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711A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37D9-DB69-4DB0-8A77-4CF5A8ED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9132</TotalTime>
  <Pages>6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9</cp:revision>
  <cp:lastPrinted>2024-12-09T06:29:00Z</cp:lastPrinted>
  <dcterms:created xsi:type="dcterms:W3CDTF">2024-12-16T07:13:00Z</dcterms:created>
  <dcterms:modified xsi:type="dcterms:W3CDTF">2025-01-06T13:44:00Z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