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7A413" w14:textId="77777777" w:rsidR="00BF4C7C" w:rsidRDefault="00BF4C7C">
      <w:pPr>
        <w:spacing w:before="12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 xml:space="preserve">A. </w:t>
      </w:r>
      <w:r>
        <w:rPr>
          <w:rFonts w:ascii="Arial" w:hAnsi="Arial"/>
          <w:b/>
          <w:caps/>
          <w:sz w:val="48"/>
          <w:szCs w:val="48"/>
        </w:rPr>
        <w:t>Průvodní zpráva</w:t>
      </w:r>
    </w:p>
    <w:p w14:paraId="5B8E35BB" w14:textId="77777777" w:rsidR="009D6487" w:rsidRDefault="009D6487">
      <w:pPr>
        <w:spacing w:before="120"/>
        <w:ind w:left="0"/>
        <w:rPr>
          <w:rFonts w:ascii="Arial" w:hAnsi="Arial"/>
          <w:b/>
          <w:i/>
          <w:sz w:val="26"/>
          <w:szCs w:val="28"/>
        </w:rPr>
      </w:pPr>
    </w:p>
    <w:p w14:paraId="79B0360D" w14:textId="77777777" w:rsidR="00BF4C7C" w:rsidRPr="00806793" w:rsidRDefault="00E6503E">
      <w:pPr>
        <w:spacing w:before="120"/>
        <w:ind w:left="0"/>
        <w:rPr>
          <w:rFonts w:ascii="Arial" w:hAnsi="Arial"/>
          <w:b/>
          <w:sz w:val="26"/>
          <w:szCs w:val="28"/>
        </w:rPr>
      </w:pPr>
      <w:r w:rsidRPr="00806793">
        <w:rPr>
          <w:rFonts w:ascii="Arial" w:hAnsi="Arial"/>
          <w:b/>
          <w:sz w:val="26"/>
          <w:szCs w:val="28"/>
        </w:rPr>
        <w:t>A1</w:t>
      </w:r>
      <w:r w:rsidR="000A0D74" w:rsidRPr="00806793">
        <w:rPr>
          <w:rFonts w:ascii="Arial" w:hAnsi="Arial"/>
          <w:b/>
          <w:sz w:val="26"/>
          <w:szCs w:val="28"/>
        </w:rPr>
        <w:t>.</w:t>
      </w:r>
      <w:r w:rsidRPr="00806793">
        <w:rPr>
          <w:rFonts w:ascii="Arial" w:hAnsi="Arial"/>
          <w:b/>
          <w:smallCaps/>
          <w:sz w:val="24"/>
        </w:rPr>
        <w:t>identifikační údaje</w:t>
      </w:r>
    </w:p>
    <w:p w14:paraId="781678DF" w14:textId="77777777" w:rsidR="00BF4C7C" w:rsidRDefault="00BF4C7C">
      <w:pPr>
        <w:ind w:left="0"/>
        <w:jc w:val="left"/>
        <w:rPr>
          <w:rFonts w:ascii="Arial" w:hAnsi="Arial"/>
          <w:b/>
          <w:smallCaps/>
          <w:sz w:val="24"/>
        </w:rPr>
      </w:pPr>
    </w:p>
    <w:p w14:paraId="1127EF70" w14:textId="77777777" w:rsidR="00E6503E" w:rsidRDefault="00E6503E">
      <w:pPr>
        <w:ind w:left="0"/>
        <w:jc w:val="left"/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>A1.1 Údaje o stavbě</w:t>
      </w:r>
    </w:p>
    <w:p w14:paraId="441948DF" w14:textId="77777777" w:rsidR="00E6503E" w:rsidRDefault="00E6503E">
      <w:pPr>
        <w:ind w:left="0"/>
        <w:jc w:val="left"/>
        <w:rPr>
          <w:rFonts w:ascii="Arial" w:hAnsi="Arial"/>
          <w:b/>
          <w:smallCaps/>
          <w:sz w:val="24"/>
        </w:rPr>
      </w:pPr>
    </w:p>
    <w:p w14:paraId="190D5ACC" w14:textId="77777777" w:rsidR="00BF4C7C" w:rsidRDefault="00BF4C7C">
      <w:pPr>
        <w:ind w:left="0"/>
        <w:jc w:val="left"/>
        <w:rPr>
          <w:rFonts w:ascii="Arial" w:hAnsi="Arial"/>
          <w:b/>
          <w:caps/>
          <w:sz w:val="22"/>
        </w:rPr>
      </w:pPr>
      <w:r>
        <w:rPr>
          <w:rFonts w:ascii="Arial" w:hAnsi="Arial"/>
          <w:b/>
          <w:caps/>
          <w:sz w:val="22"/>
        </w:rPr>
        <w:tab/>
      </w:r>
      <w:r>
        <w:rPr>
          <w:rFonts w:ascii="Arial" w:hAnsi="Arial"/>
          <w:b/>
          <w:caps/>
          <w:sz w:val="22"/>
        </w:rPr>
        <w:tab/>
      </w:r>
      <w:r>
        <w:rPr>
          <w:rFonts w:ascii="Arial" w:hAnsi="Arial"/>
          <w:b/>
          <w:caps/>
          <w:sz w:val="22"/>
        </w:rPr>
        <w:tab/>
      </w:r>
      <w:r>
        <w:rPr>
          <w:rFonts w:ascii="Arial" w:hAnsi="Arial"/>
          <w:b/>
          <w:caps/>
          <w:sz w:val="22"/>
        </w:rPr>
        <w:tab/>
      </w:r>
      <w:r>
        <w:rPr>
          <w:rFonts w:ascii="Arial" w:hAnsi="Arial"/>
          <w:b/>
          <w:caps/>
          <w:sz w:val="22"/>
        </w:rPr>
        <w:tab/>
      </w:r>
    </w:p>
    <w:p w14:paraId="3060F809" w14:textId="77777777" w:rsidR="00BF4C7C" w:rsidRDefault="00BF4C7C">
      <w:pPr>
        <w:jc w:val="left"/>
        <w:rPr>
          <w:rFonts w:ascii="Arial" w:hAnsi="Arial"/>
          <w:b/>
          <w:caps/>
          <w:sz w:val="22"/>
        </w:rPr>
      </w:pPr>
    </w:p>
    <w:p w14:paraId="13184664" w14:textId="41522388" w:rsidR="00BF4C7C" w:rsidRDefault="009D6487" w:rsidP="002949F5">
      <w:pPr>
        <w:ind w:left="2832" w:hanging="2832"/>
        <w:jc w:val="left"/>
        <w:rPr>
          <w:rFonts w:ascii="Arial" w:hAnsi="Arial"/>
          <w:b/>
          <w:caps/>
          <w:kern w:val="24"/>
          <w:sz w:val="22"/>
        </w:rPr>
      </w:pPr>
      <w:r>
        <w:rPr>
          <w:rFonts w:ascii="Arial" w:hAnsi="Arial"/>
          <w:b/>
          <w:smallCaps/>
          <w:sz w:val="24"/>
        </w:rPr>
        <w:t xml:space="preserve">a) </w:t>
      </w:r>
      <w:r w:rsidR="00BF4C7C">
        <w:rPr>
          <w:rFonts w:ascii="Arial" w:hAnsi="Arial"/>
          <w:b/>
          <w:smallCaps/>
          <w:sz w:val="24"/>
        </w:rPr>
        <w:t>název stavby</w:t>
      </w:r>
      <w:r w:rsidR="00BF4C7C">
        <w:rPr>
          <w:rFonts w:ascii="Arial" w:hAnsi="Arial"/>
          <w:b/>
          <w:caps/>
          <w:sz w:val="22"/>
        </w:rPr>
        <w:t>:</w:t>
      </w:r>
      <w:r w:rsidR="00BF4C7C">
        <w:rPr>
          <w:rFonts w:ascii="Arial" w:hAnsi="Arial"/>
          <w:b/>
          <w:caps/>
          <w:sz w:val="22"/>
        </w:rPr>
        <w:tab/>
      </w:r>
      <w:r w:rsidR="00F3644D">
        <w:rPr>
          <w:rFonts w:ascii="Arial" w:hAnsi="Arial"/>
          <w:b/>
          <w:caps/>
          <w:kern w:val="24"/>
          <w:sz w:val="22"/>
        </w:rPr>
        <w:t xml:space="preserve">FVE FN Olomouc  - Olomouc -  </w:t>
      </w:r>
      <w:r w:rsidR="00D13D4F">
        <w:rPr>
          <w:rFonts w:ascii="Arial" w:hAnsi="Arial"/>
          <w:b/>
          <w:caps/>
          <w:kern w:val="24"/>
          <w:sz w:val="22"/>
        </w:rPr>
        <w:t>377,2</w:t>
      </w:r>
      <w:r w:rsidR="00DC4B3D">
        <w:rPr>
          <w:rFonts w:ascii="Arial" w:hAnsi="Arial"/>
          <w:b/>
          <w:caps/>
          <w:kern w:val="24"/>
          <w:sz w:val="22"/>
        </w:rPr>
        <w:t xml:space="preserve"> kWp</w:t>
      </w:r>
    </w:p>
    <w:p w14:paraId="25512AFE" w14:textId="77777777" w:rsidR="00CB110F" w:rsidRDefault="00CB110F" w:rsidP="00CB110F">
      <w:pPr>
        <w:ind w:left="0"/>
        <w:jc w:val="left"/>
        <w:rPr>
          <w:rFonts w:ascii="Arial" w:hAnsi="Arial"/>
          <w:b/>
          <w:caps/>
          <w:kern w:val="24"/>
          <w:sz w:val="22"/>
        </w:rPr>
      </w:pPr>
    </w:p>
    <w:p w14:paraId="43D793A2" w14:textId="420A04B0" w:rsidR="00AE33A0" w:rsidRDefault="009D6487" w:rsidP="00AE33A0">
      <w:pPr>
        <w:ind w:left="2832" w:hanging="2832"/>
        <w:jc w:val="left"/>
        <w:rPr>
          <w:rFonts w:ascii="Arial" w:hAnsi="Arial"/>
          <w:b/>
          <w:caps/>
          <w:kern w:val="24"/>
          <w:sz w:val="22"/>
        </w:rPr>
      </w:pPr>
      <w:r>
        <w:rPr>
          <w:rFonts w:ascii="Arial" w:hAnsi="Arial"/>
          <w:b/>
          <w:smallCaps/>
          <w:sz w:val="24"/>
        </w:rPr>
        <w:t xml:space="preserve">b) </w:t>
      </w:r>
      <w:r w:rsidR="00BF4C7C">
        <w:rPr>
          <w:rFonts w:ascii="Arial" w:hAnsi="Arial"/>
          <w:b/>
          <w:smallCaps/>
          <w:sz w:val="24"/>
        </w:rPr>
        <w:t>místo stavby</w:t>
      </w:r>
      <w:r>
        <w:rPr>
          <w:rFonts w:ascii="Arial" w:hAnsi="Arial"/>
          <w:b/>
          <w:smallCaps/>
          <w:sz w:val="24"/>
        </w:rPr>
        <w:t>:</w:t>
      </w:r>
      <w:r w:rsidR="000A61C4">
        <w:rPr>
          <w:rFonts w:ascii="Arial" w:hAnsi="Arial"/>
          <w:b/>
          <w:caps/>
          <w:kern w:val="24"/>
          <w:sz w:val="22"/>
        </w:rPr>
        <w:tab/>
      </w:r>
      <w:r w:rsidR="00CB5B54">
        <w:rPr>
          <w:rFonts w:ascii="Arial" w:hAnsi="Arial" w:cs="Arial"/>
          <w:b/>
          <w:bCs/>
          <w:sz w:val="22"/>
          <w:szCs w:val="22"/>
        </w:rPr>
        <w:t>p</w:t>
      </w:r>
      <w:r w:rsidR="00F3644D">
        <w:rPr>
          <w:rFonts w:ascii="Arial" w:hAnsi="Arial" w:cs="Arial"/>
          <w:b/>
          <w:bCs/>
          <w:sz w:val="22"/>
          <w:szCs w:val="22"/>
        </w:rPr>
        <w:t xml:space="preserve">arc. č. </w:t>
      </w:r>
      <w:r w:rsidR="00CB5B54">
        <w:rPr>
          <w:rFonts w:ascii="Arial" w:hAnsi="Arial" w:cs="Arial"/>
          <w:b/>
          <w:bCs/>
          <w:sz w:val="22"/>
          <w:szCs w:val="22"/>
        </w:rPr>
        <w:t xml:space="preserve">st. </w:t>
      </w:r>
      <w:r w:rsidR="00F3644D">
        <w:rPr>
          <w:rFonts w:ascii="Arial" w:hAnsi="Arial" w:cs="Arial"/>
          <w:b/>
          <w:bCs/>
          <w:sz w:val="22"/>
          <w:szCs w:val="22"/>
        </w:rPr>
        <w:t>2346, 5</w:t>
      </w:r>
      <w:r w:rsidR="00CB5B54">
        <w:rPr>
          <w:rFonts w:ascii="Arial" w:hAnsi="Arial" w:cs="Arial"/>
          <w:b/>
          <w:bCs/>
          <w:sz w:val="22"/>
          <w:szCs w:val="22"/>
        </w:rPr>
        <w:t>8</w:t>
      </w:r>
      <w:r w:rsidR="00F3644D">
        <w:rPr>
          <w:rFonts w:ascii="Arial" w:hAnsi="Arial" w:cs="Arial"/>
          <w:b/>
          <w:bCs/>
          <w:sz w:val="22"/>
          <w:szCs w:val="22"/>
        </w:rPr>
        <w:t>4, 1942, 773, 2607, 779 00 Olomouc, k.ú.: Nová Ulice [710717]</w:t>
      </w:r>
    </w:p>
    <w:p w14:paraId="39DF96D2" w14:textId="404790C2" w:rsidR="00CB110F" w:rsidRDefault="00CB110F" w:rsidP="00AE33A0">
      <w:pPr>
        <w:ind w:left="2832" w:hanging="2832"/>
        <w:jc w:val="left"/>
        <w:rPr>
          <w:rFonts w:ascii="Arial" w:hAnsi="Arial"/>
          <w:b/>
          <w:caps/>
          <w:kern w:val="24"/>
          <w:sz w:val="22"/>
        </w:rPr>
      </w:pPr>
    </w:p>
    <w:p w14:paraId="51A9D453" w14:textId="12665A16" w:rsidR="00BF4C7C" w:rsidRDefault="00BF4C7C" w:rsidP="002B7673">
      <w:pPr>
        <w:ind w:left="708" w:firstLine="708"/>
        <w:jc w:val="left"/>
        <w:rPr>
          <w:rFonts w:ascii="Arial" w:hAnsi="Arial"/>
          <w:b/>
          <w:caps/>
          <w:sz w:val="22"/>
        </w:rPr>
      </w:pPr>
      <w:r>
        <w:rPr>
          <w:rFonts w:ascii="Arial" w:hAnsi="Arial"/>
          <w:b/>
          <w:smallCaps/>
          <w:sz w:val="24"/>
        </w:rPr>
        <w:t>kraj</w:t>
      </w:r>
      <w:r>
        <w:rPr>
          <w:rFonts w:ascii="Arial" w:hAnsi="Arial"/>
          <w:b/>
          <w:smallCaps/>
          <w:sz w:val="22"/>
        </w:rPr>
        <w:t>:</w:t>
      </w:r>
      <w:r>
        <w:rPr>
          <w:rFonts w:ascii="Arial" w:hAnsi="Arial"/>
          <w:b/>
          <w:smallCaps/>
          <w:sz w:val="22"/>
        </w:rPr>
        <w:tab/>
      </w:r>
      <w:r>
        <w:rPr>
          <w:rFonts w:ascii="Arial" w:hAnsi="Arial"/>
          <w:b/>
          <w:smallCaps/>
          <w:sz w:val="22"/>
        </w:rPr>
        <w:tab/>
      </w:r>
      <w:r w:rsidR="00F3644D">
        <w:rPr>
          <w:rFonts w:ascii="Arial" w:hAnsi="Arial"/>
          <w:b/>
          <w:caps/>
          <w:sz w:val="22"/>
        </w:rPr>
        <w:t>Olomoucký</w:t>
      </w:r>
    </w:p>
    <w:p w14:paraId="7B434C6A" w14:textId="77777777" w:rsidR="00BF4C7C" w:rsidRDefault="00BF4C7C">
      <w:pPr>
        <w:ind w:left="0"/>
        <w:jc w:val="left"/>
        <w:rPr>
          <w:rFonts w:ascii="Arial" w:hAnsi="Arial"/>
          <w:b/>
          <w:smallCaps/>
          <w:sz w:val="22"/>
        </w:rPr>
      </w:pPr>
    </w:p>
    <w:p w14:paraId="5FD77DA9" w14:textId="77777777" w:rsidR="006F0FC7" w:rsidRPr="006F0FC7" w:rsidRDefault="009D6487" w:rsidP="009D5C1C">
      <w:pPr>
        <w:ind w:left="2835" w:hanging="2835"/>
        <w:jc w:val="left"/>
        <w:rPr>
          <w:rFonts w:ascii="Arial" w:hAnsi="Arial"/>
          <w:b/>
          <w:caps/>
          <w:kern w:val="24"/>
          <w:sz w:val="22"/>
        </w:rPr>
      </w:pPr>
      <w:r>
        <w:rPr>
          <w:rFonts w:ascii="Arial" w:hAnsi="Arial"/>
          <w:b/>
          <w:smallCaps/>
          <w:sz w:val="24"/>
        </w:rPr>
        <w:t xml:space="preserve">c) </w:t>
      </w:r>
      <w:r w:rsidR="006F0FC7" w:rsidRPr="006F0FC7">
        <w:rPr>
          <w:rFonts w:ascii="Arial" w:hAnsi="Arial"/>
          <w:b/>
          <w:smallCaps/>
          <w:sz w:val="24"/>
        </w:rPr>
        <w:t>Předmět dokumentace:</w:t>
      </w:r>
      <w:r w:rsidR="006F0FC7" w:rsidRPr="006F0FC7">
        <w:rPr>
          <w:rFonts w:ascii="Arial" w:hAnsi="Arial"/>
          <w:b/>
          <w:caps/>
          <w:kern w:val="24"/>
          <w:sz w:val="22"/>
        </w:rPr>
        <w:t xml:space="preserve"> dočasná</w:t>
      </w:r>
      <w:r w:rsidR="00713B22">
        <w:rPr>
          <w:rFonts w:ascii="Arial" w:hAnsi="Arial"/>
          <w:b/>
          <w:caps/>
          <w:kern w:val="24"/>
          <w:sz w:val="22"/>
        </w:rPr>
        <w:t xml:space="preserve"> stavba</w:t>
      </w:r>
      <w:r w:rsidR="006F0FC7" w:rsidRPr="006F0FC7">
        <w:rPr>
          <w:rFonts w:ascii="Arial" w:hAnsi="Arial"/>
          <w:b/>
          <w:caps/>
          <w:kern w:val="24"/>
          <w:sz w:val="22"/>
        </w:rPr>
        <w:t xml:space="preserve"> na 30 let</w:t>
      </w:r>
      <w:r w:rsidR="009D5C1C">
        <w:rPr>
          <w:rFonts w:ascii="Arial" w:hAnsi="Arial"/>
          <w:b/>
          <w:caps/>
          <w:kern w:val="24"/>
          <w:sz w:val="22"/>
        </w:rPr>
        <w:t>, účel je výroba el. energie</w:t>
      </w:r>
    </w:p>
    <w:p w14:paraId="68FC9FAC" w14:textId="77777777" w:rsidR="00BF4C7C" w:rsidRDefault="00BF4C7C">
      <w:pPr>
        <w:jc w:val="left"/>
        <w:rPr>
          <w:rFonts w:ascii="Arial" w:hAnsi="Arial"/>
          <w:caps/>
          <w:kern w:val="24"/>
          <w:sz w:val="22"/>
        </w:rPr>
      </w:pPr>
    </w:p>
    <w:p w14:paraId="3E867D2D" w14:textId="77777777" w:rsidR="00613DB4" w:rsidRDefault="00E6503E">
      <w:pPr>
        <w:ind w:left="0"/>
        <w:jc w:val="left"/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 xml:space="preserve">A1.2 Údaje o </w:t>
      </w:r>
      <w:r w:rsidR="00BF4C7C">
        <w:rPr>
          <w:rFonts w:ascii="Arial" w:hAnsi="Arial"/>
          <w:b/>
          <w:smallCaps/>
          <w:sz w:val="24"/>
        </w:rPr>
        <w:t>stavebník</w:t>
      </w:r>
      <w:r>
        <w:rPr>
          <w:rFonts w:ascii="Arial" w:hAnsi="Arial"/>
          <w:b/>
          <w:smallCaps/>
          <w:sz w:val="24"/>
        </w:rPr>
        <w:t>ovi</w:t>
      </w:r>
      <w:r w:rsidR="00CA3D1D">
        <w:rPr>
          <w:rFonts w:ascii="Arial" w:hAnsi="Arial"/>
          <w:b/>
          <w:smallCaps/>
          <w:sz w:val="24"/>
        </w:rPr>
        <w:t xml:space="preserve"> </w:t>
      </w:r>
    </w:p>
    <w:p w14:paraId="487CEC35" w14:textId="77777777" w:rsidR="00E43A09" w:rsidRDefault="00E43A09">
      <w:pPr>
        <w:ind w:left="0"/>
        <w:jc w:val="left"/>
        <w:rPr>
          <w:rFonts w:ascii="Arial" w:hAnsi="Arial"/>
          <w:kern w:val="24"/>
          <w:sz w:val="22"/>
          <w:szCs w:val="22"/>
        </w:rPr>
      </w:pPr>
    </w:p>
    <w:p w14:paraId="53B7F69E" w14:textId="679E6136" w:rsidR="00162CB3" w:rsidRPr="00FE66EF" w:rsidRDefault="00F3644D" w:rsidP="00F3614F">
      <w:pPr>
        <w:ind w:left="0"/>
        <w:jc w:val="left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Fakultní nemocnice Olomouc,  I. P. Pavlova 185/6, 779 00 Olomouc</w:t>
      </w:r>
    </w:p>
    <w:p w14:paraId="577D03D0" w14:textId="77777777" w:rsidR="00AE33A0" w:rsidRDefault="00AE33A0" w:rsidP="00F3614F">
      <w:pPr>
        <w:ind w:left="0"/>
        <w:jc w:val="left"/>
        <w:rPr>
          <w:rFonts w:ascii="Arial" w:hAnsi="Arial"/>
          <w:kern w:val="24"/>
          <w:sz w:val="22"/>
          <w:szCs w:val="22"/>
        </w:rPr>
      </w:pPr>
    </w:p>
    <w:p w14:paraId="08A408D7" w14:textId="77777777" w:rsidR="00E6503E" w:rsidRDefault="00E6503E">
      <w:pPr>
        <w:ind w:left="0"/>
        <w:jc w:val="left"/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>A1.3 Údaje o zpracovateli projektové dokumentace</w:t>
      </w:r>
    </w:p>
    <w:p w14:paraId="17F3E771" w14:textId="77777777" w:rsidR="00E6503E" w:rsidRDefault="00E6503E">
      <w:pPr>
        <w:ind w:left="0"/>
        <w:jc w:val="left"/>
        <w:rPr>
          <w:rFonts w:ascii="Arial" w:hAnsi="Arial"/>
          <w:b/>
          <w:smallCaps/>
          <w:sz w:val="24"/>
        </w:rPr>
      </w:pPr>
    </w:p>
    <w:p w14:paraId="03028A89" w14:textId="4C3DE0B9" w:rsidR="00892D3A" w:rsidRPr="00892D3A" w:rsidRDefault="00892D3A" w:rsidP="007546A0">
      <w:pPr>
        <w:ind w:left="284" w:hanging="114"/>
        <w:jc w:val="left"/>
        <w:rPr>
          <w:rFonts w:ascii="Arial" w:hAnsi="Arial"/>
          <w:sz w:val="22"/>
        </w:rPr>
      </w:pPr>
      <w:r w:rsidRPr="00892D3A">
        <w:rPr>
          <w:rFonts w:ascii="Arial" w:hAnsi="Arial"/>
          <w:sz w:val="22"/>
        </w:rPr>
        <w:t xml:space="preserve">a) zpracovatel PD:  </w:t>
      </w:r>
      <w:r w:rsidR="009B6E25" w:rsidRPr="009B6E25">
        <w:rPr>
          <w:rFonts w:ascii="Arial" w:hAnsi="Arial"/>
          <w:sz w:val="22"/>
        </w:rPr>
        <w:tab/>
      </w:r>
      <w:r w:rsidR="00CE4835">
        <w:rPr>
          <w:rFonts w:ascii="Arial" w:hAnsi="Arial"/>
          <w:sz w:val="22"/>
        </w:rPr>
        <w:tab/>
      </w:r>
      <w:r w:rsidR="00E75B33" w:rsidRPr="004C48D1">
        <w:rPr>
          <w:rFonts w:ascii="Arial" w:hAnsi="Arial"/>
          <w:sz w:val="22"/>
        </w:rPr>
        <w:t>Petr Jiroudek, TT00, autorizace č. 0700212</w:t>
      </w:r>
    </w:p>
    <w:p w14:paraId="13894AE4" w14:textId="77777777" w:rsidR="00892D3A" w:rsidRDefault="00892D3A" w:rsidP="00892D3A">
      <w:pPr>
        <w:ind w:left="284" w:hanging="114"/>
        <w:jc w:val="left"/>
        <w:rPr>
          <w:rFonts w:ascii="Arial" w:hAnsi="Arial"/>
          <w:b/>
          <w:smallCaps/>
          <w:sz w:val="24"/>
        </w:rPr>
      </w:pPr>
    </w:p>
    <w:p w14:paraId="150ACB40" w14:textId="68879421" w:rsidR="00613DB4" w:rsidRDefault="00892D3A" w:rsidP="00892D3A">
      <w:pPr>
        <w:ind w:left="284" w:hanging="114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b) Hlavní p</w:t>
      </w:r>
      <w:r w:rsidR="00E6503E">
        <w:rPr>
          <w:rFonts w:ascii="Arial" w:hAnsi="Arial"/>
          <w:sz w:val="22"/>
        </w:rPr>
        <w:t>rojektant:</w:t>
      </w:r>
      <w:r w:rsidR="002509EA">
        <w:rPr>
          <w:rFonts w:ascii="Arial" w:hAnsi="Arial"/>
          <w:sz w:val="22"/>
        </w:rPr>
        <w:tab/>
      </w:r>
      <w:r w:rsidR="00806793" w:rsidRPr="004C48D1">
        <w:rPr>
          <w:rFonts w:ascii="Arial" w:hAnsi="Arial"/>
          <w:sz w:val="22"/>
        </w:rPr>
        <w:t>Petr Jiroudek, TT00, autorizace č. 0700212</w:t>
      </w:r>
    </w:p>
    <w:p w14:paraId="5A240621" w14:textId="77777777" w:rsidR="002B7673" w:rsidRDefault="002B7673" w:rsidP="00892D3A">
      <w:pPr>
        <w:ind w:left="284" w:hanging="114"/>
        <w:jc w:val="left"/>
        <w:rPr>
          <w:rFonts w:ascii="Arial" w:hAnsi="Arial"/>
          <w:sz w:val="22"/>
        </w:rPr>
      </w:pPr>
    </w:p>
    <w:p w14:paraId="330BFC73" w14:textId="4B6674BF" w:rsidR="00892D3A" w:rsidRDefault="00892D3A" w:rsidP="00892D3A">
      <w:pPr>
        <w:ind w:left="284" w:hanging="114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c) Projektant (kreslil): </w:t>
      </w:r>
      <w:r>
        <w:rPr>
          <w:rFonts w:ascii="Arial" w:hAnsi="Arial"/>
          <w:sz w:val="22"/>
        </w:rPr>
        <w:tab/>
      </w:r>
      <w:r w:rsidR="003174D7">
        <w:rPr>
          <w:rFonts w:ascii="Arial" w:hAnsi="Arial"/>
          <w:sz w:val="22"/>
        </w:rPr>
        <w:t>Zbyněk Ryzner</w:t>
      </w:r>
    </w:p>
    <w:p w14:paraId="6DE0A729" w14:textId="77777777" w:rsidR="004C48D1" w:rsidRDefault="004C48D1">
      <w:pPr>
        <w:ind w:left="0"/>
        <w:jc w:val="left"/>
        <w:rPr>
          <w:rFonts w:ascii="Arial" w:hAnsi="Arial"/>
          <w:sz w:val="22"/>
        </w:rPr>
      </w:pPr>
    </w:p>
    <w:p w14:paraId="5E79B280" w14:textId="77777777" w:rsidR="002B7673" w:rsidRDefault="002B7673">
      <w:pPr>
        <w:ind w:left="0"/>
        <w:jc w:val="left"/>
        <w:rPr>
          <w:rFonts w:ascii="Arial" w:hAnsi="Arial"/>
          <w:b/>
          <w:smallCaps/>
          <w:sz w:val="24"/>
        </w:rPr>
      </w:pPr>
    </w:p>
    <w:p w14:paraId="7DC1B3D6" w14:textId="77777777" w:rsidR="002B7673" w:rsidRDefault="002B7673" w:rsidP="002B7673">
      <w:pPr>
        <w:ind w:left="0"/>
        <w:jc w:val="left"/>
        <w:rPr>
          <w:rFonts w:ascii="Arial" w:hAnsi="Arial"/>
          <w:b/>
          <w:smallCaps/>
          <w:sz w:val="24"/>
        </w:rPr>
      </w:pPr>
      <w:r w:rsidRPr="002B7673">
        <w:rPr>
          <w:rFonts w:ascii="Arial" w:hAnsi="Arial"/>
          <w:b/>
          <w:smallCaps/>
          <w:sz w:val="24"/>
        </w:rPr>
        <w:t>A.2 Členění stavby na objekty a technická a technologická zařízení</w:t>
      </w:r>
    </w:p>
    <w:p w14:paraId="0B1D02B2" w14:textId="77777777" w:rsidR="002B7673" w:rsidRDefault="002B7673" w:rsidP="002B7673">
      <w:pPr>
        <w:ind w:left="0"/>
        <w:jc w:val="left"/>
        <w:rPr>
          <w:rFonts w:ascii="Arial" w:hAnsi="Arial"/>
          <w:b/>
          <w:smallCaps/>
          <w:sz w:val="24"/>
        </w:rPr>
      </w:pPr>
    </w:p>
    <w:p w14:paraId="72FD1425" w14:textId="77777777" w:rsidR="004542B2" w:rsidRDefault="004542B2" w:rsidP="004542B2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 w:rsidRPr="00A906F3">
        <w:rPr>
          <w:rFonts w:ascii="Arial" w:hAnsi="Arial" w:cs="Arial"/>
          <w:sz w:val="22"/>
          <w:szCs w:val="22"/>
        </w:rPr>
        <w:t>Stavba není členěna na samostatné objekty. Technologické zařízení FVE bude tvořit jeden celek a nebude dále členěn.</w:t>
      </w:r>
    </w:p>
    <w:p w14:paraId="71FAB318" w14:textId="77777777" w:rsidR="002B7673" w:rsidRPr="002B7673" w:rsidRDefault="002B7673" w:rsidP="002B7673">
      <w:pPr>
        <w:ind w:left="284" w:hanging="114"/>
        <w:jc w:val="left"/>
        <w:rPr>
          <w:rFonts w:ascii="Arial" w:hAnsi="Arial"/>
          <w:sz w:val="22"/>
        </w:rPr>
      </w:pPr>
      <w:r w:rsidRPr="002B7673">
        <w:rPr>
          <w:rFonts w:ascii="Arial" w:hAnsi="Arial"/>
          <w:sz w:val="22"/>
        </w:rPr>
        <w:t xml:space="preserve"> </w:t>
      </w:r>
    </w:p>
    <w:p w14:paraId="39B59009" w14:textId="77777777" w:rsidR="002B7673" w:rsidRDefault="002B7673">
      <w:pPr>
        <w:ind w:left="0"/>
        <w:jc w:val="left"/>
        <w:rPr>
          <w:rFonts w:ascii="Arial" w:hAnsi="Arial"/>
          <w:b/>
          <w:smallCaps/>
          <w:sz w:val="24"/>
        </w:rPr>
      </w:pPr>
    </w:p>
    <w:p w14:paraId="05638DE7" w14:textId="77777777" w:rsidR="004C48D1" w:rsidRDefault="004C48D1">
      <w:pPr>
        <w:ind w:left="0"/>
        <w:jc w:val="left"/>
        <w:rPr>
          <w:rFonts w:ascii="Arial" w:hAnsi="Arial"/>
          <w:b/>
          <w:smallCaps/>
          <w:sz w:val="24"/>
        </w:rPr>
      </w:pPr>
      <w:r w:rsidRPr="004C48D1">
        <w:rPr>
          <w:rFonts w:ascii="Arial" w:hAnsi="Arial"/>
          <w:b/>
          <w:smallCaps/>
          <w:sz w:val="24"/>
        </w:rPr>
        <w:t>A.</w:t>
      </w:r>
      <w:r w:rsidR="00CA5971">
        <w:rPr>
          <w:rFonts w:ascii="Arial" w:hAnsi="Arial"/>
          <w:b/>
          <w:smallCaps/>
          <w:sz w:val="24"/>
        </w:rPr>
        <w:t>3</w:t>
      </w:r>
      <w:r w:rsidRPr="004C48D1">
        <w:rPr>
          <w:rFonts w:ascii="Arial" w:hAnsi="Arial"/>
          <w:b/>
          <w:smallCaps/>
          <w:sz w:val="24"/>
        </w:rPr>
        <w:t xml:space="preserve"> Seznam vstupních podkladů</w:t>
      </w:r>
    </w:p>
    <w:p w14:paraId="57478838" w14:textId="77777777" w:rsidR="004C48D1" w:rsidRDefault="004C48D1">
      <w:pPr>
        <w:ind w:left="0"/>
        <w:jc w:val="left"/>
        <w:rPr>
          <w:rFonts w:ascii="Arial" w:hAnsi="Arial"/>
          <w:smallCaps/>
          <w:sz w:val="24"/>
        </w:rPr>
      </w:pPr>
      <w:r w:rsidRPr="004C48D1">
        <w:rPr>
          <w:rFonts w:ascii="Arial" w:hAnsi="Arial"/>
          <w:smallCaps/>
          <w:sz w:val="24"/>
        </w:rPr>
        <w:t>- dokumentace k</w:t>
      </w:r>
      <w:r>
        <w:rPr>
          <w:rFonts w:ascii="Arial" w:hAnsi="Arial"/>
          <w:smallCaps/>
          <w:sz w:val="24"/>
        </w:rPr>
        <w:t> </w:t>
      </w:r>
      <w:r w:rsidRPr="004C48D1">
        <w:rPr>
          <w:rFonts w:ascii="Arial" w:hAnsi="Arial"/>
          <w:smallCaps/>
          <w:sz w:val="24"/>
        </w:rPr>
        <w:t>objektu</w:t>
      </w:r>
    </w:p>
    <w:p w14:paraId="6E41BA1C" w14:textId="77777777" w:rsidR="004C48D1" w:rsidRDefault="004C48D1">
      <w:pPr>
        <w:ind w:left="0"/>
        <w:jc w:val="left"/>
        <w:rPr>
          <w:rFonts w:ascii="Arial" w:hAnsi="Arial"/>
          <w:smallCaps/>
          <w:sz w:val="24"/>
        </w:rPr>
      </w:pPr>
      <w:r>
        <w:rPr>
          <w:rFonts w:ascii="Arial" w:hAnsi="Arial"/>
          <w:smallCaps/>
          <w:sz w:val="24"/>
        </w:rPr>
        <w:t>- technické listy použitých technologií</w:t>
      </w:r>
    </w:p>
    <w:p w14:paraId="6A8DC858" w14:textId="77777777" w:rsidR="004C48D1" w:rsidRDefault="004C48D1">
      <w:pPr>
        <w:ind w:left="0"/>
        <w:jc w:val="left"/>
        <w:rPr>
          <w:rFonts w:ascii="Arial" w:hAnsi="Arial"/>
          <w:smallCaps/>
          <w:sz w:val="24"/>
        </w:rPr>
      </w:pPr>
      <w:r>
        <w:rPr>
          <w:rFonts w:ascii="Arial" w:hAnsi="Arial"/>
          <w:smallCaps/>
          <w:sz w:val="24"/>
        </w:rPr>
        <w:t>- místní šetření</w:t>
      </w:r>
    </w:p>
    <w:p w14:paraId="5C4BC1B1" w14:textId="77777777" w:rsidR="000120B0" w:rsidRPr="000120B0" w:rsidRDefault="000120B0" w:rsidP="000120B0">
      <w:pPr>
        <w:ind w:left="0"/>
        <w:jc w:val="left"/>
        <w:rPr>
          <w:rFonts w:ascii="Arial" w:hAnsi="Arial"/>
          <w:smallCaps/>
          <w:sz w:val="24"/>
        </w:rPr>
      </w:pPr>
      <w:r>
        <w:rPr>
          <w:rFonts w:ascii="Arial" w:hAnsi="Arial"/>
          <w:smallCaps/>
          <w:sz w:val="24"/>
        </w:rPr>
        <w:t xml:space="preserve">- </w:t>
      </w:r>
      <w:r w:rsidR="00806793">
        <w:rPr>
          <w:rFonts w:ascii="Arial" w:hAnsi="Arial"/>
          <w:smallCaps/>
          <w:sz w:val="24"/>
        </w:rPr>
        <w:t>k</w:t>
      </w:r>
      <w:r>
        <w:rPr>
          <w:rFonts w:ascii="Arial" w:hAnsi="Arial"/>
          <w:smallCaps/>
          <w:sz w:val="24"/>
        </w:rPr>
        <w:t>atastrální mapy</w:t>
      </w:r>
    </w:p>
    <w:p w14:paraId="61528874" w14:textId="77777777" w:rsidR="000120B0" w:rsidRDefault="000120B0" w:rsidP="000120B0">
      <w:pPr>
        <w:ind w:left="0"/>
        <w:jc w:val="left"/>
        <w:rPr>
          <w:rFonts w:ascii="Arial" w:hAnsi="Arial"/>
          <w:smallCaps/>
          <w:sz w:val="24"/>
        </w:rPr>
      </w:pPr>
      <w:r>
        <w:rPr>
          <w:rFonts w:ascii="Arial" w:hAnsi="Arial"/>
          <w:smallCaps/>
          <w:sz w:val="24"/>
        </w:rPr>
        <w:t xml:space="preserve">- </w:t>
      </w:r>
      <w:r w:rsidR="00806793">
        <w:rPr>
          <w:rFonts w:ascii="Arial" w:hAnsi="Arial"/>
          <w:smallCaps/>
          <w:sz w:val="24"/>
        </w:rPr>
        <w:t>n</w:t>
      </w:r>
      <w:r>
        <w:rPr>
          <w:rFonts w:ascii="Arial" w:hAnsi="Arial"/>
          <w:smallCaps/>
          <w:sz w:val="24"/>
        </w:rPr>
        <w:t>ormy</w:t>
      </w:r>
      <w:r w:rsidRPr="000120B0">
        <w:rPr>
          <w:rFonts w:ascii="Arial" w:hAnsi="Arial"/>
          <w:smallCaps/>
          <w:sz w:val="24"/>
        </w:rPr>
        <w:t xml:space="preserve"> </w:t>
      </w:r>
      <w:r w:rsidR="00806793">
        <w:rPr>
          <w:rFonts w:ascii="Arial" w:hAnsi="Arial"/>
          <w:smallCaps/>
          <w:sz w:val="24"/>
        </w:rPr>
        <w:t>čsn</w:t>
      </w:r>
      <w:r w:rsidRPr="000120B0">
        <w:rPr>
          <w:rFonts w:ascii="Arial" w:hAnsi="Arial"/>
          <w:smallCaps/>
          <w:sz w:val="24"/>
        </w:rPr>
        <w:t xml:space="preserve">, </w:t>
      </w:r>
      <w:r w:rsidR="00806793">
        <w:rPr>
          <w:rFonts w:ascii="Arial" w:hAnsi="Arial"/>
          <w:smallCaps/>
          <w:sz w:val="24"/>
        </w:rPr>
        <w:t>pne</w:t>
      </w:r>
    </w:p>
    <w:p w14:paraId="3649AC39" w14:textId="77777777" w:rsidR="004C48D1" w:rsidRPr="004C48D1" w:rsidRDefault="004C48D1">
      <w:pPr>
        <w:ind w:left="0"/>
        <w:jc w:val="left"/>
        <w:rPr>
          <w:rFonts w:ascii="Arial" w:hAnsi="Arial"/>
          <w:smallCaps/>
          <w:sz w:val="24"/>
        </w:rPr>
      </w:pPr>
      <w:r>
        <w:rPr>
          <w:rFonts w:ascii="Arial" w:hAnsi="Arial"/>
          <w:smallCaps/>
          <w:sz w:val="24"/>
        </w:rPr>
        <w:t>- požadavky investora</w:t>
      </w:r>
    </w:p>
    <w:p w14:paraId="4360D7A1" w14:textId="20C0C4A4" w:rsidR="004C48D1" w:rsidRDefault="004C48D1">
      <w:pPr>
        <w:ind w:left="0"/>
        <w:jc w:val="left"/>
        <w:rPr>
          <w:rFonts w:ascii="Arial" w:hAnsi="Arial"/>
          <w:b/>
          <w:smallCaps/>
          <w:sz w:val="24"/>
        </w:rPr>
      </w:pPr>
    </w:p>
    <w:p w14:paraId="1E447B81" w14:textId="77777777" w:rsidR="006F6CDF" w:rsidRDefault="006F6CDF">
      <w:pPr>
        <w:ind w:left="0"/>
        <w:jc w:val="left"/>
        <w:rPr>
          <w:rFonts w:ascii="Arial" w:hAnsi="Arial"/>
          <w:b/>
          <w:smallCaps/>
          <w:sz w:val="24"/>
        </w:rPr>
      </w:pPr>
    </w:p>
    <w:p w14:paraId="288A0ADE" w14:textId="77777777" w:rsidR="006F6CDF" w:rsidRDefault="006F6CDF" w:rsidP="006F6CDF">
      <w:pPr>
        <w:ind w:left="0"/>
        <w:jc w:val="left"/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>A.4 Rozsah této části dokumentace</w:t>
      </w:r>
    </w:p>
    <w:p w14:paraId="52CFB10D" w14:textId="77777777" w:rsidR="006F6CDF" w:rsidRDefault="006F6CDF" w:rsidP="006F6CDF">
      <w:pPr>
        <w:ind w:left="0"/>
        <w:jc w:val="left"/>
        <w:rPr>
          <w:rFonts w:ascii="Arial" w:hAnsi="Arial"/>
          <w:b/>
          <w:smallCaps/>
          <w:sz w:val="24"/>
        </w:rPr>
      </w:pPr>
    </w:p>
    <w:p w14:paraId="04C827BA" w14:textId="77777777" w:rsidR="006F6CDF" w:rsidRDefault="006F6CDF" w:rsidP="006F6CDF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část dokumentace řeší pouze technologii výroby el. energie z obnovitelných zdrojů, tj. FVE.</w:t>
      </w:r>
    </w:p>
    <w:p w14:paraId="0DA8C28C" w14:textId="77777777" w:rsidR="006F6CDF" w:rsidRDefault="006F6CDF" w:rsidP="006F6CDF">
      <w:pPr>
        <w:autoSpaceDE w:val="0"/>
        <w:autoSpaceDN w:val="0"/>
        <w:adjustRightInd w:val="0"/>
        <w:ind w:left="0"/>
        <w:jc w:val="left"/>
        <w:rPr>
          <w:rFonts w:ascii="Arial" w:hAnsi="Arial" w:cs="Arial"/>
          <w:sz w:val="22"/>
          <w:szCs w:val="22"/>
        </w:rPr>
      </w:pPr>
    </w:p>
    <w:p w14:paraId="1E3C1C46" w14:textId="77777777" w:rsidR="006F6CDF" w:rsidRDefault="006F6CDF" w:rsidP="006F6CDF">
      <w:pPr>
        <w:autoSpaceDE w:val="0"/>
        <w:autoSpaceDN w:val="0"/>
        <w:adjustRightInd w:val="0"/>
        <w:ind w:left="0"/>
        <w:jc w:val="left"/>
        <w:rPr>
          <w:rFonts w:ascii="Arial" w:hAnsi="Arial"/>
          <w:b/>
          <w:smallCaps/>
          <w:sz w:val="24"/>
        </w:rPr>
      </w:pPr>
      <w:r>
        <w:rPr>
          <w:rFonts w:ascii="Arial" w:hAnsi="Arial" w:cs="Arial"/>
          <w:sz w:val="22"/>
          <w:szCs w:val="22"/>
        </w:rPr>
        <w:t>Dokumentace neřeší statické posouzení objektu, architektonické a konstrukční řešení objektu, požární posouzení a požární bezpečnost stavby a jiné části projektu, které se týkají úprav pro montáž a zprovoznění technologie FVE.</w:t>
      </w:r>
    </w:p>
    <w:sectPr w:rsidR="006F6CDF" w:rsidSect="0012769F">
      <w:footerReference w:type="default" r:id="rId11"/>
      <w:pgSz w:w="11907" w:h="16840" w:code="9"/>
      <w:pgMar w:top="1134" w:right="964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40257" w14:textId="77777777" w:rsidR="00CE08AA" w:rsidRDefault="00CE08AA">
      <w:r>
        <w:separator/>
      </w:r>
    </w:p>
  </w:endnote>
  <w:endnote w:type="continuationSeparator" w:id="0">
    <w:p w14:paraId="12A5E6C7" w14:textId="77777777" w:rsidR="00CE08AA" w:rsidRDefault="00CE08AA">
      <w:r>
        <w:continuationSeparator/>
      </w:r>
    </w:p>
  </w:endnote>
  <w:endnote w:type="continuationNotice" w:id="1">
    <w:p w14:paraId="4BE30C97" w14:textId="77777777" w:rsidR="00A3799D" w:rsidRDefault="00A37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4B87" w14:textId="77777777" w:rsidR="008A2D7C" w:rsidRDefault="008A2D7C">
    <w:pPr>
      <w:pStyle w:val="Zpat"/>
      <w:jc w:val="right"/>
    </w:pPr>
    <w:r>
      <w:tab/>
    </w:r>
    <w:r>
      <w:rPr>
        <w:rFonts w:ascii="Arial" w:hAnsi="Arial"/>
        <w:snapToGrid w:val="0"/>
      </w:rPr>
      <w:tab/>
    </w:r>
    <w:r>
      <w:rPr>
        <w:rFonts w:ascii="Arial" w:hAnsi="Arial"/>
        <w:snapToGrid w:val="0"/>
      </w:rPr>
      <w:tab/>
    </w:r>
    <w:r>
      <w:t xml:space="preserve">-  </w:t>
    </w:r>
    <w:r w:rsidR="00C11DD3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11DD3">
      <w:rPr>
        <w:rStyle w:val="slostrnky"/>
      </w:rPr>
      <w:fldChar w:fldCharType="separate"/>
    </w:r>
    <w:r w:rsidR="00742D81">
      <w:rPr>
        <w:rStyle w:val="slostrnky"/>
        <w:noProof/>
      </w:rPr>
      <w:t>1</w:t>
    </w:r>
    <w:r w:rsidR="00C11DD3">
      <w:rPr>
        <w:rStyle w:val="slostrnky"/>
      </w:rPr>
      <w:fldChar w:fldCharType="end"/>
    </w:r>
    <w:r>
      <w:rPr>
        <w:rStyle w:val="slostrnky"/>
      </w:rPr>
      <w:t xml:space="preserve">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670A4" w14:textId="77777777" w:rsidR="00CE08AA" w:rsidRDefault="00CE08AA">
      <w:r>
        <w:separator/>
      </w:r>
    </w:p>
  </w:footnote>
  <w:footnote w:type="continuationSeparator" w:id="0">
    <w:p w14:paraId="1014A917" w14:textId="77777777" w:rsidR="00CE08AA" w:rsidRDefault="00CE08AA">
      <w:r>
        <w:continuationSeparator/>
      </w:r>
    </w:p>
  </w:footnote>
  <w:footnote w:type="continuationNotice" w:id="1">
    <w:p w14:paraId="0B2C28D4" w14:textId="77777777" w:rsidR="00A3799D" w:rsidRDefault="00A379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3A91"/>
    <w:multiLevelType w:val="hybridMultilevel"/>
    <w:tmpl w:val="F41C73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7163"/>
    <w:multiLevelType w:val="hybridMultilevel"/>
    <w:tmpl w:val="79E0E7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07405"/>
    <w:multiLevelType w:val="hybridMultilevel"/>
    <w:tmpl w:val="1E7CE774"/>
    <w:lvl w:ilvl="0" w:tplc="1752F1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8EE"/>
    <w:multiLevelType w:val="singleLevel"/>
    <w:tmpl w:val="E5B04278"/>
    <w:lvl w:ilvl="0">
      <w:start w:val="1"/>
      <w:numFmt w:val="bullet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</w:abstractNum>
  <w:abstractNum w:abstractNumId="4" w15:restartNumberingAfterBreak="0">
    <w:nsid w:val="56B63AA1"/>
    <w:multiLevelType w:val="hybridMultilevel"/>
    <w:tmpl w:val="8BA0EC7E"/>
    <w:lvl w:ilvl="0" w:tplc="E46A6E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E4DEF"/>
    <w:multiLevelType w:val="hybridMultilevel"/>
    <w:tmpl w:val="654CB448"/>
    <w:lvl w:ilvl="0" w:tplc="1A521A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DFA"/>
    <w:rsid w:val="00002C35"/>
    <w:rsid w:val="000120B0"/>
    <w:rsid w:val="00026668"/>
    <w:rsid w:val="00026FB8"/>
    <w:rsid w:val="0003018C"/>
    <w:rsid w:val="00032CEF"/>
    <w:rsid w:val="00046FBC"/>
    <w:rsid w:val="00056C98"/>
    <w:rsid w:val="0007063B"/>
    <w:rsid w:val="00070DA4"/>
    <w:rsid w:val="00097E30"/>
    <w:rsid w:val="000A0D74"/>
    <w:rsid w:val="000A61C4"/>
    <w:rsid w:val="000D52C6"/>
    <w:rsid w:val="000D6783"/>
    <w:rsid w:val="000E226C"/>
    <w:rsid w:val="001008ED"/>
    <w:rsid w:val="00101770"/>
    <w:rsid w:val="00121354"/>
    <w:rsid w:val="0012769F"/>
    <w:rsid w:val="001347A3"/>
    <w:rsid w:val="001379E2"/>
    <w:rsid w:val="00154FBA"/>
    <w:rsid w:val="00155024"/>
    <w:rsid w:val="00162CB3"/>
    <w:rsid w:val="00167250"/>
    <w:rsid w:val="001678F2"/>
    <w:rsid w:val="00167F20"/>
    <w:rsid w:val="00173308"/>
    <w:rsid w:val="00184C59"/>
    <w:rsid w:val="0019178D"/>
    <w:rsid w:val="001A17D8"/>
    <w:rsid w:val="001A1F0A"/>
    <w:rsid w:val="001B2005"/>
    <w:rsid w:val="001C5A31"/>
    <w:rsid w:val="001F223C"/>
    <w:rsid w:val="002055C4"/>
    <w:rsid w:val="002070FF"/>
    <w:rsid w:val="00215329"/>
    <w:rsid w:val="002509EA"/>
    <w:rsid w:val="00262E93"/>
    <w:rsid w:val="00265F77"/>
    <w:rsid w:val="002949F5"/>
    <w:rsid w:val="0029718E"/>
    <w:rsid w:val="002A3FA9"/>
    <w:rsid w:val="002B7673"/>
    <w:rsid w:val="002D1F1E"/>
    <w:rsid w:val="002E38CD"/>
    <w:rsid w:val="002E4DB0"/>
    <w:rsid w:val="00304518"/>
    <w:rsid w:val="00312A3F"/>
    <w:rsid w:val="00313497"/>
    <w:rsid w:val="003174D7"/>
    <w:rsid w:val="003428F3"/>
    <w:rsid w:val="00355328"/>
    <w:rsid w:val="003626FA"/>
    <w:rsid w:val="00380197"/>
    <w:rsid w:val="00394E56"/>
    <w:rsid w:val="00396EFD"/>
    <w:rsid w:val="003C30DA"/>
    <w:rsid w:val="00406B93"/>
    <w:rsid w:val="00407EE4"/>
    <w:rsid w:val="00410C8D"/>
    <w:rsid w:val="004542B2"/>
    <w:rsid w:val="004544F8"/>
    <w:rsid w:val="00473A03"/>
    <w:rsid w:val="004A24A6"/>
    <w:rsid w:val="004A6AF1"/>
    <w:rsid w:val="004C48D1"/>
    <w:rsid w:val="004D3A68"/>
    <w:rsid w:val="004D3DFA"/>
    <w:rsid w:val="004E46E5"/>
    <w:rsid w:val="00514CFD"/>
    <w:rsid w:val="00516C91"/>
    <w:rsid w:val="00522AA5"/>
    <w:rsid w:val="005314E9"/>
    <w:rsid w:val="0053585C"/>
    <w:rsid w:val="005376D7"/>
    <w:rsid w:val="0055250A"/>
    <w:rsid w:val="00553278"/>
    <w:rsid w:val="00560954"/>
    <w:rsid w:val="0059396B"/>
    <w:rsid w:val="005D5D6C"/>
    <w:rsid w:val="005F5A85"/>
    <w:rsid w:val="00602021"/>
    <w:rsid w:val="00613DB4"/>
    <w:rsid w:val="00614872"/>
    <w:rsid w:val="00616A81"/>
    <w:rsid w:val="006771CE"/>
    <w:rsid w:val="00680AB1"/>
    <w:rsid w:val="00687D2A"/>
    <w:rsid w:val="006A653A"/>
    <w:rsid w:val="006C29D5"/>
    <w:rsid w:val="006C796D"/>
    <w:rsid w:val="006D4212"/>
    <w:rsid w:val="006D7D5E"/>
    <w:rsid w:val="006E3CFF"/>
    <w:rsid w:val="006E799E"/>
    <w:rsid w:val="006F0FC7"/>
    <w:rsid w:val="006F1390"/>
    <w:rsid w:val="006F3F1F"/>
    <w:rsid w:val="006F6CDF"/>
    <w:rsid w:val="00702B76"/>
    <w:rsid w:val="00713B22"/>
    <w:rsid w:val="00724265"/>
    <w:rsid w:val="00733F78"/>
    <w:rsid w:val="00734AB1"/>
    <w:rsid w:val="00742D81"/>
    <w:rsid w:val="00747AB2"/>
    <w:rsid w:val="007546A0"/>
    <w:rsid w:val="00762FEA"/>
    <w:rsid w:val="00765D1F"/>
    <w:rsid w:val="00771292"/>
    <w:rsid w:val="0077448B"/>
    <w:rsid w:val="00780661"/>
    <w:rsid w:val="00791DB3"/>
    <w:rsid w:val="007C4316"/>
    <w:rsid w:val="007D52FD"/>
    <w:rsid w:val="007E02B9"/>
    <w:rsid w:val="007E1020"/>
    <w:rsid w:val="007F3913"/>
    <w:rsid w:val="00806793"/>
    <w:rsid w:val="00812AD4"/>
    <w:rsid w:val="00844877"/>
    <w:rsid w:val="00847DD0"/>
    <w:rsid w:val="00855A85"/>
    <w:rsid w:val="00892D3A"/>
    <w:rsid w:val="008A2D7C"/>
    <w:rsid w:val="008D6F89"/>
    <w:rsid w:val="008E701D"/>
    <w:rsid w:val="00927C4A"/>
    <w:rsid w:val="009314A8"/>
    <w:rsid w:val="00932668"/>
    <w:rsid w:val="00940502"/>
    <w:rsid w:val="00945C16"/>
    <w:rsid w:val="00947DE3"/>
    <w:rsid w:val="00966720"/>
    <w:rsid w:val="0096717B"/>
    <w:rsid w:val="00967EE1"/>
    <w:rsid w:val="009831E3"/>
    <w:rsid w:val="009852DB"/>
    <w:rsid w:val="00997171"/>
    <w:rsid w:val="009B6E25"/>
    <w:rsid w:val="009C23C4"/>
    <w:rsid w:val="009C2CFB"/>
    <w:rsid w:val="009D0880"/>
    <w:rsid w:val="009D5C1C"/>
    <w:rsid w:val="009D6487"/>
    <w:rsid w:val="009F7329"/>
    <w:rsid w:val="00A03FC6"/>
    <w:rsid w:val="00A3799D"/>
    <w:rsid w:val="00A449C1"/>
    <w:rsid w:val="00A8706D"/>
    <w:rsid w:val="00A906F3"/>
    <w:rsid w:val="00A90ECB"/>
    <w:rsid w:val="00AA13E4"/>
    <w:rsid w:val="00AA3FB1"/>
    <w:rsid w:val="00AA691D"/>
    <w:rsid w:val="00AB0FE9"/>
    <w:rsid w:val="00AC1A16"/>
    <w:rsid w:val="00AC7E3A"/>
    <w:rsid w:val="00AE33A0"/>
    <w:rsid w:val="00AE34B0"/>
    <w:rsid w:val="00AF1008"/>
    <w:rsid w:val="00AF637A"/>
    <w:rsid w:val="00B22EEC"/>
    <w:rsid w:val="00B3060D"/>
    <w:rsid w:val="00B3532D"/>
    <w:rsid w:val="00B35CEE"/>
    <w:rsid w:val="00B53013"/>
    <w:rsid w:val="00B54871"/>
    <w:rsid w:val="00B55D98"/>
    <w:rsid w:val="00B678FD"/>
    <w:rsid w:val="00BA50B7"/>
    <w:rsid w:val="00BD5E58"/>
    <w:rsid w:val="00BE06C2"/>
    <w:rsid w:val="00BF37A9"/>
    <w:rsid w:val="00BF4C7C"/>
    <w:rsid w:val="00C11DD3"/>
    <w:rsid w:val="00C24E06"/>
    <w:rsid w:val="00C51D0A"/>
    <w:rsid w:val="00C56D85"/>
    <w:rsid w:val="00C64C4D"/>
    <w:rsid w:val="00C7312F"/>
    <w:rsid w:val="00C91786"/>
    <w:rsid w:val="00CA397D"/>
    <w:rsid w:val="00CA3D1D"/>
    <w:rsid w:val="00CA5971"/>
    <w:rsid w:val="00CB110F"/>
    <w:rsid w:val="00CB4DE5"/>
    <w:rsid w:val="00CB5B54"/>
    <w:rsid w:val="00CB6E57"/>
    <w:rsid w:val="00CC1CB2"/>
    <w:rsid w:val="00CE08AA"/>
    <w:rsid w:val="00CE4835"/>
    <w:rsid w:val="00CF227E"/>
    <w:rsid w:val="00CF72AE"/>
    <w:rsid w:val="00CF7477"/>
    <w:rsid w:val="00D13D4F"/>
    <w:rsid w:val="00D628F8"/>
    <w:rsid w:val="00D71F09"/>
    <w:rsid w:val="00D8504F"/>
    <w:rsid w:val="00D85890"/>
    <w:rsid w:val="00DA04C7"/>
    <w:rsid w:val="00DB0A23"/>
    <w:rsid w:val="00DC4B3D"/>
    <w:rsid w:val="00DE0078"/>
    <w:rsid w:val="00E01404"/>
    <w:rsid w:val="00E251C6"/>
    <w:rsid w:val="00E43A09"/>
    <w:rsid w:val="00E6503E"/>
    <w:rsid w:val="00E75B33"/>
    <w:rsid w:val="00E96D8C"/>
    <w:rsid w:val="00EA09C0"/>
    <w:rsid w:val="00EA2374"/>
    <w:rsid w:val="00EA5C65"/>
    <w:rsid w:val="00ED0749"/>
    <w:rsid w:val="00ED4315"/>
    <w:rsid w:val="00ED56D9"/>
    <w:rsid w:val="00F042D4"/>
    <w:rsid w:val="00F042EF"/>
    <w:rsid w:val="00F06880"/>
    <w:rsid w:val="00F12C53"/>
    <w:rsid w:val="00F17692"/>
    <w:rsid w:val="00F3372E"/>
    <w:rsid w:val="00F3614F"/>
    <w:rsid w:val="00F3644D"/>
    <w:rsid w:val="00F568CB"/>
    <w:rsid w:val="00F731EA"/>
    <w:rsid w:val="00F8263D"/>
    <w:rsid w:val="00F9676B"/>
    <w:rsid w:val="00FA7EF3"/>
    <w:rsid w:val="00FC0F38"/>
    <w:rsid w:val="00FD2418"/>
    <w:rsid w:val="00FE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89D31"/>
  <w15:docId w15:val="{A7D3BADF-DFB8-4DA7-9BA8-B1716B2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69F"/>
    <w:pPr>
      <w:ind w:left="17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rsid w:val="0012769F"/>
  </w:style>
  <w:style w:type="paragraph" w:styleId="Zkladntext3">
    <w:name w:val="Body Text 3"/>
    <w:basedOn w:val="Normln"/>
    <w:semiHidden/>
    <w:rsid w:val="0012769F"/>
    <w:pPr>
      <w:spacing w:before="120"/>
      <w:ind w:left="0"/>
    </w:pPr>
    <w:rPr>
      <w:rFonts w:ascii="Arial" w:hAnsi="Arial" w:cs="Arial"/>
      <w:sz w:val="22"/>
      <w:szCs w:val="22"/>
    </w:rPr>
  </w:style>
  <w:style w:type="paragraph" w:styleId="Titulek">
    <w:name w:val="caption"/>
    <w:basedOn w:val="Normln"/>
    <w:next w:val="Normln"/>
    <w:qFormat/>
    <w:rsid w:val="0012769F"/>
    <w:pPr>
      <w:ind w:left="567" w:hanging="567"/>
    </w:pPr>
    <w:rPr>
      <w:rFonts w:ascii="Arial" w:hAnsi="Arial" w:cs="Arial"/>
      <w:b/>
      <w:sz w:val="22"/>
      <w:szCs w:val="22"/>
      <w:u w:val="single"/>
    </w:rPr>
  </w:style>
  <w:style w:type="paragraph" w:styleId="Textbubliny">
    <w:name w:val="Balloon Text"/>
    <w:basedOn w:val="Normln"/>
    <w:semiHidden/>
    <w:rsid w:val="0012769F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127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2769F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12769F"/>
    <w:pPr>
      <w:tabs>
        <w:tab w:val="center" w:pos="-1985"/>
        <w:tab w:val="left" w:pos="3261"/>
      </w:tabs>
      <w:overflowPunct w:val="0"/>
      <w:autoSpaceDE w:val="0"/>
      <w:autoSpaceDN w:val="0"/>
      <w:adjustRightInd w:val="0"/>
      <w:ind w:left="3261" w:hanging="2977"/>
      <w:textAlignment w:val="baseline"/>
    </w:pPr>
    <w:rPr>
      <w:sz w:val="24"/>
    </w:rPr>
  </w:style>
  <w:style w:type="paragraph" w:styleId="Zkladntextodsazen">
    <w:name w:val="Body Text Indent"/>
    <w:basedOn w:val="Normln"/>
    <w:semiHidden/>
    <w:rsid w:val="0012769F"/>
    <w:pPr>
      <w:spacing w:before="120"/>
      <w:ind w:left="0" w:firstLine="539"/>
      <w:jc w:val="left"/>
    </w:pPr>
    <w:rPr>
      <w:rFonts w:ascii="Arial" w:hAnsi="Arial"/>
      <w:sz w:val="22"/>
    </w:rPr>
  </w:style>
  <w:style w:type="paragraph" w:styleId="Textkomente">
    <w:name w:val="annotation text"/>
    <w:basedOn w:val="Normln"/>
    <w:link w:val="TextkomenteChar"/>
    <w:semiHidden/>
    <w:rsid w:val="0012769F"/>
    <w:pPr>
      <w:ind w:left="0"/>
      <w:jc w:val="left"/>
    </w:pPr>
    <w:rPr>
      <w:sz w:val="24"/>
    </w:rPr>
  </w:style>
  <w:style w:type="paragraph" w:styleId="Zkladntextodsazen2">
    <w:name w:val="Body Text Indent 2"/>
    <w:basedOn w:val="Normln"/>
    <w:semiHidden/>
    <w:rsid w:val="0012769F"/>
    <w:pPr>
      <w:spacing w:before="120"/>
      <w:ind w:firstLine="425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semiHidden/>
    <w:rsid w:val="0012769F"/>
    <w:pPr>
      <w:spacing w:before="120"/>
      <w:ind w:left="0" w:firstLine="540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5939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250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50A"/>
    <w:pPr>
      <w:ind w:left="170"/>
      <w:jc w:val="both"/>
    </w:pPr>
    <w:rPr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5250A"/>
    <w:rPr>
      <w:sz w:val="24"/>
    </w:rPr>
  </w:style>
  <w:style w:type="character" w:customStyle="1" w:styleId="PedmtkomenteChar">
    <w:name w:val="Předmět komentáře Char"/>
    <w:basedOn w:val="TextkomenteChar"/>
    <w:link w:val="Pedmtkomente"/>
    <w:rsid w:val="005525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7604BA78F8A84A9D2588193405ACBF" ma:contentTypeVersion="13" ma:contentTypeDescription="Vytvoří nový dokument" ma:contentTypeScope="" ma:versionID="30b1ee5c3e800ed90dd94c9001433e97">
  <xsd:schema xmlns:xsd="http://www.w3.org/2001/XMLSchema" xmlns:xs="http://www.w3.org/2001/XMLSchema" xmlns:p="http://schemas.microsoft.com/office/2006/metadata/properties" xmlns:ns2="3ab1c740-3bbc-4ce6-a8d8-2ce35afcb067" xmlns:ns3="aa21e6c3-bc1f-42a2-8182-09e22ba740bb" targetNamespace="http://schemas.microsoft.com/office/2006/metadata/properties" ma:root="true" ma:fieldsID="3659ad00e5aed67d50c558ee97b7064c" ns2:_="" ns3:_="">
    <xsd:import namespace="3ab1c740-3bbc-4ce6-a8d8-2ce35afcb067"/>
    <xsd:import namespace="aa21e6c3-bc1f-42a2-8182-09e22ba74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1c740-3bbc-4ce6-a8d8-2ce35afcb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1e6c3-bc1f-42a2-8182-09e22ba74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974B4-AF22-40D7-81D1-556896251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9E5B7-7EE6-4ECD-9AF7-3C8CF6DB1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699100-B2D7-4C79-ADCA-D74ABA8FA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F98A4-4E80-47A9-BB2F-B18F2F87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1c740-3bbc-4ce6-a8d8-2ce35afcb067"/>
    <ds:schemaRef ds:uri="aa21e6c3-bc1f-42a2-8182-09e22ba74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Jihočeská energetika, a.s.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Rodina</dc:creator>
  <cp:lastModifiedBy>Ryzner, Zbyněk</cp:lastModifiedBy>
  <cp:revision>34</cp:revision>
  <cp:lastPrinted>2009-12-18T08:23:00Z</cp:lastPrinted>
  <dcterms:created xsi:type="dcterms:W3CDTF">2020-11-30T06:45:00Z</dcterms:created>
  <dcterms:modified xsi:type="dcterms:W3CDTF">2021-07-14T11:36:00Z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0x0101007D7604BA78F8A84A9D2588193405ACBF</vt:lpwstr>
  </property>
</Properties>
</file>