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88" w:rsidRDefault="00BF7188" w:rsidP="00BF718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1     548467.567    1122422.814     244.671       </w:t>
      </w:r>
      <w:r w:rsidR="007368BE">
        <w:rPr>
          <w:rFonts w:ascii="Courier New" w:hAnsi="Courier New" w:cs="Courier New"/>
          <w:sz w:val="21"/>
          <w:szCs w:val="21"/>
        </w:rPr>
        <w:t>terén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2     548468.077    1122424.648     244.087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3     548466.790    1122423.620     244.118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4     548466.151    1122423.455     244.078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5     548465.195    1122423.970     243.946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6     548463.116    1122425.964     243.963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7     548460.610    1122427.821     244.000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8     548453.029    1122431.831     243.657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9     548448.733    1122434.119     243.643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10     548447.640    1122435.044     243.682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11     548445.238    1122439.141     243.795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12     548443.538    1122443.003     243.819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13     548443.418    1122444.611     243.490       </w:t>
      </w:r>
      <w:r w:rsidR="007368BE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14   </w:t>
      </w:r>
      <w:r w:rsidR="00B83FFA">
        <w:rPr>
          <w:rFonts w:ascii="Courier New" w:hAnsi="Courier New" w:cs="Courier New"/>
          <w:sz w:val="21"/>
          <w:szCs w:val="21"/>
        </w:rPr>
        <w:t xml:space="preserve">  548442.710    1122442.761  </w:t>
      </w:r>
      <w:r w:rsidRPr="009F70A8">
        <w:rPr>
          <w:rFonts w:ascii="Courier New" w:hAnsi="Courier New" w:cs="Courier New"/>
          <w:sz w:val="21"/>
          <w:szCs w:val="21"/>
        </w:rPr>
        <w:t xml:space="preserve">244.757 </w:t>
      </w:r>
      <w:r w:rsidR="00B83FFA">
        <w:rPr>
          <w:rFonts w:ascii="Courier New" w:hAnsi="Courier New" w:cs="Courier New"/>
          <w:sz w:val="21"/>
          <w:szCs w:val="21"/>
        </w:rPr>
        <w:t>(242.99)</w:t>
      </w:r>
      <w:r w:rsidRPr="009F70A8">
        <w:rPr>
          <w:rFonts w:ascii="Courier New" w:hAnsi="Courier New" w:cs="Courier New"/>
          <w:sz w:val="21"/>
          <w:szCs w:val="21"/>
        </w:rPr>
        <w:t xml:space="preserve"> </w:t>
      </w:r>
      <w:r w:rsidR="00B83FFA">
        <w:rPr>
          <w:rFonts w:ascii="Courier New" w:hAnsi="Courier New" w:cs="Courier New"/>
          <w:sz w:val="21"/>
          <w:szCs w:val="21"/>
        </w:rPr>
        <w:t>střed nátokové šachty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15     548441.890    1122444.217     244.745       </w:t>
      </w:r>
      <w:r w:rsidR="00B83FFA">
        <w:rPr>
          <w:rFonts w:ascii="Courier New" w:hAnsi="Courier New" w:cs="Courier New"/>
          <w:sz w:val="21"/>
          <w:szCs w:val="21"/>
        </w:rPr>
        <w:t>hrana vodoměrné šachty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16     548442.205    1122443.700     244.729       </w:t>
      </w:r>
      <w:r w:rsidR="00B83FFA">
        <w:rPr>
          <w:rFonts w:ascii="Courier New" w:hAnsi="Courier New" w:cs="Courier New"/>
          <w:sz w:val="21"/>
          <w:szCs w:val="21"/>
        </w:rPr>
        <w:t>hrana vodoměrné šachty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17     548442.439    1122444.561     244.761       </w:t>
      </w:r>
      <w:r w:rsidR="00B83FFA">
        <w:rPr>
          <w:rFonts w:ascii="Courier New" w:hAnsi="Courier New" w:cs="Courier New"/>
          <w:sz w:val="21"/>
          <w:szCs w:val="21"/>
        </w:rPr>
        <w:t>hrana vodoměrné šachty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18     5484</w:t>
      </w:r>
      <w:r w:rsidR="00B83FFA">
        <w:rPr>
          <w:rFonts w:ascii="Courier New" w:hAnsi="Courier New" w:cs="Courier New"/>
          <w:sz w:val="21"/>
          <w:szCs w:val="21"/>
        </w:rPr>
        <w:t>43.386    1122443.872     243.16</w:t>
      </w:r>
      <w:r w:rsidRPr="009F70A8">
        <w:rPr>
          <w:rFonts w:ascii="Courier New" w:hAnsi="Courier New" w:cs="Courier New"/>
          <w:sz w:val="21"/>
          <w:szCs w:val="21"/>
        </w:rPr>
        <w:t xml:space="preserve">4       </w:t>
      </w:r>
      <w:r w:rsidR="00B83FFA">
        <w:rPr>
          <w:rFonts w:ascii="Courier New" w:hAnsi="Courier New" w:cs="Courier New"/>
          <w:sz w:val="21"/>
          <w:szCs w:val="21"/>
        </w:rPr>
        <w:t>potrubí kanalizace DN 160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19     548443.006    1122444.175     243.354       </w:t>
      </w:r>
      <w:r w:rsidR="00B83FFA">
        <w:rPr>
          <w:rFonts w:ascii="Courier New" w:hAnsi="Courier New" w:cs="Courier New"/>
          <w:sz w:val="21"/>
          <w:szCs w:val="21"/>
        </w:rPr>
        <w:t>potrubí vodovod d32x3,7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20     5484</w:t>
      </w:r>
      <w:r w:rsidR="00B83FFA">
        <w:rPr>
          <w:rFonts w:ascii="Courier New" w:hAnsi="Courier New" w:cs="Courier New"/>
          <w:sz w:val="21"/>
          <w:szCs w:val="21"/>
        </w:rPr>
        <w:t>40.085    1122449.366     243.22</w:t>
      </w:r>
      <w:r w:rsidRPr="009F70A8">
        <w:rPr>
          <w:rFonts w:ascii="Courier New" w:hAnsi="Courier New" w:cs="Courier New"/>
          <w:sz w:val="21"/>
          <w:szCs w:val="21"/>
        </w:rPr>
        <w:t xml:space="preserve">6       </w:t>
      </w:r>
      <w:r w:rsidR="00B83FFA">
        <w:rPr>
          <w:rFonts w:ascii="Courier New" w:hAnsi="Courier New" w:cs="Courier New"/>
          <w:sz w:val="21"/>
          <w:szCs w:val="21"/>
        </w:rPr>
        <w:t>potrubí kanalizace DN 160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21     5484</w:t>
      </w:r>
      <w:r w:rsidR="00B83FFA">
        <w:rPr>
          <w:rFonts w:ascii="Courier New" w:hAnsi="Courier New" w:cs="Courier New"/>
          <w:sz w:val="21"/>
          <w:szCs w:val="21"/>
        </w:rPr>
        <w:t>40.314    1122449.595     243.20</w:t>
      </w:r>
      <w:r w:rsidRPr="009F70A8">
        <w:rPr>
          <w:rFonts w:ascii="Courier New" w:hAnsi="Courier New" w:cs="Courier New"/>
          <w:sz w:val="21"/>
          <w:szCs w:val="21"/>
        </w:rPr>
        <w:t xml:space="preserve">0       </w:t>
      </w:r>
      <w:r w:rsidR="00B83FFA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22     548440.206    1122449.913     244.268       </w:t>
      </w:r>
      <w:r w:rsidR="00B83FFA">
        <w:rPr>
          <w:rFonts w:ascii="Courier New" w:hAnsi="Courier New" w:cs="Courier New"/>
          <w:sz w:val="21"/>
          <w:szCs w:val="21"/>
        </w:rPr>
        <w:t>křížení / 1x kabel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23     548439.953    1122450.974     244.350       </w:t>
      </w:r>
      <w:r w:rsidR="00B83FFA">
        <w:rPr>
          <w:rFonts w:ascii="Courier New" w:hAnsi="Courier New" w:cs="Courier New"/>
          <w:sz w:val="21"/>
          <w:szCs w:val="21"/>
        </w:rPr>
        <w:t>křížení / 2x kabel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24     548439.537    1122449.871     244.372       </w:t>
      </w:r>
      <w:r w:rsidR="00B83FFA">
        <w:rPr>
          <w:rFonts w:ascii="Courier New" w:hAnsi="Courier New" w:cs="Courier New"/>
          <w:sz w:val="21"/>
          <w:szCs w:val="21"/>
        </w:rPr>
        <w:t>křížení / 1x kabel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25     5484</w:t>
      </w:r>
      <w:r w:rsidR="00B83FFA">
        <w:rPr>
          <w:rFonts w:ascii="Courier New" w:hAnsi="Courier New" w:cs="Courier New"/>
          <w:sz w:val="21"/>
          <w:szCs w:val="21"/>
        </w:rPr>
        <w:t>38.863    1122451.576     244.25</w:t>
      </w:r>
      <w:r w:rsidRPr="009F70A8">
        <w:rPr>
          <w:rFonts w:ascii="Courier New" w:hAnsi="Courier New" w:cs="Courier New"/>
          <w:sz w:val="21"/>
          <w:szCs w:val="21"/>
        </w:rPr>
        <w:t xml:space="preserve">3       </w:t>
      </w:r>
      <w:r w:rsidR="00B83FFA">
        <w:rPr>
          <w:rFonts w:ascii="Courier New" w:hAnsi="Courier New" w:cs="Courier New"/>
          <w:sz w:val="21"/>
          <w:szCs w:val="21"/>
        </w:rPr>
        <w:t>potrubí kanalizace DN 160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26     5</w:t>
      </w:r>
      <w:r w:rsidR="00B83FFA">
        <w:rPr>
          <w:rFonts w:ascii="Courier New" w:hAnsi="Courier New" w:cs="Courier New"/>
          <w:sz w:val="21"/>
          <w:szCs w:val="21"/>
        </w:rPr>
        <w:t>48439.338    1122451.653     243.40</w:t>
      </w:r>
      <w:r w:rsidRPr="009F70A8">
        <w:rPr>
          <w:rFonts w:ascii="Courier New" w:hAnsi="Courier New" w:cs="Courier New"/>
          <w:sz w:val="21"/>
          <w:szCs w:val="21"/>
        </w:rPr>
        <w:t xml:space="preserve">9       </w:t>
      </w:r>
      <w:r w:rsidR="00B83FFA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27     5484</w:t>
      </w:r>
      <w:r w:rsidR="00B83FFA">
        <w:rPr>
          <w:rFonts w:ascii="Courier New" w:hAnsi="Courier New" w:cs="Courier New"/>
          <w:sz w:val="21"/>
          <w:szCs w:val="21"/>
        </w:rPr>
        <w:t>41.118    1122460.440     243.40</w:t>
      </w:r>
      <w:r w:rsidRPr="009F70A8">
        <w:rPr>
          <w:rFonts w:ascii="Courier New" w:hAnsi="Courier New" w:cs="Courier New"/>
          <w:sz w:val="21"/>
          <w:szCs w:val="21"/>
        </w:rPr>
        <w:t xml:space="preserve">6       </w:t>
      </w:r>
      <w:r w:rsidR="00B83FFA">
        <w:rPr>
          <w:rFonts w:ascii="Courier New" w:hAnsi="Courier New" w:cs="Courier New"/>
          <w:sz w:val="21"/>
          <w:szCs w:val="21"/>
        </w:rPr>
        <w:t>potrubí kanalizace DN 160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28     548441.489    1122460.701     243.256       </w:t>
      </w:r>
      <w:r w:rsidR="00B83FFA">
        <w:rPr>
          <w:rFonts w:ascii="Courier New" w:hAnsi="Courier New" w:cs="Courier New"/>
          <w:sz w:val="21"/>
          <w:szCs w:val="21"/>
        </w:rPr>
        <w:t>dno šachty Š2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29     5484</w:t>
      </w:r>
      <w:r w:rsidR="00B83FFA">
        <w:rPr>
          <w:rFonts w:ascii="Courier New" w:hAnsi="Courier New" w:cs="Courier New"/>
          <w:sz w:val="21"/>
          <w:szCs w:val="21"/>
        </w:rPr>
        <w:t>41.282    1122459.594     243.39</w:t>
      </w:r>
      <w:r w:rsidRPr="009F70A8">
        <w:rPr>
          <w:rFonts w:ascii="Courier New" w:hAnsi="Courier New" w:cs="Courier New"/>
          <w:sz w:val="21"/>
          <w:szCs w:val="21"/>
        </w:rPr>
        <w:t xml:space="preserve">9       </w:t>
      </w:r>
      <w:r w:rsidR="00B83FFA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30     5484</w:t>
      </w:r>
      <w:r w:rsidR="00B83FFA">
        <w:rPr>
          <w:rFonts w:ascii="Courier New" w:hAnsi="Courier New" w:cs="Courier New"/>
          <w:sz w:val="21"/>
          <w:szCs w:val="21"/>
        </w:rPr>
        <w:t>42.413    1122460.883     243.40</w:t>
      </w:r>
      <w:r w:rsidRPr="009F70A8">
        <w:rPr>
          <w:rFonts w:ascii="Courier New" w:hAnsi="Courier New" w:cs="Courier New"/>
          <w:sz w:val="21"/>
          <w:szCs w:val="21"/>
        </w:rPr>
        <w:t xml:space="preserve">2       </w:t>
      </w:r>
      <w:r w:rsidR="00B83FFA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32     5484</w:t>
      </w:r>
      <w:r w:rsidR="00B83FFA">
        <w:rPr>
          <w:rFonts w:ascii="Courier New" w:hAnsi="Courier New" w:cs="Courier New"/>
          <w:sz w:val="21"/>
          <w:szCs w:val="21"/>
        </w:rPr>
        <w:t>51.267    1122466.594     243.47</w:t>
      </w:r>
      <w:r w:rsidRPr="009F70A8">
        <w:rPr>
          <w:rFonts w:ascii="Courier New" w:hAnsi="Courier New" w:cs="Courier New"/>
          <w:sz w:val="21"/>
          <w:szCs w:val="21"/>
        </w:rPr>
        <w:t xml:space="preserve">5       </w:t>
      </w:r>
      <w:r w:rsidR="00B83FFA">
        <w:rPr>
          <w:rFonts w:ascii="Courier New" w:hAnsi="Courier New" w:cs="Courier New"/>
          <w:sz w:val="21"/>
          <w:szCs w:val="21"/>
        </w:rPr>
        <w:t>potrubí kanalizace DN 160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33     5484</w:t>
      </w:r>
      <w:r w:rsidR="00B83FFA">
        <w:rPr>
          <w:rFonts w:ascii="Courier New" w:hAnsi="Courier New" w:cs="Courier New"/>
          <w:sz w:val="21"/>
          <w:szCs w:val="21"/>
        </w:rPr>
        <w:t>51.672    1122467.795     243.49</w:t>
      </w:r>
      <w:r w:rsidRPr="009F70A8">
        <w:rPr>
          <w:rFonts w:ascii="Courier New" w:hAnsi="Courier New" w:cs="Courier New"/>
          <w:sz w:val="21"/>
          <w:szCs w:val="21"/>
        </w:rPr>
        <w:t xml:space="preserve">9       </w:t>
      </w:r>
      <w:r w:rsidR="00B83FFA">
        <w:rPr>
          <w:rFonts w:ascii="Courier New" w:hAnsi="Courier New" w:cs="Courier New"/>
          <w:sz w:val="21"/>
          <w:szCs w:val="21"/>
        </w:rPr>
        <w:t>potrubí kanalizace DN 160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34     5484</w:t>
      </w:r>
      <w:r w:rsidR="00B83FFA">
        <w:rPr>
          <w:rFonts w:ascii="Courier New" w:hAnsi="Courier New" w:cs="Courier New"/>
          <w:sz w:val="21"/>
          <w:szCs w:val="21"/>
        </w:rPr>
        <w:t>51.313    1122470.615     243.52</w:t>
      </w:r>
      <w:r w:rsidRPr="009F70A8">
        <w:rPr>
          <w:rFonts w:ascii="Courier New" w:hAnsi="Courier New" w:cs="Courier New"/>
          <w:sz w:val="21"/>
          <w:szCs w:val="21"/>
        </w:rPr>
        <w:t xml:space="preserve">0       </w:t>
      </w:r>
      <w:r w:rsidR="00B83FFA">
        <w:rPr>
          <w:rFonts w:ascii="Courier New" w:hAnsi="Courier New" w:cs="Courier New"/>
          <w:sz w:val="21"/>
          <w:szCs w:val="21"/>
        </w:rPr>
        <w:t>potrubí kanalizace DN 160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35     5484</w:t>
      </w:r>
      <w:r w:rsidR="00B83FFA">
        <w:rPr>
          <w:rFonts w:ascii="Courier New" w:hAnsi="Courier New" w:cs="Courier New"/>
          <w:sz w:val="21"/>
          <w:szCs w:val="21"/>
        </w:rPr>
        <w:t>51.606    1122470.845     243.29</w:t>
      </w:r>
      <w:r w:rsidRPr="009F70A8">
        <w:rPr>
          <w:rFonts w:ascii="Courier New" w:hAnsi="Courier New" w:cs="Courier New"/>
          <w:sz w:val="21"/>
          <w:szCs w:val="21"/>
        </w:rPr>
        <w:t xml:space="preserve">1       </w:t>
      </w:r>
      <w:r w:rsidR="00B83FFA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36     548451.905    1122469.7</w:t>
      </w:r>
      <w:r w:rsidR="00B83FFA">
        <w:rPr>
          <w:rFonts w:ascii="Courier New" w:hAnsi="Courier New" w:cs="Courier New"/>
          <w:sz w:val="21"/>
          <w:szCs w:val="21"/>
        </w:rPr>
        <w:t>18     243.29</w:t>
      </w:r>
      <w:r w:rsidRPr="009F70A8">
        <w:rPr>
          <w:rFonts w:ascii="Courier New" w:hAnsi="Courier New" w:cs="Courier New"/>
          <w:sz w:val="21"/>
          <w:szCs w:val="21"/>
        </w:rPr>
        <w:t xml:space="preserve">1       </w:t>
      </w:r>
      <w:r w:rsidR="00B83FFA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37     5484</w:t>
      </w:r>
      <w:r w:rsidR="00B83FFA">
        <w:rPr>
          <w:rFonts w:ascii="Courier New" w:hAnsi="Courier New" w:cs="Courier New"/>
          <w:sz w:val="21"/>
          <w:szCs w:val="21"/>
        </w:rPr>
        <w:t>52.081    1122467.323     243.30</w:t>
      </w:r>
      <w:r w:rsidRPr="009F70A8">
        <w:rPr>
          <w:rFonts w:ascii="Courier New" w:hAnsi="Courier New" w:cs="Courier New"/>
          <w:sz w:val="21"/>
          <w:szCs w:val="21"/>
        </w:rPr>
        <w:t xml:space="preserve">0       </w:t>
      </w:r>
      <w:r w:rsidR="00B83FFA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38     5484</w:t>
      </w:r>
      <w:r w:rsidR="00B83FFA">
        <w:rPr>
          <w:rFonts w:ascii="Courier New" w:hAnsi="Courier New" w:cs="Courier New"/>
          <w:sz w:val="21"/>
          <w:szCs w:val="21"/>
        </w:rPr>
        <w:t>51.871    1122466.676     243.29</w:t>
      </w:r>
      <w:r w:rsidRPr="009F70A8">
        <w:rPr>
          <w:rFonts w:ascii="Courier New" w:hAnsi="Courier New" w:cs="Courier New"/>
          <w:sz w:val="21"/>
          <w:szCs w:val="21"/>
        </w:rPr>
        <w:t xml:space="preserve">6       </w:t>
      </w:r>
      <w:r w:rsidR="00B83FFA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39     5484</w:t>
      </w:r>
      <w:r w:rsidR="00B83FFA">
        <w:rPr>
          <w:rFonts w:ascii="Courier New" w:hAnsi="Courier New" w:cs="Courier New"/>
          <w:sz w:val="21"/>
          <w:szCs w:val="21"/>
        </w:rPr>
        <w:t>51.291    1122466.096     243.31</w:t>
      </w:r>
      <w:r w:rsidRPr="009F70A8">
        <w:rPr>
          <w:rFonts w:ascii="Courier New" w:hAnsi="Courier New" w:cs="Courier New"/>
          <w:sz w:val="21"/>
          <w:szCs w:val="21"/>
        </w:rPr>
        <w:t xml:space="preserve">0       </w:t>
      </w:r>
      <w:r w:rsidR="00B83FFA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40     548</w:t>
      </w:r>
      <w:r w:rsidR="00B83FFA">
        <w:rPr>
          <w:rFonts w:ascii="Courier New" w:hAnsi="Courier New" w:cs="Courier New"/>
          <w:sz w:val="21"/>
          <w:szCs w:val="21"/>
        </w:rPr>
        <w:t>449.818    1122458.462     243.3</w:t>
      </w:r>
      <w:r w:rsidRPr="009F70A8">
        <w:rPr>
          <w:rFonts w:ascii="Courier New" w:hAnsi="Courier New" w:cs="Courier New"/>
          <w:sz w:val="21"/>
          <w:szCs w:val="21"/>
        </w:rPr>
        <w:t xml:space="preserve">83       </w:t>
      </w:r>
      <w:r w:rsidR="00B83FFA">
        <w:rPr>
          <w:rFonts w:ascii="Courier New" w:hAnsi="Courier New" w:cs="Courier New"/>
          <w:sz w:val="21"/>
          <w:szCs w:val="21"/>
        </w:rPr>
        <w:t xml:space="preserve">kabel </w:t>
      </w:r>
      <w:r w:rsidR="00CB3E7F">
        <w:rPr>
          <w:rFonts w:ascii="Courier New" w:hAnsi="Courier New" w:cs="Courier New"/>
          <w:sz w:val="21"/>
          <w:szCs w:val="21"/>
        </w:rPr>
        <w:t>slab</w:t>
      </w:r>
      <w:r w:rsidR="00B83FFA">
        <w:rPr>
          <w:rFonts w:ascii="Courier New" w:hAnsi="Courier New" w:cs="Courier New"/>
          <w:sz w:val="21"/>
          <w:szCs w:val="21"/>
        </w:rPr>
        <w:t>oproudu 12vl.SM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41     548449.456    11224</w:t>
      </w:r>
      <w:r w:rsidR="00B83FFA">
        <w:rPr>
          <w:rFonts w:ascii="Courier New" w:hAnsi="Courier New" w:cs="Courier New"/>
          <w:sz w:val="21"/>
          <w:szCs w:val="21"/>
        </w:rPr>
        <w:t>59.548     243.35</w:t>
      </w:r>
      <w:r w:rsidRPr="009F70A8">
        <w:rPr>
          <w:rFonts w:ascii="Courier New" w:hAnsi="Courier New" w:cs="Courier New"/>
          <w:sz w:val="21"/>
          <w:szCs w:val="21"/>
        </w:rPr>
        <w:t xml:space="preserve">5       </w:t>
      </w:r>
      <w:r w:rsidR="00B83FFA">
        <w:rPr>
          <w:rFonts w:ascii="Courier New" w:hAnsi="Courier New" w:cs="Courier New"/>
          <w:sz w:val="21"/>
          <w:szCs w:val="21"/>
        </w:rPr>
        <w:t xml:space="preserve">kabel </w:t>
      </w:r>
      <w:r w:rsidR="00CB3E7F">
        <w:rPr>
          <w:rFonts w:ascii="Courier New" w:hAnsi="Courier New" w:cs="Courier New"/>
          <w:sz w:val="21"/>
          <w:szCs w:val="21"/>
        </w:rPr>
        <w:t>slab</w:t>
      </w:r>
      <w:r w:rsidR="00B83FFA">
        <w:rPr>
          <w:rFonts w:ascii="Courier New" w:hAnsi="Courier New" w:cs="Courier New"/>
          <w:sz w:val="21"/>
          <w:szCs w:val="21"/>
        </w:rPr>
        <w:t>oproudu 12vl.SM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42     5484</w:t>
      </w:r>
      <w:r w:rsidR="00CB3E7F">
        <w:rPr>
          <w:rFonts w:ascii="Courier New" w:hAnsi="Courier New" w:cs="Courier New"/>
          <w:sz w:val="21"/>
          <w:szCs w:val="21"/>
        </w:rPr>
        <w:t>49.555    1122464.134     243.31</w:t>
      </w:r>
      <w:r w:rsidRPr="009F70A8">
        <w:rPr>
          <w:rFonts w:ascii="Courier New" w:hAnsi="Courier New" w:cs="Courier New"/>
          <w:sz w:val="21"/>
          <w:szCs w:val="21"/>
        </w:rPr>
        <w:t xml:space="preserve">7       </w:t>
      </w:r>
      <w:r w:rsidR="00B83FFA">
        <w:rPr>
          <w:rFonts w:ascii="Courier New" w:hAnsi="Courier New" w:cs="Courier New"/>
          <w:sz w:val="21"/>
          <w:szCs w:val="21"/>
        </w:rPr>
        <w:t xml:space="preserve">kabel </w:t>
      </w:r>
      <w:r w:rsidR="00CB3E7F">
        <w:rPr>
          <w:rFonts w:ascii="Courier New" w:hAnsi="Courier New" w:cs="Courier New"/>
          <w:sz w:val="21"/>
          <w:szCs w:val="21"/>
        </w:rPr>
        <w:t>slab</w:t>
      </w:r>
      <w:r w:rsidR="00B83FFA">
        <w:rPr>
          <w:rFonts w:ascii="Courier New" w:hAnsi="Courier New" w:cs="Courier New"/>
          <w:sz w:val="21"/>
          <w:szCs w:val="21"/>
        </w:rPr>
        <w:t>oproudu 12vl.SM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43     5484</w:t>
      </w:r>
      <w:r w:rsidR="00CB3E7F">
        <w:rPr>
          <w:rFonts w:ascii="Courier New" w:hAnsi="Courier New" w:cs="Courier New"/>
          <w:sz w:val="21"/>
          <w:szCs w:val="21"/>
        </w:rPr>
        <w:t>45.938    1122478.661     243.58</w:t>
      </w:r>
      <w:r w:rsidRPr="009F70A8">
        <w:rPr>
          <w:rFonts w:ascii="Courier New" w:hAnsi="Courier New" w:cs="Courier New"/>
          <w:sz w:val="21"/>
          <w:szCs w:val="21"/>
        </w:rPr>
        <w:t xml:space="preserve">0       </w:t>
      </w:r>
      <w:r w:rsidR="00CB3E7F">
        <w:rPr>
          <w:rFonts w:ascii="Courier New" w:hAnsi="Courier New" w:cs="Courier New"/>
          <w:sz w:val="21"/>
          <w:szCs w:val="21"/>
        </w:rPr>
        <w:t>potrubí kanalizace DN 160</w:t>
      </w:r>
    </w:p>
    <w:p w:rsidR="009F70A8" w:rsidRPr="009F70A8" w:rsidRDefault="00CB3E7F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44     548448.125    1122482.520  244.200 (243.44) střed šachty Š1</w:t>
      </w:r>
      <w:r w:rsidR="009F70A8" w:rsidRPr="009F70A8">
        <w:rPr>
          <w:rFonts w:ascii="Courier New" w:hAnsi="Courier New" w:cs="Courier New"/>
          <w:sz w:val="21"/>
          <w:szCs w:val="21"/>
        </w:rPr>
        <w:t xml:space="preserve">     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45     548448.297    1122482.112     243.331       </w:t>
      </w:r>
      <w:r w:rsidR="00CB3E7F">
        <w:rPr>
          <w:rFonts w:ascii="Courier New" w:hAnsi="Courier New" w:cs="Courier New"/>
          <w:sz w:val="21"/>
          <w:szCs w:val="21"/>
        </w:rPr>
        <w:t>kabel slaboproudu 12vl.SM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46     548446.737    1</w:t>
      </w:r>
      <w:r w:rsidR="00CB3E7F">
        <w:rPr>
          <w:rFonts w:ascii="Courier New" w:hAnsi="Courier New" w:cs="Courier New"/>
          <w:sz w:val="21"/>
          <w:szCs w:val="21"/>
        </w:rPr>
        <w:t>122479.298     243.37</w:t>
      </w:r>
      <w:r w:rsidRPr="009F70A8">
        <w:rPr>
          <w:rFonts w:ascii="Courier New" w:hAnsi="Courier New" w:cs="Courier New"/>
          <w:sz w:val="21"/>
          <w:szCs w:val="21"/>
        </w:rPr>
        <w:t xml:space="preserve">2       </w:t>
      </w:r>
      <w:r w:rsidR="00CB3E7F">
        <w:rPr>
          <w:rFonts w:ascii="Courier New" w:hAnsi="Courier New" w:cs="Courier New"/>
          <w:sz w:val="21"/>
          <w:szCs w:val="21"/>
        </w:rPr>
        <w:t>kabel slaboproudu 12vl.SM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47     5484</w:t>
      </w:r>
      <w:r w:rsidR="00CB3E7F">
        <w:rPr>
          <w:rFonts w:ascii="Courier New" w:hAnsi="Courier New" w:cs="Courier New"/>
          <w:sz w:val="21"/>
          <w:szCs w:val="21"/>
        </w:rPr>
        <w:t>46.557    1122478.625     243.36</w:t>
      </w:r>
      <w:r w:rsidRPr="009F70A8">
        <w:rPr>
          <w:rFonts w:ascii="Courier New" w:hAnsi="Courier New" w:cs="Courier New"/>
          <w:sz w:val="21"/>
          <w:szCs w:val="21"/>
        </w:rPr>
        <w:t xml:space="preserve">9       </w:t>
      </w:r>
      <w:r w:rsidR="00CB3E7F">
        <w:rPr>
          <w:rFonts w:ascii="Courier New" w:hAnsi="Courier New" w:cs="Courier New"/>
          <w:sz w:val="21"/>
          <w:szCs w:val="21"/>
        </w:rPr>
        <w:t>kabel slaboproudu 12vl.SM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>48     5484</w:t>
      </w:r>
      <w:r w:rsidR="00CB3E7F">
        <w:rPr>
          <w:rFonts w:ascii="Courier New" w:hAnsi="Courier New" w:cs="Courier New"/>
          <w:sz w:val="21"/>
          <w:szCs w:val="21"/>
        </w:rPr>
        <w:t>46.810    1122477.811     243.</w:t>
      </w:r>
      <w:r w:rsidRPr="009F70A8">
        <w:rPr>
          <w:rFonts w:ascii="Courier New" w:hAnsi="Courier New" w:cs="Courier New"/>
          <w:sz w:val="21"/>
          <w:szCs w:val="21"/>
        </w:rPr>
        <w:t>3</w:t>
      </w:r>
      <w:r w:rsidR="00CB3E7F">
        <w:rPr>
          <w:rFonts w:ascii="Courier New" w:hAnsi="Courier New" w:cs="Courier New"/>
          <w:sz w:val="21"/>
          <w:szCs w:val="21"/>
        </w:rPr>
        <w:t>70</w:t>
      </w:r>
      <w:r w:rsidRPr="009F70A8">
        <w:rPr>
          <w:rFonts w:ascii="Courier New" w:hAnsi="Courier New" w:cs="Courier New"/>
          <w:sz w:val="21"/>
          <w:szCs w:val="21"/>
        </w:rPr>
        <w:t xml:space="preserve">       </w:t>
      </w:r>
      <w:r w:rsidR="00CB3E7F">
        <w:rPr>
          <w:rFonts w:ascii="Courier New" w:hAnsi="Courier New" w:cs="Courier New"/>
          <w:sz w:val="21"/>
          <w:szCs w:val="21"/>
        </w:rPr>
        <w:t>kabel slaboproudu 12vl.SM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49     548450.826    1122479.557     244.307       </w:t>
      </w:r>
      <w:r w:rsidR="00CB3E7F">
        <w:rPr>
          <w:rFonts w:ascii="Courier New" w:hAnsi="Courier New" w:cs="Courier New"/>
          <w:sz w:val="21"/>
          <w:szCs w:val="21"/>
        </w:rPr>
        <w:t>kabel silnoproudu cyky 4x34</w:t>
      </w:r>
    </w:p>
    <w:p w:rsid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50     548448.107    1122477.818     244.259       </w:t>
      </w:r>
      <w:r w:rsidR="00CB3E7F">
        <w:rPr>
          <w:rFonts w:ascii="Courier New" w:hAnsi="Courier New" w:cs="Courier New"/>
          <w:sz w:val="21"/>
          <w:szCs w:val="21"/>
        </w:rPr>
        <w:t>kabel silnoproudu cyky 4x34</w:t>
      </w:r>
    </w:p>
    <w:p w:rsidR="00CB3E7F" w:rsidRPr="009F70A8" w:rsidRDefault="00CB3E7F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</w:p>
    <w:p w:rsidR="007368BE" w:rsidRDefault="007368BE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 xml:space="preserve"> </w:t>
      </w:r>
      <w:r w:rsidR="009F70A8" w:rsidRPr="009F70A8">
        <w:rPr>
          <w:rFonts w:ascii="Courier New" w:hAnsi="Courier New" w:cs="Courier New"/>
          <w:sz w:val="21"/>
          <w:szCs w:val="21"/>
        </w:rPr>
        <w:t xml:space="preserve">51    </w:t>
      </w:r>
      <w:r>
        <w:rPr>
          <w:rFonts w:ascii="Courier New" w:hAnsi="Courier New" w:cs="Courier New"/>
          <w:sz w:val="21"/>
          <w:szCs w:val="21"/>
        </w:rPr>
        <w:t xml:space="preserve">  </w:t>
      </w:r>
      <w:r w:rsidR="009F70A8" w:rsidRPr="009F70A8">
        <w:rPr>
          <w:rFonts w:ascii="Courier New" w:hAnsi="Courier New" w:cs="Courier New"/>
          <w:sz w:val="21"/>
          <w:szCs w:val="21"/>
        </w:rPr>
        <w:t xml:space="preserve">548448.023    1122482.773     244.187     </w:t>
      </w:r>
      <w:r w:rsidR="00CB3E7F">
        <w:rPr>
          <w:rFonts w:ascii="Courier New" w:hAnsi="Courier New" w:cs="Courier New"/>
          <w:sz w:val="21"/>
          <w:szCs w:val="21"/>
        </w:rPr>
        <w:t xml:space="preserve"> </w:t>
      </w:r>
      <w:r w:rsidR="009F70A8" w:rsidRPr="009F70A8">
        <w:rPr>
          <w:rFonts w:ascii="Courier New" w:hAnsi="Courier New" w:cs="Courier New"/>
          <w:sz w:val="21"/>
          <w:szCs w:val="21"/>
        </w:rPr>
        <w:t xml:space="preserve"> </w:t>
      </w:r>
      <w:r w:rsidR="00CB3E7F">
        <w:rPr>
          <w:rFonts w:ascii="Courier New" w:hAnsi="Courier New" w:cs="Courier New"/>
          <w:sz w:val="21"/>
          <w:szCs w:val="21"/>
        </w:rPr>
        <w:t>terén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 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1001     548411.697    1122512.073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1002     548442.972    1122465.084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1003     548450.492    1122470.144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1004     548460.223    1122463.078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1005     548457.756    1122462.080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1006     548457.753    1122462.077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1007     548453.116    1122459.240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1008     548451.720    1122458.348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1009     548441.366    1122451.595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1010     548452.784    1122438.410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1011     548467.940    1122426.036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1012     548469.150    1122424.190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1013     548469.013    1122424.101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1014     548477.979    1122411.420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1015     548469.673    1122423.093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1016     548440.431    1122495.442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1017     548455.104    1122473.284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1018     548459.427    1122474.515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1019     548467.053    1122475.034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1020     548471.669    1122474.657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1021     548468.844    1122463.241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1022     548462.951    1122463.647                   </w:t>
      </w:r>
      <w:r w:rsidR="00CB3E7F">
        <w:rPr>
          <w:rFonts w:ascii="Courier New" w:hAnsi="Courier New" w:cs="Courier New"/>
          <w:sz w:val="21"/>
          <w:szCs w:val="21"/>
        </w:rPr>
        <w:t>roh okolní budovy</w:t>
      </w:r>
    </w:p>
    <w:p w:rsidR="00CB3E7F" w:rsidRDefault="00CB3E7F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</w:p>
    <w:p w:rsidR="009F70A8" w:rsidRPr="009F70A8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4001     548433.804    1122453.323     244.792       </w:t>
      </w:r>
      <w:r w:rsidR="00CB3E7F">
        <w:rPr>
          <w:rFonts w:ascii="Courier New" w:hAnsi="Courier New" w:cs="Courier New"/>
          <w:sz w:val="21"/>
          <w:szCs w:val="21"/>
        </w:rPr>
        <w:t>stanovisko GNSS</w:t>
      </w:r>
    </w:p>
    <w:p w:rsidR="001871BF" w:rsidRDefault="009F70A8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  <w:r w:rsidRPr="009F70A8">
        <w:rPr>
          <w:rFonts w:ascii="Courier New" w:hAnsi="Courier New" w:cs="Courier New"/>
          <w:sz w:val="21"/>
          <w:szCs w:val="21"/>
        </w:rPr>
        <w:t xml:space="preserve">4002     548458.106    1122468.664     244.194       </w:t>
      </w:r>
      <w:r w:rsidR="00CB3E7F">
        <w:rPr>
          <w:rFonts w:ascii="Courier New" w:hAnsi="Courier New" w:cs="Courier New"/>
          <w:sz w:val="21"/>
          <w:szCs w:val="21"/>
        </w:rPr>
        <w:t>stanovisko GNSS</w:t>
      </w:r>
    </w:p>
    <w:p w:rsidR="00CB3E7F" w:rsidRDefault="00CB3E7F" w:rsidP="009F70A8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</w:p>
    <w:p w:rsidR="001871BF" w:rsidRPr="001B1861" w:rsidRDefault="001871BF" w:rsidP="001871BF">
      <w:pPr>
        <w:tabs>
          <w:tab w:val="left" w:pos="6237"/>
        </w:tabs>
        <w:spacing w:after="0"/>
        <w:rPr>
          <w:rFonts w:ascii="Courier New" w:hAnsi="Courier New" w:cs="Courier New"/>
          <w:sz w:val="21"/>
          <w:szCs w:val="21"/>
        </w:rPr>
      </w:pPr>
    </w:p>
    <w:p w:rsidR="00E75C0F" w:rsidRDefault="004A5422" w:rsidP="002B26E3">
      <w:pPr>
        <w:tabs>
          <w:tab w:val="left" w:pos="6237"/>
        </w:tabs>
        <w:spacing w:after="0"/>
        <w:rPr>
          <w:rFonts w:ascii="Arial" w:hAnsi="Arial" w:cs="Arial"/>
          <w:sz w:val="20"/>
        </w:rPr>
      </w:pPr>
      <w:r w:rsidRPr="004A5422">
        <w:rPr>
          <w:rFonts w:ascii="Arial" w:hAnsi="Arial" w:cs="Arial"/>
          <w:sz w:val="20"/>
        </w:rPr>
        <w:t xml:space="preserve">vyhotovil:  </w:t>
      </w:r>
      <w:r w:rsidR="00C42781">
        <w:rPr>
          <w:rFonts w:ascii="Arial" w:hAnsi="Arial" w:cs="Arial"/>
          <w:sz w:val="20"/>
        </w:rPr>
        <w:t>Petr Spurný</w:t>
      </w:r>
      <w:r w:rsidRPr="004A5422">
        <w:rPr>
          <w:rFonts w:ascii="Arial" w:hAnsi="Arial" w:cs="Arial"/>
          <w:sz w:val="20"/>
        </w:rPr>
        <w:t xml:space="preserve">  dne: </w:t>
      </w:r>
      <w:r w:rsidR="009F70A8">
        <w:rPr>
          <w:rFonts w:ascii="Arial" w:hAnsi="Arial" w:cs="Arial"/>
          <w:sz w:val="20"/>
        </w:rPr>
        <w:t>14</w:t>
      </w:r>
      <w:r w:rsidRPr="004A5422">
        <w:rPr>
          <w:rFonts w:ascii="Arial" w:hAnsi="Arial" w:cs="Arial"/>
          <w:sz w:val="20"/>
        </w:rPr>
        <w:t>.</w:t>
      </w:r>
      <w:r w:rsidR="00BE7EAC">
        <w:rPr>
          <w:rFonts w:ascii="Arial" w:hAnsi="Arial" w:cs="Arial"/>
          <w:sz w:val="20"/>
        </w:rPr>
        <w:t>12</w:t>
      </w:r>
      <w:r w:rsidR="00912577">
        <w:rPr>
          <w:rFonts w:ascii="Arial" w:hAnsi="Arial" w:cs="Arial"/>
          <w:sz w:val="20"/>
        </w:rPr>
        <w:t>.2020</w:t>
      </w:r>
    </w:p>
    <w:p w:rsidR="002868B0" w:rsidRPr="002B26E3" w:rsidRDefault="002868B0" w:rsidP="002B26E3">
      <w:pPr>
        <w:tabs>
          <w:tab w:val="left" w:pos="6237"/>
        </w:tabs>
        <w:spacing w:after="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tel. </w:t>
      </w:r>
      <w:r w:rsidR="00F012A6">
        <w:rPr>
          <w:rFonts w:ascii="Arial" w:hAnsi="Arial" w:cs="Arial"/>
          <w:sz w:val="20"/>
        </w:rPr>
        <w:t>73952122</w:t>
      </w:r>
      <w:r w:rsidR="00C42781">
        <w:rPr>
          <w:rFonts w:ascii="Arial" w:hAnsi="Arial" w:cs="Arial"/>
          <w:sz w:val="20"/>
        </w:rPr>
        <w:t>6</w:t>
      </w:r>
    </w:p>
    <w:sectPr w:rsidR="002868B0" w:rsidRPr="002B26E3" w:rsidSect="002B26E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851" w:bottom="1418" w:left="851" w:header="708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4D" w:rsidRDefault="00111C4D">
      <w:pPr>
        <w:spacing w:after="0"/>
      </w:pPr>
      <w:r>
        <w:separator/>
      </w:r>
    </w:p>
  </w:endnote>
  <w:endnote w:type="continuationSeparator" w:id="1">
    <w:p w:rsidR="00111C4D" w:rsidRDefault="00111C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19" w:rsidRDefault="00412DE8">
    <w:pPr>
      <w:pStyle w:val="Zhlav"/>
      <w:tabs>
        <w:tab w:val="clear" w:pos="4536"/>
        <w:tab w:val="clear" w:pos="9072"/>
      </w:tabs>
    </w:pPr>
    <w:r>
      <w:rPr>
        <w:noProof/>
      </w:rPr>
      <w:pict>
        <v:roundrect id="_x0000_s2076" style="position:absolute;margin-left:520.3pt;margin-top:773.7pt;width:32.5pt;height:17.6pt;z-index:251655680;mso-position-horizontal-relative:page;mso-position-vertical-relative:page" arcsize="10923f" o:allowincell="f" filled="f" stroked="f">
          <v:shadow on="t" color="black" offset="3.75pt,2.5pt"/>
          <v:textbox style="mso-next-textbox:#_x0000_s2076" inset="0,0,0,0">
            <w:txbxContent>
              <w:p w:rsidR="00565D19" w:rsidRPr="008F7872" w:rsidRDefault="00412DE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F787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565D19" w:rsidRPr="008F7872">
                  <w:rPr>
                    <w:rFonts w:ascii="Arial" w:hAnsi="Arial" w:cs="Arial"/>
                    <w:sz w:val="16"/>
                    <w:szCs w:val="16"/>
                  </w:rPr>
                  <w:instrText xml:space="preserve"> PAGE  \* MERGEFORMAT </w:instrText>
                </w:r>
                <w:r w:rsidRPr="008F787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E7F32">
                  <w:rPr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8F787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565D19" w:rsidRPr="008F7872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Pr="008F7872">
                  <w:rPr>
                    <w:rStyle w:val="slostrnky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565D19" w:rsidRPr="008F7872">
                  <w:rPr>
                    <w:rStyle w:val="slostrnky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8F7872">
                  <w:rPr>
                    <w:rStyle w:val="slostrnky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E7F32">
                  <w:rPr>
                    <w:rStyle w:val="slostrnky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8F7872">
                  <w:rPr>
                    <w:rStyle w:val="slostrnky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roundrect>
      </w:pict>
    </w:r>
    <w:r w:rsidR="00565D19">
      <w:t xml:space="preserve">                                                                 </w:t>
    </w:r>
  </w:p>
  <w:p w:rsidR="00565D19" w:rsidRDefault="007368BE" w:rsidP="00416DBA">
    <w:pPr>
      <w:pStyle w:val="Zhlav"/>
      <w:tabs>
        <w:tab w:val="clear" w:pos="4536"/>
        <w:tab w:val="clear" w:pos="9072"/>
      </w:tabs>
    </w:pPr>
    <w:r>
      <w:rPr>
        <w:sz w:val="22"/>
        <w:szCs w:val="22"/>
      </w:rPr>
      <w:t>Fort Tafelberg, úprava jižního bloku, INŽENÝRSKÉ SÍTĚ</w:t>
    </w:r>
    <w:r w:rsidR="00565D19">
      <w:t xml:space="preserve">                                                                                </w:t>
    </w:r>
    <w:r w:rsidR="00412DE8">
      <w:rPr>
        <w:noProof/>
      </w:rPr>
      <w:pict>
        <v:line id="_x0000_s2093" style="position:absolute;z-index:251662848;mso-position-horizontal-relative:page;mso-position-vertical-relative:page" from="560.45pt,43.2pt" to="560.5pt,799.2pt" o:allowincell="f" strokeweight="1pt">
          <w10:wrap anchorx="page" anchory="page"/>
        </v:line>
      </w:pict>
    </w:r>
    <w:r w:rsidR="00412DE8">
      <w:rPr>
        <w:noProof/>
      </w:rPr>
      <w:pict>
        <v:line id="_x0000_s2092" style="position:absolute;z-index:251661824;mso-position-horizontal-relative:page;mso-position-vertical-relative:page" from="36pt,43.2pt" to="560.5pt,43.25pt" o:allowincell="f" strokeweight="1pt">
          <w10:wrap anchorx="page" anchory="page"/>
        </v:line>
      </w:pict>
    </w:r>
    <w:r w:rsidR="00412DE8">
      <w:rPr>
        <w:noProof/>
      </w:rPr>
      <w:pict>
        <v:line id="_x0000_s2095" style="position:absolute;z-index:251664896;mso-position-horizontal-relative:page;mso-position-vertical-relative:page" from="36pt,43.2pt" to="36.05pt,799.2pt" o:allowincell="f" strokeweight="1pt">
          <w10:wrap anchorx="page" anchory="page"/>
        </v:line>
      </w:pict>
    </w:r>
    <w:r w:rsidR="00412DE8">
      <w:rPr>
        <w:noProof/>
      </w:rPr>
      <w:pict>
        <v:line id="_x0000_s2094" style="position:absolute;z-index:251663872;mso-position-horizontal-relative:page;mso-position-vertical-relative:page" from="36pt,799.2pt" to="560.5pt,799.25pt" o:allowincell="f" strokeweight="1pt">
          <w10:wrap anchorx="page" anchory="page"/>
        </v:line>
      </w:pict>
    </w:r>
    <w:r w:rsidR="00565D19">
      <w:t xml:space="preserve">                                                                                                                                                   </w:t>
    </w:r>
  </w:p>
  <w:p w:rsidR="00565D19" w:rsidRDefault="00565D19">
    <w:pPr>
      <w:pStyle w:val="Zpat"/>
      <w:spacing w:before="160" w:after="0"/>
    </w:pPr>
  </w:p>
  <w:p w:rsidR="00565D19" w:rsidRDefault="00565D1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19" w:rsidRPr="005D6939" w:rsidRDefault="009F70A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sz w:val="22"/>
        <w:szCs w:val="22"/>
      </w:rPr>
      <w:t>Fort Tafelberg, úprava jižního bloku, INŽENÝRSKÉ SÍTĚ</w:t>
    </w:r>
    <w:r w:rsidR="00565D19" w:rsidRPr="005D6939">
      <w:rPr>
        <w:sz w:val="22"/>
        <w:szCs w:val="22"/>
      </w:rPr>
      <w:t xml:space="preserve">                                                                          </w:t>
    </w:r>
    <w:r w:rsidR="00412DE8">
      <w:rPr>
        <w:noProof/>
        <w:sz w:val="22"/>
        <w:szCs w:val="22"/>
      </w:rPr>
      <w:pict>
        <v:line id="_x0000_s2051" style="position:absolute;z-index:251651584;mso-position-horizontal-relative:page;mso-position-vertical-relative:page" from="560.45pt,43.2pt" to="560.5pt,799.2pt" o:allowincell="f" strokeweight="1pt">
          <w10:wrap anchorx="page" anchory="page"/>
        </v:line>
      </w:pict>
    </w:r>
    <w:r w:rsidR="00412DE8">
      <w:rPr>
        <w:noProof/>
        <w:sz w:val="22"/>
        <w:szCs w:val="22"/>
      </w:rPr>
      <w:pict>
        <v:line id="_x0000_s2049" style="position:absolute;z-index:251650560;mso-position-horizontal-relative:page;mso-position-vertical-relative:page" from="36pt,43.2pt" to="560.5pt,43.25pt" o:allowincell="f" strokeweight="1pt">
          <w10:wrap anchorx="page" anchory="page"/>
        </v:line>
      </w:pict>
    </w:r>
    <w:r w:rsidR="00412DE8">
      <w:rPr>
        <w:noProof/>
        <w:sz w:val="22"/>
        <w:szCs w:val="22"/>
      </w:rPr>
      <w:pict>
        <v:line id="_x0000_s2061" style="position:absolute;z-index:251653632;mso-position-horizontal-relative:page;mso-position-vertical-relative:page" from="36pt,43.2pt" to="36.05pt,799.2pt" o:allowincell="f" strokeweight="1pt">
          <w10:wrap anchorx="page" anchory="page"/>
        </v:line>
      </w:pict>
    </w:r>
    <w:r w:rsidR="00412DE8">
      <w:rPr>
        <w:noProof/>
        <w:sz w:val="22"/>
        <w:szCs w:val="22"/>
      </w:rPr>
      <w:pict>
        <v:line id="_x0000_s2053" style="position:absolute;z-index:251652608;mso-position-horizontal-relative:page;mso-position-vertical-relative:page" from="36pt,799.2pt" to="560.5pt,799.25pt" o:allowincell="f" strokeweight="1pt">
          <w10:wrap anchorx="page" anchory="page"/>
        </v:line>
      </w:pict>
    </w:r>
    <w:r w:rsidR="00565D19" w:rsidRPr="005D6939">
      <w:rPr>
        <w:sz w:val="22"/>
        <w:szCs w:val="22"/>
      </w:rPr>
      <w:t xml:space="preserve">                                                                  </w:t>
    </w:r>
    <w:r w:rsidR="00412DE8">
      <w:rPr>
        <w:noProof/>
        <w:sz w:val="22"/>
        <w:szCs w:val="22"/>
      </w:rPr>
      <w:pict>
        <v:roundrect id="_x0000_s2075" style="position:absolute;margin-left:532.8pt;margin-top:773.7pt;width:20pt;height:17.6pt;z-index:251654656;mso-position-horizontal-relative:page;mso-position-vertical-relative:page" arcsize="10923f" o:allowincell="f" filled="f" stroked="f">
          <v:shadow on="t" color="black" offset="3.75pt,2.5pt"/>
          <v:textbox style="mso-next-textbox:#_x0000_s2075" inset="0,0,0,0">
            <w:txbxContent>
              <w:p w:rsidR="00565D19" w:rsidRPr="008F7872" w:rsidRDefault="00412DE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F787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565D19" w:rsidRPr="008F7872">
                  <w:rPr>
                    <w:rFonts w:ascii="Arial" w:hAnsi="Arial" w:cs="Arial"/>
                    <w:sz w:val="16"/>
                    <w:szCs w:val="16"/>
                  </w:rPr>
                  <w:instrText xml:space="preserve"> PAGE  \* MERGEFORMAT </w:instrText>
                </w:r>
                <w:r w:rsidRPr="008F787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E7F32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8F787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565D19" w:rsidRPr="008F7872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Pr="008F7872">
                  <w:rPr>
                    <w:rStyle w:val="slostrnky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565D19" w:rsidRPr="008F7872">
                  <w:rPr>
                    <w:rStyle w:val="slostrnky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8F7872">
                  <w:rPr>
                    <w:rStyle w:val="slostrnky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E7F32">
                  <w:rPr>
                    <w:rStyle w:val="slostrnky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8F7872">
                  <w:rPr>
                    <w:rStyle w:val="slostrnky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roundrect>
      </w:pict>
    </w:r>
    <w:r w:rsidR="00565D19" w:rsidRPr="005D6939">
      <w:rPr>
        <w:sz w:val="22"/>
        <w:szCs w:val="22"/>
      </w:rPr>
      <w:t xml:space="preserve">                                                                                 </w:t>
    </w:r>
  </w:p>
  <w:p w:rsidR="00565D19" w:rsidRDefault="00565D19">
    <w:pPr>
      <w:pStyle w:val="Zpat"/>
    </w:pPr>
  </w:p>
  <w:p w:rsidR="00565D19" w:rsidRDefault="00565D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4D" w:rsidRDefault="00111C4D">
      <w:pPr>
        <w:spacing w:after="0"/>
      </w:pPr>
      <w:r>
        <w:separator/>
      </w:r>
    </w:p>
  </w:footnote>
  <w:footnote w:type="continuationSeparator" w:id="1">
    <w:p w:rsidR="00111C4D" w:rsidRDefault="00111C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19" w:rsidRDefault="00412DE8">
    <w:pPr>
      <w:pStyle w:val="Zhlav"/>
    </w:pPr>
    <w:r w:rsidRPr="00412DE8">
      <w:rPr>
        <w:noProof/>
        <w:sz w:val="22"/>
      </w:rPr>
      <w:pict>
        <v:rect id="_x0000_s2077" style="position:absolute;margin-left:36pt;margin-top:43.2pt;width:524.2pt;height:21.65pt;z-index:251656704;mso-position-horizontal-relative:page;mso-position-vertical-relative:page" o:allowincell="f" filled="f" fillcolor="#d9d9d9" strokeweight="1pt">
          <v:fill color2="yellow"/>
          <v:textbox style="mso-next-textbox:#_x0000_s2077" inset="0,0,0,0">
            <w:txbxContent>
              <w:p w:rsidR="00565D19" w:rsidRPr="004A5422" w:rsidRDefault="00565D19" w:rsidP="002B26E3">
                <w:pPr>
                  <w:rPr>
                    <w:rFonts w:ascii="Arial" w:hAnsi="Arial" w:cs="Arial"/>
                    <w:sz w:val="20"/>
                  </w:rPr>
                </w:pP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č. bodu 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       Y 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           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X         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             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Z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        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>poznámka</w:t>
                </w:r>
              </w:p>
              <w:p w:rsidR="00565D19" w:rsidRPr="004A5422" w:rsidRDefault="00565D19" w:rsidP="004A5422"/>
            </w:txbxContent>
          </v:textbox>
          <w10:wrap anchorx="page" anchory="page"/>
        </v:rect>
      </w:pict>
    </w:r>
  </w:p>
  <w:p w:rsidR="00565D19" w:rsidRDefault="00565D1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19" w:rsidRDefault="00565D19">
    <w:pPr>
      <w:pStyle w:val="Zhlav"/>
      <w:tabs>
        <w:tab w:val="clear" w:pos="4536"/>
        <w:tab w:val="clear" w:pos="9072"/>
      </w:tabs>
      <w:spacing w:after="0"/>
      <w:rPr>
        <w:rStyle w:val="slostrnky"/>
        <w:sz w:val="20"/>
      </w:rPr>
    </w:pPr>
  </w:p>
  <w:p w:rsidR="00565D19" w:rsidRPr="004A5422" w:rsidRDefault="00412DE8" w:rsidP="00204890">
    <w:pPr>
      <w:pStyle w:val="Zhlav"/>
      <w:tabs>
        <w:tab w:val="clear" w:pos="4536"/>
        <w:tab w:val="clear" w:pos="9072"/>
      </w:tabs>
      <w:spacing w:after="0"/>
      <w:jc w:val="right"/>
      <w:rPr>
        <w:rStyle w:val="slostrnky"/>
        <w:rFonts w:ascii="Arial" w:hAnsi="Arial" w:cs="Arial"/>
        <w:sz w:val="22"/>
        <w:szCs w:val="22"/>
      </w:rPr>
    </w:pPr>
    <w:r w:rsidRPr="00412DE8">
      <w:rPr>
        <w:b/>
        <w:noProof/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left:0;text-align:left;margin-left:-1.3pt;margin-top:1.45pt;width:63.75pt;height:70.9pt;z-index:251660800;mso-wrap-style:none" stroked="f">
          <v:textbox style="mso-next-textbox:#_x0000_s2086;mso-fit-shape-to-text:t">
            <w:txbxContent>
              <w:p w:rsidR="00565D19" w:rsidRDefault="00C20B01">
                <w:r>
                  <w:rPr>
                    <w:noProof/>
                  </w:rPr>
                  <w:drawing>
                    <wp:inline distT="0" distB="0" distL="0" distR="0">
                      <wp:extent cx="629920" cy="733425"/>
                      <wp:effectExtent l="19050" t="0" r="0" b="0"/>
                      <wp:docPr id="1" name="obrázek 1" descr="Geodak_logo_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eodak_logo_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992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5D19">
      <w:rPr>
        <w:rStyle w:val="slostrnky"/>
        <w:rFonts w:ascii="Arial" w:hAnsi="Arial" w:cs="Arial"/>
        <w:sz w:val="22"/>
        <w:szCs w:val="22"/>
      </w:rPr>
      <w:t>z</w:t>
    </w:r>
    <w:r w:rsidR="00565D19" w:rsidRPr="004A5422">
      <w:rPr>
        <w:rStyle w:val="slostrnky"/>
        <w:rFonts w:ascii="Arial" w:hAnsi="Arial" w:cs="Arial"/>
        <w:sz w:val="22"/>
        <w:szCs w:val="22"/>
      </w:rPr>
      <w:t xml:space="preserve">akázka:  </w:t>
    </w:r>
    <w:r w:rsidR="00BC2B33">
      <w:rPr>
        <w:rStyle w:val="slostrnky"/>
        <w:rFonts w:ascii="Arial" w:hAnsi="Arial" w:cs="Arial"/>
        <w:b/>
        <w:i/>
        <w:sz w:val="22"/>
        <w:szCs w:val="22"/>
      </w:rPr>
      <w:t>2020/158</w:t>
    </w:r>
  </w:p>
  <w:p w:rsidR="00565D19" w:rsidRDefault="00565D19">
    <w:pPr>
      <w:pStyle w:val="Zhlav"/>
      <w:tabs>
        <w:tab w:val="clear" w:pos="4536"/>
        <w:tab w:val="clear" w:pos="9072"/>
      </w:tabs>
      <w:spacing w:after="0"/>
      <w:jc w:val="center"/>
      <w:rPr>
        <w:rStyle w:val="slostrnky"/>
        <w:b/>
        <w:sz w:val="36"/>
      </w:rPr>
    </w:pPr>
  </w:p>
  <w:p w:rsidR="00565D19" w:rsidRPr="004A5422" w:rsidRDefault="00565D19">
    <w:pPr>
      <w:pStyle w:val="Zhlav"/>
      <w:tabs>
        <w:tab w:val="clear" w:pos="4536"/>
        <w:tab w:val="clear" w:pos="9072"/>
      </w:tabs>
      <w:spacing w:after="0"/>
      <w:jc w:val="center"/>
      <w:rPr>
        <w:rStyle w:val="slostrnky"/>
        <w:rFonts w:ascii="Arial" w:hAnsi="Arial" w:cs="Arial"/>
        <w:sz w:val="28"/>
      </w:rPr>
    </w:pPr>
    <w:r w:rsidRPr="004A5422">
      <w:rPr>
        <w:rStyle w:val="slostrnky"/>
        <w:rFonts w:ascii="Arial" w:hAnsi="Arial" w:cs="Arial"/>
        <w:b/>
        <w:sz w:val="36"/>
      </w:rPr>
      <w:t>SEZNAM    SOUŘADNIC    A    VÝŠEK</w:t>
    </w:r>
  </w:p>
  <w:p w:rsidR="00565D19" w:rsidRDefault="00412DE8">
    <w:pPr>
      <w:pStyle w:val="Zhlav"/>
      <w:tabs>
        <w:tab w:val="clear" w:pos="4536"/>
        <w:tab w:val="clear" w:pos="9072"/>
      </w:tabs>
      <w:rPr>
        <w:rStyle w:val="slostrnky"/>
      </w:rPr>
    </w:pPr>
    <w:r w:rsidRPr="00412DE8">
      <w:rPr>
        <w:noProof/>
        <w:sz w:val="22"/>
      </w:rPr>
      <w:pict>
        <v:roundrect id="_x0000_s2078" style="position:absolute;margin-left:159pt;margin-top:119.25pt;width:315.1pt;height:12.75pt;z-index:251657728;mso-position-horizontal-relative:page;mso-position-vertical-relative:page" arcsize="10923f" o:allowincell="f" filled="f" stroked="f">
          <v:shadow on="t" color="black" offset="3.75pt,2.5pt"/>
          <v:textbox style="mso-next-textbox:#_x0000_s2078" inset="0,0,0,0">
            <w:txbxContent>
              <w:p w:rsidR="00565D19" w:rsidRPr="004A5422" w:rsidRDefault="00BC2B33">
                <w:pPr>
                  <w:spacing w:after="0"/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2020/158/01</w:t>
                </w:r>
              </w:p>
            </w:txbxContent>
          </v:textbox>
          <w10:wrap anchorx="page" anchory="page"/>
        </v:roundrect>
      </w:pict>
    </w:r>
  </w:p>
  <w:p w:rsidR="00565D19" w:rsidRPr="004A5422" w:rsidRDefault="00412DE8">
    <w:pPr>
      <w:pStyle w:val="Zhlav"/>
      <w:tabs>
        <w:tab w:val="clear" w:pos="4536"/>
        <w:tab w:val="clear" w:pos="9072"/>
      </w:tabs>
      <w:rPr>
        <w:rStyle w:val="slostrnky"/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pict>
        <v:rect id="_x0000_s2085" style="position:absolute;margin-left:36.3pt;margin-top:135.75pt;width:524.2pt;height:21.65pt;z-index:251659776;mso-position-horizontal-relative:page;mso-position-vertical-relative:page" o:allowincell="f" filled="f" fillcolor="#d9d9d9" strokeweight="1pt">
          <v:fill color2="yellow"/>
          <v:textbox style="mso-next-textbox:#_x0000_s2085" inset="0,0,0,0">
            <w:txbxContent>
              <w:p w:rsidR="00565D19" w:rsidRPr="004A5422" w:rsidRDefault="00565D19" w:rsidP="00E75C0F">
                <w:pPr>
                  <w:rPr>
                    <w:rFonts w:ascii="Arial" w:hAnsi="Arial" w:cs="Arial"/>
                    <w:sz w:val="20"/>
                  </w:rPr>
                </w:pPr>
                <w:r w:rsidRPr="004A5422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č. bodu 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  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 Y 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            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 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X         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 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 xml:space="preserve"> Z   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            </w:t>
                </w:r>
                <w:r w:rsidRPr="004A5422">
                  <w:rPr>
                    <w:rFonts w:ascii="Arial" w:hAnsi="Arial" w:cs="Arial"/>
                    <w:b/>
                    <w:sz w:val="20"/>
                  </w:rPr>
                  <w:t>poznámka</w:t>
                </w:r>
              </w:p>
            </w:txbxContent>
          </v:textbox>
          <w10:wrap anchorx="page" anchory="page"/>
        </v:rect>
      </w:pict>
    </w:r>
    <w:r>
      <w:rPr>
        <w:rFonts w:ascii="Arial" w:hAnsi="Arial" w:cs="Arial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2" type="#_x0000_t32" style="position:absolute;margin-left:-6.55pt;margin-top:13.85pt;width:524.3pt;height:0;z-index:251658752" o:connectortype="straight"/>
      </w:pict>
    </w:r>
    <w:r w:rsidR="00565D19">
      <w:rPr>
        <w:rStyle w:val="slostrnky"/>
        <w:rFonts w:ascii="Arial" w:hAnsi="Arial" w:cs="Arial"/>
        <w:sz w:val="22"/>
        <w:szCs w:val="22"/>
      </w:rPr>
      <w:t>k</w:t>
    </w:r>
    <w:r w:rsidR="00565D19" w:rsidRPr="004A5422">
      <w:rPr>
        <w:rStyle w:val="slostrnky"/>
        <w:rFonts w:ascii="Arial" w:hAnsi="Arial" w:cs="Arial"/>
        <w:sz w:val="22"/>
        <w:szCs w:val="22"/>
      </w:rPr>
      <w:t xml:space="preserve">  měřickému  náčrtu:                                                                                    </w:t>
    </w:r>
  </w:p>
  <w:p w:rsidR="00565D19" w:rsidRDefault="00565D19">
    <w:pPr>
      <w:pStyle w:val="Zhlav"/>
      <w:tabs>
        <w:tab w:val="clear" w:pos="4536"/>
        <w:tab w:val="clear" w:pos="9072"/>
      </w:tabs>
      <w:rPr>
        <w:rStyle w:val="slostrnky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  <o:rules v:ext="edit">
        <o:r id="V:Rule2" type="connector" idref="#_x0000_s208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84463"/>
    <w:rsid w:val="00000B6A"/>
    <w:rsid w:val="00003222"/>
    <w:rsid w:val="00003F5F"/>
    <w:rsid w:val="0000420B"/>
    <w:rsid w:val="00012DA6"/>
    <w:rsid w:val="00021987"/>
    <w:rsid w:val="00030D0D"/>
    <w:rsid w:val="00035648"/>
    <w:rsid w:val="0003705E"/>
    <w:rsid w:val="000412D6"/>
    <w:rsid w:val="00045AAE"/>
    <w:rsid w:val="00046EE8"/>
    <w:rsid w:val="000602DC"/>
    <w:rsid w:val="00093460"/>
    <w:rsid w:val="000B06BA"/>
    <w:rsid w:val="000B6541"/>
    <w:rsid w:val="000C5635"/>
    <w:rsid w:val="000D1EC5"/>
    <w:rsid w:val="000D1FEA"/>
    <w:rsid w:val="000D2957"/>
    <w:rsid w:val="000D5982"/>
    <w:rsid w:val="000E0423"/>
    <w:rsid w:val="000E27E7"/>
    <w:rsid w:val="000E6E83"/>
    <w:rsid w:val="000F0B73"/>
    <w:rsid w:val="00106B3A"/>
    <w:rsid w:val="00111C4D"/>
    <w:rsid w:val="00124B98"/>
    <w:rsid w:val="00130019"/>
    <w:rsid w:val="001305D3"/>
    <w:rsid w:val="001310F2"/>
    <w:rsid w:val="00144908"/>
    <w:rsid w:val="00150AA9"/>
    <w:rsid w:val="001630D2"/>
    <w:rsid w:val="00163654"/>
    <w:rsid w:val="00167C8B"/>
    <w:rsid w:val="0017167B"/>
    <w:rsid w:val="00174FAE"/>
    <w:rsid w:val="001813E4"/>
    <w:rsid w:val="001813F8"/>
    <w:rsid w:val="0018244C"/>
    <w:rsid w:val="001871BF"/>
    <w:rsid w:val="00193FFE"/>
    <w:rsid w:val="00194010"/>
    <w:rsid w:val="001A420F"/>
    <w:rsid w:val="001B0A94"/>
    <w:rsid w:val="001B1861"/>
    <w:rsid w:val="001C0377"/>
    <w:rsid w:val="001C17FA"/>
    <w:rsid w:val="001C31BE"/>
    <w:rsid w:val="001E1222"/>
    <w:rsid w:val="001F0C1C"/>
    <w:rsid w:val="001F3D67"/>
    <w:rsid w:val="00204890"/>
    <w:rsid w:val="00215247"/>
    <w:rsid w:val="00221EC3"/>
    <w:rsid w:val="00224F3C"/>
    <w:rsid w:val="00227517"/>
    <w:rsid w:val="0023083F"/>
    <w:rsid w:val="00240ACD"/>
    <w:rsid w:val="00255349"/>
    <w:rsid w:val="002611F4"/>
    <w:rsid w:val="00264D20"/>
    <w:rsid w:val="00267341"/>
    <w:rsid w:val="00267654"/>
    <w:rsid w:val="0028081C"/>
    <w:rsid w:val="002868B0"/>
    <w:rsid w:val="0029291E"/>
    <w:rsid w:val="002A542A"/>
    <w:rsid w:val="002B26E3"/>
    <w:rsid w:val="002B691F"/>
    <w:rsid w:val="002E67BA"/>
    <w:rsid w:val="002E7F32"/>
    <w:rsid w:val="002F0330"/>
    <w:rsid w:val="002F1A99"/>
    <w:rsid w:val="003008DF"/>
    <w:rsid w:val="00306AFF"/>
    <w:rsid w:val="00313FE4"/>
    <w:rsid w:val="00316AD7"/>
    <w:rsid w:val="0034078F"/>
    <w:rsid w:val="00340D0E"/>
    <w:rsid w:val="00346CE7"/>
    <w:rsid w:val="0035575D"/>
    <w:rsid w:val="00355E16"/>
    <w:rsid w:val="0036260D"/>
    <w:rsid w:val="00365FB0"/>
    <w:rsid w:val="00367161"/>
    <w:rsid w:val="00370FC3"/>
    <w:rsid w:val="0037769B"/>
    <w:rsid w:val="0038555A"/>
    <w:rsid w:val="00387F4B"/>
    <w:rsid w:val="003A2469"/>
    <w:rsid w:val="003A452D"/>
    <w:rsid w:val="003B12CF"/>
    <w:rsid w:val="003D2E0A"/>
    <w:rsid w:val="003E19F9"/>
    <w:rsid w:val="003E2394"/>
    <w:rsid w:val="003F531D"/>
    <w:rsid w:val="003F5A5F"/>
    <w:rsid w:val="004078EE"/>
    <w:rsid w:val="00412DE8"/>
    <w:rsid w:val="00416DBA"/>
    <w:rsid w:val="0043680D"/>
    <w:rsid w:val="00443171"/>
    <w:rsid w:val="00455235"/>
    <w:rsid w:val="00466052"/>
    <w:rsid w:val="004678BF"/>
    <w:rsid w:val="0047148B"/>
    <w:rsid w:val="00486404"/>
    <w:rsid w:val="0048790B"/>
    <w:rsid w:val="004A5422"/>
    <w:rsid w:val="004C2126"/>
    <w:rsid w:val="004C4A3F"/>
    <w:rsid w:val="004C63DC"/>
    <w:rsid w:val="004D0084"/>
    <w:rsid w:val="004E1092"/>
    <w:rsid w:val="004E16C9"/>
    <w:rsid w:val="004E76E8"/>
    <w:rsid w:val="004F4A5A"/>
    <w:rsid w:val="0052037F"/>
    <w:rsid w:val="00531CC0"/>
    <w:rsid w:val="0053568F"/>
    <w:rsid w:val="0054447E"/>
    <w:rsid w:val="00544D88"/>
    <w:rsid w:val="0054740A"/>
    <w:rsid w:val="005522C4"/>
    <w:rsid w:val="00562782"/>
    <w:rsid w:val="00565D19"/>
    <w:rsid w:val="00570872"/>
    <w:rsid w:val="0057261F"/>
    <w:rsid w:val="0057384D"/>
    <w:rsid w:val="00583BFC"/>
    <w:rsid w:val="005956CD"/>
    <w:rsid w:val="005A251D"/>
    <w:rsid w:val="005A2690"/>
    <w:rsid w:val="005B3FB0"/>
    <w:rsid w:val="005B710C"/>
    <w:rsid w:val="005B732F"/>
    <w:rsid w:val="005C4909"/>
    <w:rsid w:val="005D6939"/>
    <w:rsid w:val="005D7EF3"/>
    <w:rsid w:val="005E1C71"/>
    <w:rsid w:val="005E7B86"/>
    <w:rsid w:val="005F3813"/>
    <w:rsid w:val="00604028"/>
    <w:rsid w:val="00611E46"/>
    <w:rsid w:val="006122B9"/>
    <w:rsid w:val="0061464B"/>
    <w:rsid w:val="00621F0C"/>
    <w:rsid w:val="0064063E"/>
    <w:rsid w:val="006466CE"/>
    <w:rsid w:val="00646F9B"/>
    <w:rsid w:val="00656203"/>
    <w:rsid w:val="00662917"/>
    <w:rsid w:val="00662D97"/>
    <w:rsid w:val="00672667"/>
    <w:rsid w:val="0067294F"/>
    <w:rsid w:val="00684463"/>
    <w:rsid w:val="006855D8"/>
    <w:rsid w:val="006964F6"/>
    <w:rsid w:val="00696C8E"/>
    <w:rsid w:val="006A1EB1"/>
    <w:rsid w:val="006C0ED8"/>
    <w:rsid w:val="006D53C6"/>
    <w:rsid w:val="006D7C9B"/>
    <w:rsid w:val="006E284D"/>
    <w:rsid w:val="006E3FFA"/>
    <w:rsid w:val="006F1DDC"/>
    <w:rsid w:val="006F694A"/>
    <w:rsid w:val="00703FB1"/>
    <w:rsid w:val="00731688"/>
    <w:rsid w:val="007341E2"/>
    <w:rsid w:val="007368BE"/>
    <w:rsid w:val="007441E5"/>
    <w:rsid w:val="0074490F"/>
    <w:rsid w:val="00761B9D"/>
    <w:rsid w:val="007677FD"/>
    <w:rsid w:val="007772EB"/>
    <w:rsid w:val="0079175F"/>
    <w:rsid w:val="00796965"/>
    <w:rsid w:val="007A0501"/>
    <w:rsid w:val="007B2895"/>
    <w:rsid w:val="007B56F5"/>
    <w:rsid w:val="007C3D95"/>
    <w:rsid w:val="007E0D91"/>
    <w:rsid w:val="007F178E"/>
    <w:rsid w:val="0080775A"/>
    <w:rsid w:val="00811715"/>
    <w:rsid w:val="00813D20"/>
    <w:rsid w:val="00821AB1"/>
    <w:rsid w:val="00822C71"/>
    <w:rsid w:val="008264D6"/>
    <w:rsid w:val="008300E8"/>
    <w:rsid w:val="0083343C"/>
    <w:rsid w:val="00834763"/>
    <w:rsid w:val="00840871"/>
    <w:rsid w:val="008422CC"/>
    <w:rsid w:val="008443A5"/>
    <w:rsid w:val="0084757A"/>
    <w:rsid w:val="00854ECC"/>
    <w:rsid w:val="008631C9"/>
    <w:rsid w:val="0087749A"/>
    <w:rsid w:val="008A32D9"/>
    <w:rsid w:val="008A5FD3"/>
    <w:rsid w:val="008B79A1"/>
    <w:rsid w:val="008C0630"/>
    <w:rsid w:val="008C1A11"/>
    <w:rsid w:val="008C6479"/>
    <w:rsid w:val="008D28B7"/>
    <w:rsid w:val="008D6811"/>
    <w:rsid w:val="008F43CA"/>
    <w:rsid w:val="008F520D"/>
    <w:rsid w:val="008F656E"/>
    <w:rsid w:val="008F7872"/>
    <w:rsid w:val="0090688E"/>
    <w:rsid w:val="0091096F"/>
    <w:rsid w:val="00912577"/>
    <w:rsid w:val="00914124"/>
    <w:rsid w:val="00914A4A"/>
    <w:rsid w:val="00915245"/>
    <w:rsid w:val="009166D1"/>
    <w:rsid w:val="0092204C"/>
    <w:rsid w:val="00923B88"/>
    <w:rsid w:val="009410C1"/>
    <w:rsid w:val="00942AC3"/>
    <w:rsid w:val="00943B8E"/>
    <w:rsid w:val="00951393"/>
    <w:rsid w:val="00963F72"/>
    <w:rsid w:val="00964059"/>
    <w:rsid w:val="00982AC7"/>
    <w:rsid w:val="009901EB"/>
    <w:rsid w:val="009E50FB"/>
    <w:rsid w:val="009F07CA"/>
    <w:rsid w:val="009F70A8"/>
    <w:rsid w:val="00A00CDD"/>
    <w:rsid w:val="00A1519D"/>
    <w:rsid w:val="00A17A0B"/>
    <w:rsid w:val="00A21F91"/>
    <w:rsid w:val="00A322AB"/>
    <w:rsid w:val="00A336FE"/>
    <w:rsid w:val="00A42E3C"/>
    <w:rsid w:val="00A44D1B"/>
    <w:rsid w:val="00A560F1"/>
    <w:rsid w:val="00A57EA5"/>
    <w:rsid w:val="00A636A0"/>
    <w:rsid w:val="00A657F2"/>
    <w:rsid w:val="00A75299"/>
    <w:rsid w:val="00A846FC"/>
    <w:rsid w:val="00A858FD"/>
    <w:rsid w:val="00A862B2"/>
    <w:rsid w:val="00A87B5E"/>
    <w:rsid w:val="00AB151F"/>
    <w:rsid w:val="00AB1C66"/>
    <w:rsid w:val="00AC33E7"/>
    <w:rsid w:val="00AD1A11"/>
    <w:rsid w:val="00AD32A4"/>
    <w:rsid w:val="00AE08FC"/>
    <w:rsid w:val="00AE32EB"/>
    <w:rsid w:val="00AF45AD"/>
    <w:rsid w:val="00B008B0"/>
    <w:rsid w:val="00B017AF"/>
    <w:rsid w:val="00B01973"/>
    <w:rsid w:val="00B04B58"/>
    <w:rsid w:val="00B053D4"/>
    <w:rsid w:val="00B14758"/>
    <w:rsid w:val="00B224DF"/>
    <w:rsid w:val="00B23AFC"/>
    <w:rsid w:val="00B24E81"/>
    <w:rsid w:val="00B26ECB"/>
    <w:rsid w:val="00B420CD"/>
    <w:rsid w:val="00B45A63"/>
    <w:rsid w:val="00B47744"/>
    <w:rsid w:val="00B561EB"/>
    <w:rsid w:val="00B6127E"/>
    <w:rsid w:val="00B6317D"/>
    <w:rsid w:val="00B703ED"/>
    <w:rsid w:val="00B739F5"/>
    <w:rsid w:val="00B83FFA"/>
    <w:rsid w:val="00BA2720"/>
    <w:rsid w:val="00BB100B"/>
    <w:rsid w:val="00BB1AFA"/>
    <w:rsid w:val="00BB672E"/>
    <w:rsid w:val="00BC2B33"/>
    <w:rsid w:val="00BC62AB"/>
    <w:rsid w:val="00BD1D44"/>
    <w:rsid w:val="00BD2356"/>
    <w:rsid w:val="00BD7BC9"/>
    <w:rsid w:val="00BE7EAC"/>
    <w:rsid w:val="00BF22D7"/>
    <w:rsid w:val="00BF7188"/>
    <w:rsid w:val="00BF7E4C"/>
    <w:rsid w:val="00C0272E"/>
    <w:rsid w:val="00C03754"/>
    <w:rsid w:val="00C14F36"/>
    <w:rsid w:val="00C15A7F"/>
    <w:rsid w:val="00C20B01"/>
    <w:rsid w:val="00C23A88"/>
    <w:rsid w:val="00C42781"/>
    <w:rsid w:val="00C50144"/>
    <w:rsid w:val="00C61FBF"/>
    <w:rsid w:val="00C67376"/>
    <w:rsid w:val="00C707F8"/>
    <w:rsid w:val="00C87FB3"/>
    <w:rsid w:val="00CA4D77"/>
    <w:rsid w:val="00CB1DC2"/>
    <w:rsid w:val="00CB3E7F"/>
    <w:rsid w:val="00CD59F9"/>
    <w:rsid w:val="00CE4A0C"/>
    <w:rsid w:val="00D24A70"/>
    <w:rsid w:val="00D25479"/>
    <w:rsid w:val="00D45538"/>
    <w:rsid w:val="00D47C69"/>
    <w:rsid w:val="00D70CC6"/>
    <w:rsid w:val="00D743D5"/>
    <w:rsid w:val="00D841DB"/>
    <w:rsid w:val="00D85919"/>
    <w:rsid w:val="00D9258F"/>
    <w:rsid w:val="00DA6089"/>
    <w:rsid w:val="00DA646C"/>
    <w:rsid w:val="00DB7FF1"/>
    <w:rsid w:val="00DD0149"/>
    <w:rsid w:val="00DD4CFC"/>
    <w:rsid w:val="00DE075B"/>
    <w:rsid w:val="00DE7797"/>
    <w:rsid w:val="00DF1580"/>
    <w:rsid w:val="00E0030B"/>
    <w:rsid w:val="00E02E2E"/>
    <w:rsid w:val="00E0429B"/>
    <w:rsid w:val="00E1284D"/>
    <w:rsid w:val="00E16009"/>
    <w:rsid w:val="00E410C0"/>
    <w:rsid w:val="00E531B9"/>
    <w:rsid w:val="00E541C4"/>
    <w:rsid w:val="00E64957"/>
    <w:rsid w:val="00E701F1"/>
    <w:rsid w:val="00E715EF"/>
    <w:rsid w:val="00E73119"/>
    <w:rsid w:val="00E75C0F"/>
    <w:rsid w:val="00E8447B"/>
    <w:rsid w:val="00E939B6"/>
    <w:rsid w:val="00EA0B73"/>
    <w:rsid w:val="00EA7E38"/>
    <w:rsid w:val="00EB3CCB"/>
    <w:rsid w:val="00EC20D2"/>
    <w:rsid w:val="00EF1557"/>
    <w:rsid w:val="00EF27DD"/>
    <w:rsid w:val="00EF7CDE"/>
    <w:rsid w:val="00F012A6"/>
    <w:rsid w:val="00F104BF"/>
    <w:rsid w:val="00F10E97"/>
    <w:rsid w:val="00F16635"/>
    <w:rsid w:val="00F16E5C"/>
    <w:rsid w:val="00F22B3F"/>
    <w:rsid w:val="00F2395C"/>
    <w:rsid w:val="00F2759A"/>
    <w:rsid w:val="00F328EB"/>
    <w:rsid w:val="00F35130"/>
    <w:rsid w:val="00F364EC"/>
    <w:rsid w:val="00F36E3F"/>
    <w:rsid w:val="00F43C78"/>
    <w:rsid w:val="00F51412"/>
    <w:rsid w:val="00F53847"/>
    <w:rsid w:val="00F539AB"/>
    <w:rsid w:val="00F54841"/>
    <w:rsid w:val="00F900F3"/>
    <w:rsid w:val="00FA496F"/>
    <w:rsid w:val="00FB179B"/>
    <w:rsid w:val="00FB2F5F"/>
    <w:rsid w:val="00FD41C9"/>
    <w:rsid w:val="00FF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75F"/>
    <w:pPr>
      <w:spacing w:after="120"/>
    </w:pPr>
    <w:rPr>
      <w:sz w:val="24"/>
    </w:rPr>
  </w:style>
  <w:style w:type="paragraph" w:styleId="Nadpis1">
    <w:name w:val="heading 1"/>
    <w:basedOn w:val="Normln"/>
    <w:next w:val="Normln"/>
    <w:qFormat/>
    <w:rsid w:val="0079175F"/>
    <w:pPr>
      <w:keepNext/>
      <w:suppressAutoHyphens/>
      <w:outlineLvl w:val="0"/>
    </w:pPr>
    <w:rPr>
      <w:rFonts w:ascii="Arial" w:hAnsi="Arial"/>
      <w:b/>
      <w:caps/>
      <w:kern w:val="24"/>
      <w:sz w:val="32"/>
    </w:rPr>
  </w:style>
  <w:style w:type="paragraph" w:styleId="Nadpis2">
    <w:name w:val="heading 2"/>
    <w:basedOn w:val="Normln"/>
    <w:next w:val="Normln"/>
    <w:qFormat/>
    <w:rsid w:val="0079175F"/>
    <w:pPr>
      <w:keepNext/>
      <w:suppressAutoHyphens/>
      <w:outlineLvl w:val="1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qFormat/>
    <w:rsid w:val="0079175F"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79175F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9175F"/>
    <w:pPr>
      <w:keepNext/>
      <w:spacing w:after="240"/>
      <w:outlineLvl w:val="4"/>
    </w:pPr>
    <w:rPr>
      <w:b/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917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917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9175F"/>
  </w:style>
  <w:style w:type="paragraph" w:styleId="Prosttext">
    <w:name w:val="Plain Text"/>
    <w:basedOn w:val="Normln"/>
    <w:link w:val="ProsttextChar"/>
    <w:uiPriority w:val="99"/>
    <w:rsid w:val="0079175F"/>
    <w:pPr>
      <w:spacing w:after="0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84463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F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352;ablony\SEZSOU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SEZSOUG</Template>
  <TotalTime>1858</TotalTime>
  <Pages>1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SOUŘADNIC A VÝŠEK- Geodak,s.r.o.</vt:lpstr>
    </vt:vector>
  </TitlesOfParts>
  <Company>NOVÁ HUŤ - Projekce, spol. s r.o.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SOUŘADNIC A VÝŠEK- Geodak,s.r.o.</dc:title>
  <dc:subject>Seznam souřadnic a výšek</dc:subject>
  <dc:creator>KUTY</dc:creator>
  <cp:keywords/>
  <dc:description/>
  <cp:lastModifiedBy>admin</cp:lastModifiedBy>
  <cp:revision>35</cp:revision>
  <cp:lastPrinted>2020-12-15T08:47:00Z</cp:lastPrinted>
  <dcterms:created xsi:type="dcterms:W3CDTF">2012-06-01T07:55:00Z</dcterms:created>
  <dcterms:modified xsi:type="dcterms:W3CDTF">2020-12-15T08:47:00Z</dcterms:modified>
</cp:coreProperties>
</file>