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B63D6D">
        <w:rPr>
          <w:b/>
        </w:rPr>
        <w:t xml:space="preserve">Průtokoměry kyslíku na </w:t>
      </w:r>
      <w:proofErr w:type="spellStart"/>
      <w:r w:rsidR="00B63D6D">
        <w:rPr>
          <w:b/>
        </w:rPr>
        <w:t>medilištu</w:t>
      </w:r>
      <w:proofErr w:type="spellEnd"/>
      <w:r w:rsidR="00B63D6D">
        <w:rPr>
          <w:b/>
        </w:rPr>
        <w:t xml:space="preserve"> se zvlhčovači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B63D6D">
        <w:t xml:space="preserve"> 6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B63D6D">
        <w:t>28.440</w:t>
      </w:r>
      <w:r w:rsidR="00D271A2">
        <w:t xml:space="preserve">,- Kč bez DPH, </w:t>
      </w:r>
      <w:r w:rsidR="00B63D6D">
        <w:t>34.413</w:t>
      </w:r>
      <w:r w:rsidR="00AB1188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>
        <w:rPr>
          <w:color w:val="000000" w:themeColor="text1"/>
          <w:sz w:val="22"/>
          <w:szCs w:val="22"/>
        </w:rPr>
        <w:t>620</w:t>
      </w:r>
      <w:r w:rsidRPr="00C40F02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750</w:t>
      </w:r>
      <w:r w:rsidR="00DD7D5E">
        <w:rPr>
          <w:color w:val="000000" w:themeColor="text1"/>
          <w:sz w:val="22"/>
          <w:szCs w:val="22"/>
        </w:rPr>
        <w:t>,</w:t>
      </w:r>
      <w:r w:rsidR="00B63D6D">
        <w:rPr>
          <w:color w:val="000000" w:themeColor="text1"/>
          <w:sz w:val="22"/>
          <w:szCs w:val="22"/>
        </w:rPr>
        <w:t>2</w:t>
      </w:r>
      <w:r w:rsidR="00DD7D5E">
        <w:rPr>
          <w:color w:val="000000" w:themeColor="text1"/>
          <w:sz w:val="22"/>
          <w:szCs w:val="22"/>
        </w:rPr>
        <w:t>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>
        <w:rPr>
          <w:color w:val="000000" w:themeColor="text1"/>
          <w:sz w:val="22"/>
          <w:szCs w:val="22"/>
        </w:rPr>
        <w:t>3.410</w:t>
      </w:r>
      <w:r w:rsidRPr="00C40F02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4.126,10</w:t>
      </w:r>
      <w:r w:rsidR="00DD7D5E">
        <w:rPr>
          <w:color w:val="000000" w:themeColor="text1"/>
          <w:sz w:val="22"/>
          <w:szCs w:val="22"/>
        </w:rPr>
        <w:t xml:space="preserve">,- </w:t>
      </w:r>
      <w:r w:rsidRPr="00C40F02">
        <w:rPr>
          <w:color w:val="000000" w:themeColor="text1"/>
          <w:sz w:val="22"/>
          <w:szCs w:val="22"/>
        </w:rPr>
        <w:t xml:space="preserve">Kč vč.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 w:rsidR="00DD7D5E" w:rsidRPr="00DD7D5E">
        <w:rPr>
          <w:color w:val="000000" w:themeColor="text1"/>
          <w:sz w:val="22"/>
          <w:szCs w:val="22"/>
        </w:rPr>
        <w:t>2</w:t>
      </w:r>
      <w:r w:rsidR="00B63D6D">
        <w:rPr>
          <w:color w:val="000000" w:themeColor="text1"/>
          <w:sz w:val="22"/>
          <w:szCs w:val="22"/>
        </w:rPr>
        <w:t>95</w:t>
      </w:r>
      <w:r w:rsidRPr="00DD7D5E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356</w:t>
      </w:r>
      <w:r w:rsidRPr="00DD7D5E">
        <w:rPr>
          <w:color w:val="000000" w:themeColor="text1"/>
          <w:sz w:val="22"/>
          <w:szCs w:val="22"/>
        </w:rPr>
        <w:t>,</w:t>
      </w:r>
      <w:r w:rsidR="00B63D6D">
        <w:rPr>
          <w:color w:val="000000" w:themeColor="text1"/>
          <w:sz w:val="22"/>
          <w:szCs w:val="22"/>
        </w:rPr>
        <w:t>95,</w:t>
      </w:r>
      <w:r w:rsidRPr="00DD7D5E">
        <w:rPr>
          <w:color w:val="000000" w:themeColor="text1"/>
          <w:sz w:val="22"/>
          <w:szCs w:val="22"/>
        </w:rPr>
        <w:t>- Kč vč.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č.268/2014 Sb.: </w:t>
      </w:r>
      <w:r>
        <w:rPr>
          <w:color w:val="000000" w:themeColor="text1"/>
        </w:rPr>
        <w:t>310</w:t>
      </w:r>
      <w:r w:rsidR="00655B4D" w:rsidRPr="00655B4D">
        <w:rPr>
          <w:color w:val="000000" w:themeColor="text1"/>
        </w:rPr>
        <w:t>,- Kč bez DPH, (</w:t>
      </w:r>
      <w:r>
        <w:rPr>
          <w:color w:val="000000" w:themeColor="text1"/>
        </w:rPr>
        <w:t>375,10</w:t>
      </w:r>
      <w:r w:rsidR="00655B4D">
        <w:rPr>
          <w:color w:val="000000" w:themeColor="text1"/>
        </w:rPr>
        <w:t>,- Kč vč. DPH)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 w:rsidR="00B63D6D"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 </w:t>
      </w:r>
    </w:p>
    <w:p w:rsidR="003A5F1F" w:rsidRPr="003A5F1F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>Výpočet: (cena BTK</w:t>
      </w:r>
      <w:r w:rsidR="00744A67">
        <w:rPr>
          <w:color w:val="000000" w:themeColor="text1"/>
        </w:rPr>
        <w:t xml:space="preserve"> x </w:t>
      </w:r>
      <w:r w:rsidR="00C40F02" w:rsidRPr="00C40F02">
        <w:rPr>
          <w:color w:val="000000" w:themeColor="text1"/>
        </w:rPr>
        <w:t xml:space="preserve">počet </w:t>
      </w:r>
      <w:r w:rsidR="00655B4D">
        <w:rPr>
          <w:color w:val="000000" w:themeColor="text1"/>
        </w:rPr>
        <w:t>přístrojů</w:t>
      </w:r>
      <w:r w:rsidR="00C40F02" w:rsidRPr="00C40F02">
        <w:rPr>
          <w:color w:val="000000" w:themeColor="text1"/>
        </w:rPr>
        <w:t>) * (počet let mi</w:t>
      </w:r>
      <w:r>
        <w:rPr>
          <w:color w:val="000000" w:themeColor="text1"/>
        </w:rPr>
        <w:t>mo záruku, což je 8 – 2 = 6) = (295</w:t>
      </w:r>
      <w:r w:rsidR="00C40F02" w:rsidRPr="00C40F02">
        <w:rPr>
          <w:color w:val="000000" w:themeColor="text1"/>
        </w:rPr>
        <w:t xml:space="preserve"> x </w:t>
      </w:r>
      <w:r>
        <w:rPr>
          <w:color w:val="000000" w:themeColor="text1"/>
        </w:rPr>
        <w:t>6</w:t>
      </w:r>
      <w:r w:rsidR="00744A67">
        <w:rPr>
          <w:color w:val="000000" w:themeColor="text1"/>
        </w:rPr>
        <w:t>)</w:t>
      </w:r>
      <w:r w:rsidR="00C40F02" w:rsidRPr="00C40F02">
        <w:rPr>
          <w:color w:val="000000" w:themeColor="text1"/>
        </w:rPr>
        <w:t xml:space="preserve"> x 6 = </w:t>
      </w:r>
      <w:r w:rsidRPr="00B63D6D">
        <w:rPr>
          <w:b/>
          <w:color w:val="000000" w:themeColor="text1"/>
        </w:rPr>
        <w:t>10.620</w:t>
      </w:r>
      <w:r w:rsidR="00C40F02" w:rsidRPr="00B63D6D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bez DPH (</w:t>
      </w:r>
      <w:r>
        <w:rPr>
          <w:b/>
          <w:bCs/>
          <w:color w:val="000000" w:themeColor="text1"/>
        </w:rPr>
        <w:t>12.850,20</w:t>
      </w:r>
      <w:r w:rsidR="00FA0650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s DPH)</w:t>
      </w:r>
      <w:r w:rsidR="00A01B19">
        <w:rPr>
          <w:b/>
          <w:bCs/>
          <w:color w:val="000000" w:themeColor="text1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1420CD"/>
    <w:rsid w:val="002C45E8"/>
    <w:rsid w:val="003A5F1F"/>
    <w:rsid w:val="003D1758"/>
    <w:rsid w:val="004C4152"/>
    <w:rsid w:val="0060687D"/>
    <w:rsid w:val="00655B4D"/>
    <w:rsid w:val="006801F1"/>
    <w:rsid w:val="006C5774"/>
    <w:rsid w:val="00744A67"/>
    <w:rsid w:val="00754888"/>
    <w:rsid w:val="00857561"/>
    <w:rsid w:val="00896C55"/>
    <w:rsid w:val="00A01B19"/>
    <w:rsid w:val="00A43300"/>
    <w:rsid w:val="00AB1188"/>
    <w:rsid w:val="00B364E9"/>
    <w:rsid w:val="00B63D6D"/>
    <w:rsid w:val="00BD400B"/>
    <w:rsid w:val="00C40F02"/>
    <w:rsid w:val="00D271A2"/>
    <w:rsid w:val="00D32ADB"/>
    <w:rsid w:val="00DD7D5E"/>
    <w:rsid w:val="00E46BE0"/>
    <w:rsid w:val="00ED61DF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8</cp:revision>
  <cp:lastPrinted>2020-10-27T06:58:00Z</cp:lastPrinted>
  <dcterms:created xsi:type="dcterms:W3CDTF">2020-10-26T07:41:00Z</dcterms:created>
  <dcterms:modified xsi:type="dcterms:W3CDTF">2020-10-27T06:58:00Z</dcterms:modified>
</cp:coreProperties>
</file>