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r w:rsidR="00A80844">
        <w:rPr>
          <w:b/>
        </w:rPr>
        <w:t>UZ přístroje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A80844">
        <w:t xml:space="preserve"> 2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proofErr w:type="gramStart"/>
      <w:r w:rsidRPr="006801F1">
        <w:t>2</w:t>
      </w:r>
      <w:r w:rsidR="00655B4D">
        <w:t>3</w:t>
      </w:r>
      <w:r w:rsidRPr="006801F1">
        <w:t>.10.2020</w:t>
      </w:r>
      <w:proofErr w:type="gramEnd"/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F275F1">
        <w:t>659.504</w:t>
      </w:r>
      <w:r w:rsidR="00D271A2">
        <w:t>,</w:t>
      </w:r>
      <w:r w:rsidR="00F275F1">
        <w:t>42</w:t>
      </w:r>
      <w:r w:rsidR="00D271A2">
        <w:t xml:space="preserve">- Kč bez DPH, </w:t>
      </w:r>
      <w:r w:rsidR="00F275F1">
        <w:t>798</w:t>
      </w:r>
      <w:r w:rsidR="00B63D6D">
        <w:t>.</w:t>
      </w:r>
      <w:r w:rsidR="00F275F1">
        <w:t>001</w:t>
      </w:r>
      <w:r w:rsidR="00AB1188">
        <w:t>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A80844">
        <w:rPr>
          <w:color w:val="000000" w:themeColor="text1"/>
          <w:sz w:val="22"/>
          <w:szCs w:val="22"/>
        </w:rPr>
        <w:t>900</w:t>
      </w:r>
      <w:r w:rsidRPr="00C40F02">
        <w:rPr>
          <w:color w:val="000000" w:themeColor="text1"/>
          <w:sz w:val="22"/>
          <w:szCs w:val="22"/>
        </w:rPr>
        <w:t>,- Kč bez DPH, (</w:t>
      </w:r>
      <w:r w:rsidR="00A80844">
        <w:rPr>
          <w:color w:val="000000" w:themeColor="text1"/>
          <w:sz w:val="22"/>
          <w:szCs w:val="22"/>
        </w:rPr>
        <w:t>1.089,-</w:t>
      </w:r>
      <w:r w:rsidRPr="00C40F02">
        <w:rPr>
          <w:color w:val="000000" w:themeColor="text1"/>
          <w:sz w:val="22"/>
          <w:szCs w:val="22"/>
        </w:rPr>
        <w:t xml:space="preserve"> Kč vč. DPH)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A80844">
        <w:rPr>
          <w:color w:val="000000" w:themeColor="text1"/>
          <w:sz w:val="22"/>
          <w:szCs w:val="22"/>
        </w:rPr>
        <w:t>1.920</w:t>
      </w:r>
      <w:r w:rsidRPr="00C40F02">
        <w:rPr>
          <w:color w:val="000000" w:themeColor="text1"/>
          <w:sz w:val="22"/>
          <w:szCs w:val="22"/>
        </w:rPr>
        <w:t>,- Kč bez DPH, (</w:t>
      </w:r>
      <w:r w:rsidR="00A80844">
        <w:rPr>
          <w:color w:val="000000" w:themeColor="text1"/>
          <w:sz w:val="22"/>
          <w:szCs w:val="22"/>
        </w:rPr>
        <w:t>2.323,20</w:t>
      </w:r>
      <w:r w:rsidR="00DD7D5E">
        <w:rPr>
          <w:color w:val="000000" w:themeColor="text1"/>
          <w:sz w:val="22"/>
          <w:szCs w:val="22"/>
        </w:rPr>
        <w:t xml:space="preserve">,- </w:t>
      </w:r>
      <w:r w:rsidRPr="00C40F02">
        <w:rPr>
          <w:color w:val="000000" w:themeColor="text1"/>
          <w:sz w:val="22"/>
          <w:szCs w:val="22"/>
        </w:rPr>
        <w:t xml:space="preserve">Kč vč. </w:t>
      </w:r>
      <w:proofErr w:type="gramStart"/>
      <w:r w:rsidRPr="00C40F02">
        <w:rPr>
          <w:color w:val="000000" w:themeColor="text1"/>
          <w:sz w:val="22"/>
          <w:szCs w:val="22"/>
        </w:rPr>
        <w:t xml:space="preserve">DPH) </w:t>
      </w:r>
      <w:r w:rsidR="00A80844">
        <w:rPr>
          <w:color w:val="000000" w:themeColor="text1"/>
          <w:sz w:val="22"/>
          <w:szCs w:val="22"/>
        </w:rPr>
        <w:t>(náklady</w:t>
      </w:r>
      <w:proofErr w:type="gramEnd"/>
      <w:r w:rsidR="00A80844">
        <w:rPr>
          <w:color w:val="000000" w:themeColor="text1"/>
          <w:sz w:val="22"/>
          <w:szCs w:val="22"/>
        </w:rPr>
        <w:t xml:space="preserve"> na dopravu 12,- Kč bez DPH za 1 km)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FA0650" w:rsidRPr="00DD7D5E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>Celkový náklad za jednotlivou periodickou BTK</w:t>
      </w:r>
      <w:r w:rsidR="00A80844">
        <w:rPr>
          <w:color w:val="000000" w:themeColor="text1"/>
          <w:sz w:val="22"/>
          <w:szCs w:val="22"/>
        </w:rPr>
        <w:t xml:space="preserve"> (bez dopravy)</w:t>
      </w:r>
      <w:r w:rsidRPr="00DD7D5E">
        <w:rPr>
          <w:color w:val="000000" w:themeColor="text1"/>
          <w:sz w:val="22"/>
          <w:szCs w:val="22"/>
        </w:rPr>
        <w:t xml:space="preserve">: </w:t>
      </w:r>
      <w:r w:rsidR="00A80844">
        <w:rPr>
          <w:color w:val="000000" w:themeColor="text1"/>
          <w:sz w:val="22"/>
          <w:szCs w:val="22"/>
        </w:rPr>
        <w:t>2.500</w:t>
      </w:r>
      <w:r w:rsidRPr="00DD7D5E">
        <w:rPr>
          <w:color w:val="000000" w:themeColor="text1"/>
          <w:sz w:val="22"/>
          <w:szCs w:val="22"/>
        </w:rPr>
        <w:t>,- Kč bez DPH, (</w:t>
      </w:r>
      <w:r w:rsidR="00A80844">
        <w:rPr>
          <w:color w:val="000000" w:themeColor="text1"/>
          <w:sz w:val="22"/>
          <w:szCs w:val="22"/>
        </w:rPr>
        <w:t>3.025</w:t>
      </w:r>
      <w:r w:rsidR="00B63D6D">
        <w:rPr>
          <w:color w:val="000000" w:themeColor="text1"/>
          <w:sz w:val="22"/>
          <w:szCs w:val="22"/>
        </w:rPr>
        <w:t>,</w:t>
      </w:r>
      <w:r w:rsidRPr="00DD7D5E">
        <w:rPr>
          <w:color w:val="000000" w:themeColor="text1"/>
          <w:sz w:val="22"/>
          <w:szCs w:val="22"/>
        </w:rPr>
        <w:t>- Kč vč. DPH)</w:t>
      </w:r>
      <w:r w:rsidR="003A5F1F" w:rsidRPr="00DD7D5E">
        <w:rPr>
          <w:color w:val="000000" w:themeColor="text1"/>
          <w:sz w:val="22"/>
          <w:szCs w:val="22"/>
        </w:rPr>
        <w:t>.</w:t>
      </w:r>
      <w:r w:rsidRPr="00DD7D5E">
        <w:rPr>
          <w:color w:val="000000" w:themeColor="text1"/>
          <w:sz w:val="22"/>
          <w:szCs w:val="22"/>
        </w:rPr>
        <w:t xml:space="preserve"> </w:t>
      </w:r>
      <w:r w:rsidR="00FA0650" w:rsidRPr="00DD7D5E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DD7D5E">
        <w:rPr>
          <w:color w:val="000000" w:themeColor="text1"/>
          <w:sz w:val="22"/>
          <w:szCs w:val="22"/>
        </w:rPr>
        <w:t xml:space="preserve"> </w:t>
      </w:r>
    </w:p>
    <w:p w:rsidR="00655B4D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C40F02" w:rsidRPr="00655B4D">
        <w:rPr>
          <w:color w:val="000000" w:themeColor="text1"/>
        </w:rPr>
        <w:t xml:space="preserve">áklad za jednotlivou instruktáž personálu dle §61 zákona č.268/2014 Sb.: </w:t>
      </w:r>
      <w:r w:rsidR="00A80844">
        <w:rPr>
          <w:color w:val="000000" w:themeColor="text1"/>
        </w:rPr>
        <w:t>1.000</w:t>
      </w:r>
      <w:r w:rsidR="00655B4D" w:rsidRPr="00655B4D">
        <w:rPr>
          <w:color w:val="000000" w:themeColor="text1"/>
        </w:rPr>
        <w:t>,- Kč bez DPH, (</w:t>
      </w:r>
      <w:r w:rsidR="00A80844">
        <w:rPr>
          <w:color w:val="000000" w:themeColor="text1"/>
        </w:rPr>
        <w:t>1.210,</w:t>
      </w:r>
      <w:r w:rsidR="00655B4D">
        <w:rPr>
          <w:color w:val="000000" w:themeColor="text1"/>
        </w:rPr>
        <w:t>- Kč vč. DPH)</w:t>
      </w:r>
    </w:p>
    <w:p w:rsidR="00C40F02" w:rsidRPr="00655B4D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Celkové náklady na BTK na 8 let provozu (BTK se provádí 1x </w:t>
      </w:r>
      <w:r w:rsidR="00B63D6D">
        <w:rPr>
          <w:color w:val="000000" w:themeColor="text1"/>
        </w:rPr>
        <w:t>12</w:t>
      </w:r>
      <w:r w:rsidRPr="00655B4D">
        <w:rPr>
          <w:color w:val="000000" w:themeColor="text1"/>
        </w:rPr>
        <w:t xml:space="preserve"> měsíců) </w:t>
      </w:r>
    </w:p>
    <w:p w:rsidR="003A5F1F" w:rsidRPr="003A5F1F" w:rsidRDefault="00B63D6D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>
        <w:rPr>
          <w:color w:val="000000" w:themeColor="text1"/>
        </w:rPr>
        <w:t>Výpočet: (cena BTK</w:t>
      </w:r>
      <w:r w:rsidR="00744A67">
        <w:rPr>
          <w:color w:val="000000" w:themeColor="text1"/>
        </w:rPr>
        <w:t xml:space="preserve"> x </w:t>
      </w:r>
      <w:r w:rsidR="00C40F02" w:rsidRPr="00C40F02">
        <w:rPr>
          <w:color w:val="000000" w:themeColor="text1"/>
        </w:rPr>
        <w:t xml:space="preserve">počet </w:t>
      </w:r>
      <w:r w:rsidR="00655B4D">
        <w:rPr>
          <w:color w:val="000000" w:themeColor="text1"/>
        </w:rPr>
        <w:t>přístrojů</w:t>
      </w:r>
      <w:r w:rsidR="00C40F02" w:rsidRPr="00C40F02">
        <w:rPr>
          <w:color w:val="000000" w:themeColor="text1"/>
        </w:rPr>
        <w:t>) * (počet let mi</w:t>
      </w:r>
      <w:r>
        <w:rPr>
          <w:color w:val="000000" w:themeColor="text1"/>
        </w:rPr>
        <w:t xml:space="preserve">mo </w:t>
      </w:r>
      <w:r w:rsidR="00A80844">
        <w:rPr>
          <w:color w:val="000000" w:themeColor="text1"/>
        </w:rPr>
        <w:t>záruku, což je 8 – 2 = 6) = (2.500</w:t>
      </w:r>
      <w:r w:rsidR="00C40F02" w:rsidRPr="00C40F02">
        <w:rPr>
          <w:color w:val="000000" w:themeColor="text1"/>
        </w:rPr>
        <w:t xml:space="preserve"> x </w:t>
      </w:r>
      <w:r w:rsidR="00A80844">
        <w:rPr>
          <w:color w:val="000000" w:themeColor="text1"/>
        </w:rPr>
        <w:t>2</w:t>
      </w:r>
      <w:r w:rsidR="00744A67">
        <w:rPr>
          <w:color w:val="000000" w:themeColor="text1"/>
        </w:rPr>
        <w:t>)</w:t>
      </w:r>
      <w:r w:rsidR="00C40F02" w:rsidRPr="00C40F02">
        <w:rPr>
          <w:color w:val="000000" w:themeColor="text1"/>
        </w:rPr>
        <w:t xml:space="preserve"> x </w:t>
      </w:r>
      <w:r w:rsidR="00A80844">
        <w:rPr>
          <w:color w:val="000000" w:themeColor="text1"/>
        </w:rPr>
        <w:t>6</w:t>
      </w:r>
      <w:r w:rsidR="00C40F02" w:rsidRPr="00C40F02">
        <w:rPr>
          <w:color w:val="000000" w:themeColor="text1"/>
        </w:rPr>
        <w:t xml:space="preserve"> = </w:t>
      </w:r>
      <w:r w:rsidR="00A80844">
        <w:rPr>
          <w:b/>
          <w:color w:val="000000" w:themeColor="text1"/>
        </w:rPr>
        <w:t>3</w:t>
      </w:r>
      <w:r w:rsidRPr="00B63D6D">
        <w:rPr>
          <w:b/>
          <w:color w:val="000000" w:themeColor="text1"/>
        </w:rPr>
        <w:t>0.</w:t>
      </w:r>
      <w:r w:rsidR="00A80844">
        <w:rPr>
          <w:b/>
          <w:color w:val="000000" w:themeColor="text1"/>
        </w:rPr>
        <w:t>00</w:t>
      </w:r>
      <w:r w:rsidRPr="00B63D6D">
        <w:rPr>
          <w:b/>
          <w:color w:val="000000" w:themeColor="text1"/>
        </w:rPr>
        <w:t>0</w:t>
      </w:r>
      <w:r w:rsidR="00C40F02" w:rsidRPr="00B63D6D">
        <w:rPr>
          <w:b/>
          <w:bCs/>
          <w:color w:val="000000" w:themeColor="text1"/>
        </w:rPr>
        <w:t>,-</w:t>
      </w:r>
      <w:r w:rsidR="00C40F02" w:rsidRPr="00C40F02">
        <w:rPr>
          <w:b/>
          <w:bCs/>
          <w:color w:val="000000" w:themeColor="text1"/>
        </w:rPr>
        <w:t xml:space="preserve"> Kč bez DPH (</w:t>
      </w:r>
      <w:r w:rsidR="00A80844">
        <w:rPr>
          <w:b/>
          <w:bCs/>
          <w:color w:val="000000" w:themeColor="text1"/>
        </w:rPr>
        <w:t>363.300</w:t>
      </w:r>
      <w:r w:rsidR="00FA0650">
        <w:rPr>
          <w:b/>
          <w:bCs/>
          <w:color w:val="000000" w:themeColor="text1"/>
        </w:rPr>
        <w:t>,-</w:t>
      </w:r>
      <w:r w:rsidR="00C40F02" w:rsidRPr="00C40F02">
        <w:rPr>
          <w:b/>
          <w:bCs/>
          <w:color w:val="000000" w:themeColor="text1"/>
        </w:rPr>
        <w:t xml:space="preserve"> Kč s DPH)</w:t>
      </w:r>
      <w:r w:rsidR="00A01B19">
        <w:rPr>
          <w:b/>
          <w:bCs/>
          <w:color w:val="000000" w:themeColor="text1"/>
        </w:rPr>
        <w:t xml:space="preserve"> + cestovní náklady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131204"/>
    <w:rsid w:val="001420CD"/>
    <w:rsid w:val="002C45E8"/>
    <w:rsid w:val="003A5F1F"/>
    <w:rsid w:val="003D1758"/>
    <w:rsid w:val="004C4152"/>
    <w:rsid w:val="0060687D"/>
    <w:rsid w:val="00655B4D"/>
    <w:rsid w:val="006801F1"/>
    <w:rsid w:val="006C5774"/>
    <w:rsid w:val="00744A67"/>
    <w:rsid w:val="00754888"/>
    <w:rsid w:val="00857561"/>
    <w:rsid w:val="00896C55"/>
    <w:rsid w:val="00A01B19"/>
    <w:rsid w:val="00A027ED"/>
    <w:rsid w:val="00A43300"/>
    <w:rsid w:val="00A80844"/>
    <w:rsid w:val="00AB1188"/>
    <w:rsid w:val="00B364E9"/>
    <w:rsid w:val="00B63D6D"/>
    <w:rsid w:val="00BD400B"/>
    <w:rsid w:val="00C40F02"/>
    <w:rsid w:val="00D271A2"/>
    <w:rsid w:val="00D32ADB"/>
    <w:rsid w:val="00DD7D5E"/>
    <w:rsid w:val="00E46BE0"/>
    <w:rsid w:val="00ED61DF"/>
    <w:rsid w:val="00F275F1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3</cp:revision>
  <cp:lastPrinted>2020-10-27T07:10:00Z</cp:lastPrinted>
  <dcterms:created xsi:type="dcterms:W3CDTF">2020-10-27T07:07:00Z</dcterms:created>
  <dcterms:modified xsi:type="dcterms:W3CDTF">2020-10-27T07:10:00Z</dcterms:modified>
</cp:coreProperties>
</file>