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17" w:rsidRDefault="005C2F17" w:rsidP="005C2F17">
      <w:pPr>
        <w:rPr>
          <w:rFonts w:eastAsia="Times New Roman"/>
        </w:rPr>
      </w:pPr>
      <w:r>
        <w:rPr>
          <w:rFonts w:eastAsia="Times New Roman"/>
        </w:rPr>
        <w:t>Přeji hezkýden</w:t>
      </w:r>
    </w:p>
    <w:p w:rsidR="005C2F17" w:rsidRDefault="005C2F17" w:rsidP="005C2F17">
      <w:pPr>
        <w:rPr>
          <w:rFonts w:eastAsia="Times New Roman"/>
        </w:rPr>
      </w:pPr>
    </w:p>
    <w:p w:rsidR="005C2F17" w:rsidRDefault="005C2F17" w:rsidP="005C2F17">
      <w:pPr>
        <w:outlineLvl w:val="0"/>
        <w:rPr>
          <w:rFonts w:eastAsia="Times New Roman"/>
        </w:rPr>
      </w:pPr>
      <w:r>
        <w:rPr>
          <w:rFonts w:eastAsia="Times New Roman"/>
        </w:rPr>
        <w:t>S navržený postupem a nákupem 2 ks simpadů souhlasím, protože skutečně je to řešení nejlepší pro naše pracoviště.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MUDr. Bronislav Klementa </w:t>
      </w:r>
      <w:r>
        <w:rPr>
          <w:rFonts w:eastAsia="Times New Roman"/>
        </w:rPr>
        <w:br/>
        <w:t>Klinika anesteziologie, resuscitace a intenzivní medicíny</w:t>
      </w:r>
      <w:r>
        <w:rPr>
          <w:rFonts w:eastAsia="Times New Roman"/>
        </w:rPr>
        <w:br/>
        <w:t>FN a LF UP v Olomouci</w:t>
      </w:r>
      <w:r>
        <w:rPr>
          <w:rFonts w:eastAsia="Times New Roman"/>
        </w:rPr>
        <w:br/>
        <w:t>I. P. Pavlova 6</w:t>
      </w:r>
      <w:r>
        <w:rPr>
          <w:rFonts w:eastAsia="Times New Roman"/>
        </w:rPr>
        <w:br/>
        <w:t>775 20 Olomouc</w:t>
      </w:r>
      <w:r>
        <w:rPr>
          <w:rFonts w:eastAsia="Times New Roman"/>
        </w:rPr>
        <w:br/>
        <w:t>tel.: +420 588 445 903</w:t>
      </w:r>
      <w:r>
        <w:rPr>
          <w:rFonts w:eastAsia="Times New Roman"/>
        </w:rPr>
        <w:br/>
        <w:t>tel. sekretariát: +420 588 443 579</w:t>
      </w:r>
      <w:r>
        <w:rPr>
          <w:rFonts w:eastAsia="Times New Roman"/>
        </w:rPr>
        <w:br/>
        <w:t>mobile: +420 775 293 033</w:t>
      </w:r>
      <w:r>
        <w:rPr>
          <w:rFonts w:eastAsia="Times New Roman"/>
        </w:rPr>
        <w:br/>
        <w:t xml:space="preserve">e-mail: </w:t>
      </w:r>
      <w:hyperlink r:id="rId4" w:history="1">
        <w:r>
          <w:rPr>
            <w:rStyle w:val="Hypertextovodkaz"/>
            <w:rFonts w:eastAsia="Times New Roman"/>
          </w:rPr>
          <w:t>bronislav.klementa@seznam.cz</w:t>
        </w:r>
      </w:hyperlink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www.simulacnimedicina.cz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Bronislav Klementa, MD</w:t>
      </w:r>
      <w:r>
        <w:rPr>
          <w:rFonts w:eastAsia="Times New Roman"/>
        </w:rPr>
        <w:br/>
        <w:t>Department of Anesthesiology and Intensive Care Medicine</w:t>
      </w:r>
      <w:r>
        <w:rPr>
          <w:rFonts w:eastAsia="Times New Roman"/>
        </w:rPr>
        <w:br/>
        <w:t>Palacky University in Olomouc</w:t>
      </w:r>
      <w:r>
        <w:rPr>
          <w:rFonts w:eastAsia="Times New Roman"/>
        </w:rPr>
        <w:br/>
        <w:t>Faculty of Medicine and Dentistry</w:t>
      </w:r>
      <w:r>
        <w:rPr>
          <w:rFonts w:eastAsia="Times New Roman"/>
        </w:rPr>
        <w:br/>
        <w:t>University Hospital Olomouc</w:t>
      </w:r>
      <w:r>
        <w:rPr>
          <w:rFonts w:eastAsia="Times New Roman"/>
        </w:rPr>
        <w:br/>
        <w:t>I. P. Pavlova 6</w:t>
      </w:r>
      <w:r>
        <w:rPr>
          <w:rFonts w:eastAsia="Times New Roman"/>
        </w:rPr>
        <w:br/>
        <w:t>775 20 Olomouc</w:t>
      </w:r>
      <w:r>
        <w:rPr>
          <w:rFonts w:eastAsia="Times New Roman"/>
        </w:rPr>
        <w:br/>
        <w:t>Czech Republic</w:t>
      </w:r>
      <w:r>
        <w:rPr>
          <w:rFonts w:eastAsia="Times New Roman"/>
        </w:rPr>
        <w:br/>
        <w:t>mobile: +420 775 293 033</w:t>
      </w:r>
      <w:r>
        <w:rPr>
          <w:rFonts w:eastAsia="Times New Roman"/>
        </w:rPr>
        <w:br/>
        <w:t xml:space="preserve">e-mail: </w:t>
      </w:r>
      <w:hyperlink r:id="rId6" w:history="1">
        <w:r>
          <w:rPr>
            <w:rStyle w:val="Hypertextovodkaz"/>
            <w:rFonts w:eastAsia="Times New Roman"/>
          </w:rPr>
          <w:t>bronislav.klementa@seznam.cz</w:t>
        </w:r>
      </w:hyperlink>
      <w:r>
        <w:rPr>
          <w:rFonts w:eastAsia="Times New Roman"/>
        </w:rPr>
        <w:br/>
      </w:r>
      <w:hyperlink r:id="rId7" w:history="1">
        <w:r>
          <w:rPr>
            <w:rStyle w:val="Hypertextovodkaz"/>
            <w:rFonts w:eastAsia="Times New Roman"/>
          </w:rPr>
          <w:t>www.simulacnimedicina.cz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Slaninová Nikola, Bc. &lt;Nikola.Slaninova@fnol.cz&gt;</w:t>
      </w:r>
      <w:r>
        <w:rPr>
          <w:rFonts w:eastAsia="Times New Roman"/>
        </w:rPr>
        <w:br/>
        <w:t>Komu: Klementa Bronislav, MUDr. &lt;Bronislav.Klementa@fnol.cz&gt;, 'bronislav.klementa@seznam.cz' &lt;bronislav.klementa@seznam.cz&gt;</w:t>
      </w:r>
      <w:r>
        <w:rPr>
          <w:rFonts w:eastAsia="Times New Roman"/>
        </w:rPr>
        <w:br/>
        <w:t>Datum: 19. 9. 2018 10:20:45</w:t>
      </w:r>
      <w:r>
        <w:rPr>
          <w:rFonts w:eastAsia="Times New Roman"/>
        </w:rPr>
        <w:br/>
        <w:t xml:space="preserve">Předmět: 2.2.179 Resuscitační pomůcka </w:t>
      </w:r>
      <w:r>
        <w:rPr>
          <w:rFonts w:eastAsia="Times New Roman"/>
        </w:rPr>
        <w:br/>
      </w:r>
    </w:p>
    <w:p w:rsidR="005C2F17" w:rsidRDefault="005C2F17" w:rsidP="005C2F17">
      <w:pPr>
        <w:pStyle w:val="Normlnweb"/>
      </w:pPr>
      <w:r>
        <w:t>Dobrý den pane doktore,</w:t>
      </w:r>
    </w:p>
    <w:p w:rsidR="005C2F17" w:rsidRDefault="005C2F17" w:rsidP="005C2F17">
      <w:pPr>
        <w:pStyle w:val="Normlnweb"/>
      </w:pPr>
      <w:r>
        <w:t> </w:t>
      </w:r>
    </w:p>
    <w:p w:rsidR="005C2F17" w:rsidRDefault="005C2F17" w:rsidP="005C2F17">
      <w:pPr>
        <w:pStyle w:val="Normlnweb"/>
      </w:pPr>
      <w:r>
        <w:t xml:space="preserve">posílám specifikaci na soutěž resuscitačních pomůcek 2.2.179. </w:t>
      </w:r>
    </w:p>
    <w:p w:rsidR="005C2F17" w:rsidRDefault="005C2F17" w:rsidP="005C2F17">
      <w:pPr>
        <w:pStyle w:val="Normlnweb"/>
      </w:pPr>
      <w:r>
        <w:t xml:space="preserve">Na soutěž je vypsáno 163 tisíc korun. Řešila jsem to s paní Jiráčkovou ze SnT plus, která mi poslala cenovou nabídku – viz příloha. </w:t>
      </w:r>
    </w:p>
    <w:p w:rsidR="005C2F17" w:rsidRDefault="005C2F17" w:rsidP="005C2F17">
      <w:pPr>
        <w:pStyle w:val="Normlnweb"/>
      </w:pPr>
      <w:r>
        <w:t> </w:t>
      </w:r>
    </w:p>
    <w:p w:rsidR="005C2F17" w:rsidRDefault="005C2F17" w:rsidP="005C2F17">
      <w:pPr>
        <w:pStyle w:val="Normlnweb"/>
      </w:pPr>
      <w:r>
        <w:lastRenderedPageBreak/>
        <w:t xml:space="preserve">Po konzultaci s Ing. Příhodou mi bylo doporučeno zakoupit dvě jednotky SimPad Plus místo jednoho SkillGuide a 1 ks SimPadu. </w:t>
      </w:r>
    </w:p>
    <w:p w:rsidR="005C2F17" w:rsidRDefault="005C2F17" w:rsidP="005C2F17">
      <w:pPr>
        <w:pStyle w:val="Normlnweb"/>
      </w:pPr>
      <w:r>
        <w:t xml:space="preserve">SkillGuide jednotka je prý je předražený tablet, který nic moc neumí a místo něj si můžeme stáhnout aplikaci do mobilu. </w:t>
      </w:r>
    </w:p>
    <w:p w:rsidR="005C2F17" w:rsidRDefault="005C2F17" w:rsidP="005C2F17">
      <w:pPr>
        <w:pStyle w:val="Normlnweb"/>
      </w:pPr>
      <w:r>
        <w:t>Na tento popud jsem tedy napsala zadávací dokumentaci na 2 ks SimPad Plus, 1 ks resusci junior a 1 ks resusci baby.</w:t>
      </w:r>
    </w:p>
    <w:p w:rsidR="005C2F17" w:rsidRDefault="005C2F17" w:rsidP="005C2F17">
      <w:pPr>
        <w:pStyle w:val="Normlnweb"/>
      </w:pPr>
      <w:r>
        <w:t>Finančně vychází tyto čtyři položky více, než 163 tisíc korun. Paní Jiráčková mi ale přislíbila, že se do soutěže i přesto přihlásí.</w:t>
      </w:r>
    </w:p>
    <w:p w:rsidR="005C2F17" w:rsidRDefault="005C2F17" w:rsidP="005C2F17">
      <w:pPr>
        <w:pStyle w:val="Normlnweb"/>
      </w:pPr>
      <w:r>
        <w:t> </w:t>
      </w:r>
    </w:p>
    <w:p w:rsidR="005C2F17" w:rsidRDefault="005C2F17" w:rsidP="005C2F17">
      <w:pPr>
        <w:pStyle w:val="Normlnweb"/>
      </w:pPr>
      <w:r>
        <w:t>Prosím o první revizi zadávací dokumentace – vyznačte barevně do textu.</w:t>
      </w:r>
    </w:p>
    <w:p w:rsidR="005C2F17" w:rsidRDefault="005C2F17" w:rsidP="005C2F17">
      <w:pPr>
        <w:pStyle w:val="Normlnweb"/>
      </w:pPr>
      <w:r>
        <w:t> </w:t>
      </w:r>
    </w:p>
    <w:p w:rsidR="005C2F17" w:rsidRDefault="005C2F17" w:rsidP="005C2F17">
      <w:pPr>
        <w:pStyle w:val="Normlnweb"/>
      </w:pPr>
      <w:r>
        <w:t>Moc děkuji za spolupráci.</w:t>
      </w:r>
    </w:p>
    <w:p w:rsidR="005C2F17" w:rsidRDefault="005C2F17" w:rsidP="005C2F17">
      <w:pPr>
        <w:pStyle w:val="Normlnweb"/>
      </w:pPr>
      <w:r>
        <w:t>S pozdravem</w:t>
      </w:r>
    </w:p>
    <w:p w:rsidR="005C2F17" w:rsidRDefault="005C2F17" w:rsidP="005C2F17">
      <w:pPr>
        <w:pStyle w:val="Normlnweb"/>
      </w:pPr>
      <w:r>
        <w:t> </w:t>
      </w:r>
    </w:p>
    <w:p w:rsidR="005C2F17" w:rsidRDefault="005C2F17" w:rsidP="005C2F17">
      <w:pPr>
        <w:pStyle w:val="Normlnweb"/>
      </w:pPr>
      <w:r>
        <w:rPr>
          <w:b/>
          <w:bCs/>
          <w:color w:val="1F497D"/>
        </w:rPr>
        <w:t>Bc. Nikola Slaninová</w:t>
      </w:r>
      <w:r>
        <w:rPr>
          <w:b/>
          <w:bCs/>
          <w:color w:val="1F497D"/>
        </w:rPr>
        <w:br/>
      </w:r>
      <w:r>
        <w:rPr>
          <w:color w:val="1F497D"/>
        </w:rPr>
        <w:t>biomedicínský technik</w:t>
      </w:r>
    </w:p>
    <w:p w:rsidR="005C2F17" w:rsidRDefault="005C2F17" w:rsidP="005C2F17">
      <w:pPr>
        <w:pStyle w:val="Normlnweb"/>
      </w:pPr>
      <w:r>
        <w:rPr>
          <w:color w:val="1F497D"/>
        </w:rPr>
        <w:t>Oddělení biomedicínského inženýrství</w:t>
      </w:r>
    </w:p>
    <w:p w:rsidR="005C2F17" w:rsidRDefault="005C2F17" w:rsidP="005C2F17">
      <w:p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pict>
          <v:rect id="_x0000_i1025" style="width:173.75pt;height:.75pt" o:hrpct="980" o:hrstd="t" o:hrnoshade="t" o:hr="t" fillcolor="#00529c" stroked="f"/>
        </w:pic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4532"/>
        <w:gridCol w:w="4533"/>
      </w:tblGrid>
      <w:tr w:rsidR="005C2F17" w:rsidTr="005C2F17">
        <w:trPr>
          <w:trHeight w:val="1631"/>
        </w:trPr>
        <w:tc>
          <w:tcPr>
            <w:tcW w:w="4586" w:type="dxa"/>
            <w:hideMark/>
          </w:tcPr>
          <w:p w:rsidR="005C2F17" w:rsidRDefault="005C2F17">
            <w:pPr>
              <w:pStyle w:val="Normlnweb"/>
            </w:pPr>
            <w:r>
              <w:rPr>
                <w:b/>
                <w:bCs/>
                <w:color w:val="1F497D"/>
              </w:rPr>
              <w:t xml:space="preserve">Fakultní nemocnice Olomouc®                               </w:t>
            </w:r>
          </w:p>
          <w:p w:rsidR="005C2F17" w:rsidRDefault="005C2F17">
            <w:pPr>
              <w:pStyle w:val="Normlnweb"/>
            </w:pPr>
            <w:r>
              <w:rPr>
                <w:color w:val="1F497D"/>
              </w:rPr>
              <w:t>I. P. Pavlova 185/6</w:t>
            </w:r>
          </w:p>
          <w:p w:rsidR="005C2F17" w:rsidRDefault="005C2F17">
            <w:pPr>
              <w:pStyle w:val="Normlnweb"/>
            </w:pPr>
            <w:r>
              <w:rPr>
                <w:color w:val="1F497D"/>
              </w:rPr>
              <w:t>779 00 Olomouc</w:t>
            </w:r>
          </w:p>
          <w:p w:rsidR="005C2F17" w:rsidRDefault="005C2F17">
            <w:pPr>
              <w:pStyle w:val="Normlnweb"/>
            </w:pPr>
            <w:r>
              <w:rPr>
                <w:b/>
                <w:bCs/>
                <w:color w:val="1F497D"/>
              </w:rPr>
              <w:t>Tel.</w:t>
            </w:r>
            <w:r>
              <w:rPr>
                <w:color w:val="1F497D"/>
              </w:rPr>
              <w:t>: 588 445 138</w:t>
            </w:r>
          </w:p>
          <w:p w:rsidR="005C2F17" w:rsidRDefault="005C2F17">
            <w:pPr>
              <w:pStyle w:val="Normlnweb"/>
            </w:pPr>
            <w:r>
              <w:rPr>
                <w:b/>
                <w:bCs/>
                <w:color w:val="1F497D"/>
              </w:rPr>
              <w:t>Mob.:</w:t>
            </w:r>
            <w:r>
              <w:rPr>
                <w:color w:val="1F497D"/>
              </w:rPr>
              <w:t xml:space="preserve"> +420 737614530 </w:t>
            </w:r>
          </w:p>
          <w:p w:rsidR="005C2F17" w:rsidRDefault="005C2F17">
            <w:pPr>
              <w:pStyle w:val="Normlnweb"/>
            </w:pPr>
            <w:r>
              <w:rPr>
                <w:b/>
                <w:bCs/>
                <w:color w:val="1F497D"/>
              </w:rPr>
              <w:t xml:space="preserve">E-mail: </w:t>
            </w:r>
            <w:hyperlink r:id="rId8" w:history="1">
              <w:r>
                <w:rPr>
                  <w:rStyle w:val="Hypertextovodkaz"/>
                  <w:color w:val="2F5496"/>
                </w:rPr>
                <w:t>nikola.slaninova@fnol.cz</w:t>
              </w:r>
            </w:hyperlink>
          </w:p>
          <w:p w:rsidR="005C2F17" w:rsidRDefault="005C2F17">
            <w:pPr>
              <w:pStyle w:val="Normlnweb"/>
            </w:pPr>
            <w:r>
              <w:rPr>
                <w:b/>
                <w:bCs/>
                <w:color w:val="1F497D"/>
              </w:rPr>
              <w:t xml:space="preserve">Web: </w:t>
            </w:r>
            <w:hyperlink r:id="rId9" w:history="1">
              <w:r>
                <w:rPr>
                  <w:rStyle w:val="Hypertextovodkaz"/>
                  <w:color w:val="1F497D"/>
                </w:rPr>
                <w:t>www.fnol.cz</w:t>
              </w:r>
            </w:hyperlink>
          </w:p>
        </w:tc>
        <w:tc>
          <w:tcPr>
            <w:tcW w:w="4587" w:type="dxa"/>
            <w:hideMark/>
          </w:tcPr>
          <w:p w:rsidR="005C2F17" w:rsidRDefault="005C2F17">
            <w:pPr>
              <w:pStyle w:val="Normlnweb"/>
              <w:jc w:val="right"/>
            </w:pPr>
            <w:r>
              <w:rPr>
                <w:b/>
                <w:bCs/>
                <w:noProof/>
                <w:color w:val="1F497D"/>
              </w:rPr>
              <w:drawing>
                <wp:inline distT="0" distB="0" distL="0" distR="0">
                  <wp:extent cx="1828800" cy="1152525"/>
                  <wp:effectExtent l="19050" t="0" r="0" b="0"/>
                  <wp:docPr id="2" name="obrázek 2" descr="cid:image001.jpg@01D2FA38.1B94B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FA38.1B94B9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F17" w:rsidRDefault="005C2F17" w:rsidP="005C2F17">
      <w:pPr>
        <w:pStyle w:val="Normlnweb"/>
      </w:pPr>
      <w:r>
        <w:t> </w:t>
      </w:r>
    </w:p>
    <w:p w:rsidR="00E67179" w:rsidRDefault="00E67179"/>
    <w:sectPr w:rsidR="00E67179" w:rsidSect="00E6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2F17"/>
    <w:rsid w:val="005C2F17"/>
    <w:rsid w:val="00E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F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2F1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2F1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F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F1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koda@fnol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mulacnimedicin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nislav.klementa@seznam.cz" TargetMode="External"/><Relationship Id="rId11" Type="http://schemas.openxmlformats.org/officeDocument/2006/relationships/image" Target="cid:image001.jpg@01D45001.B08D59F0" TargetMode="External"/><Relationship Id="rId5" Type="http://schemas.openxmlformats.org/officeDocument/2006/relationships/hyperlink" Target="http://www.simulacnimedicina.cz" TargetMode="External"/><Relationship Id="rId10" Type="http://schemas.openxmlformats.org/officeDocument/2006/relationships/image" Target="media/image1.jpeg"/><Relationship Id="rId4" Type="http://schemas.openxmlformats.org/officeDocument/2006/relationships/hyperlink" Target="mailto:bronislav.klementa@seznam.cz" TargetMode="External"/><Relationship Id="rId9" Type="http://schemas.openxmlformats.org/officeDocument/2006/relationships/hyperlink" Target="http://www.fnol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2047</Characters>
  <Application>Microsoft Office Word</Application>
  <DocSecurity>0</DocSecurity>
  <Lines>17</Lines>
  <Paragraphs>4</Paragraphs>
  <ScaleCrop>false</ScaleCrop>
  <Company>FNOL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Slaninová</dc:creator>
  <cp:lastModifiedBy>Slaninová</cp:lastModifiedBy>
  <cp:revision>1</cp:revision>
  <dcterms:created xsi:type="dcterms:W3CDTF">2018-09-24T09:38:00Z</dcterms:created>
  <dcterms:modified xsi:type="dcterms:W3CDTF">2018-09-24T09:39:00Z</dcterms:modified>
</cp:coreProperties>
</file>