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5830A7">
        <w:t>H2</w:t>
      </w:r>
      <w:r w:rsidR="009D5733">
        <w:t>-</w:t>
      </w:r>
      <w:r w:rsidR="00446C07">
        <w:t>Onkologická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Centrální</w:t>
      </w:r>
      <w:proofErr w:type="gramEnd"/>
      <w:r w:rsidR="0046603E">
        <w:rPr>
          <w:color w:val="008000"/>
        </w:rPr>
        <w:t xml:space="preserve"> rozvod kyslíku,odpojení budovy D2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B941FD">
        <w:t>12.2.2017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B941FD">
        <w:rPr>
          <w:color w:val="0000FF"/>
        </w:rPr>
        <w:t xml:space="preserve"> </w:t>
      </w:r>
      <w:proofErr w:type="gramStart"/>
      <w:r w:rsidR="00B941FD">
        <w:rPr>
          <w:color w:val="0000FF"/>
        </w:rPr>
        <w:t>12.2.2017</w:t>
      </w:r>
      <w:proofErr w:type="gramEnd"/>
      <w:r w:rsidR="00B941FD">
        <w:rPr>
          <w:color w:val="0000FF"/>
        </w:rPr>
        <w:t>-  10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6603E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3E7D1B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0643B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0643B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0643B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C281B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D1E2C"/>
    <w:rsid w:val="005D2537"/>
    <w:rsid w:val="00645CFA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3</cp:revision>
  <cp:lastPrinted>2017-02-09T09:23:00Z</cp:lastPrinted>
  <dcterms:created xsi:type="dcterms:W3CDTF">2017-02-09T09:23:00Z</dcterms:created>
  <dcterms:modified xsi:type="dcterms:W3CDTF">2017-02-09T09:24:00Z</dcterms:modified>
</cp:coreProperties>
</file>