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CC" w:rsidRDefault="005B34CC" w:rsidP="005B34CC">
      <w:pPr>
        <w:jc w:val="center"/>
        <w:outlineLvl w:val="0"/>
        <w:rPr>
          <w:b/>
          <w:sz w:val="52"/>
          <w:szCs w:val="56"/>
        </w:rPr>
      </w:pPr>
    </w:p>
    <w:p w:rsidR="005B34CC" w:rsidRPr="000D10AA" w:rsidRDefault="005B34CC" w:rsidP="005B34CC">
      <w:pPr>
        <w:jc w:val="center"/>
        <w:outlineLvl w:val="0"/>
        <w:rPr>
          <w:b/>
          <w:color w:val="FF0000"/>
          <w:sz w:val="52"/>
          <w:szCs w:val="56"/>
        </w:rPr>
      </w:pPr>
    </w:p>
    <w:p w:rsidR="005B34CC" w:rsidRPr="00754E24" w:rsidRDefault="005B34CC" w:rsidP="005B34CC">
      <w:pPr>
        <w:jc w:val="center"/>
        <w:outlineLvl w:val="0"/>
        <w:rPr>
          <w:b/>
          <w:sz w:val="52"/>
          <w:szCs w:val="56"/>
        </w:rPr>
      </w:pPr>
      <w:r w:rsidRPr="00754E24">
        <w:rPr>
          <w:b/>
          <w:sz w:val="52"/>
          <w:szCs w:val="56"/>
        </w:rPr>
        <w:t>ZPRÁVA O REVIZI</w:t>
      </w:r>
    </w:p>
    <w:p w:rsidR="005B34CC" w:rsidRPr="00754E24" w:rsidRDefault="005B34CC" w:rsidP="005B34CC">
      <w:pPr>
        <w:jc w:val="center"/>
        <w:outlineLvl w:val="0"/>
        <w:rPr>
          <w:b/>
          <w:sz w:val="56"/>
          <w:szCs w:val="48"/>
        </w:rPr>
      </w:pPr>
      <w:r w:rsidRPr="00754E24">
        <w:rPr>
          <w:b/>
          <w:sz w:val="52"/>
          <w:szCs w:val="48"/>
        </w:rPr>
        <w:t>ELEKTRICKÉHO ZAŘÍZENÍ</w:t>
      </w:r>
    </w:p>
    <w:p w:rsidR="005B34CC" w:rsidRPr="00754E24" w:rsidRDefault="005B34CC" w:rsidP="005B34CC">
      <w:pPr>
        <w:jc w:val="center"/>
        <w:outlineLvl w:val="0"/>
        <w:rPr>
          <w:sz w:val="48"/>
          <w:szCs w:val="48"/>
        </w:rPr>
      </w:pPr>
      <w:r w:rsidRPr="00754E24">
        <w:rPr>
          <w:sz w:val="32"/>
          <w:szCs w:val="32"/>
        </w:rPr>
        <w:t xml:space="preserve">ev. č:  </w:t>
      </w:r>
      <w:r w:rsidR="002E2770">
        <w:rPr>
          <w:sz w:val="32"/>
          <w:szCs w:val="32"/>
        </w:rPr>
        <w:t>06</w:t>
      </w:r>
      <w:r w:rsidRPr="00754E24">
        <w:rPr>
          <w:sz w:val="32"/>
          <w:szCs w:val="32"/>
        </w:rPr>
        <w:t>-</w:t>
      </w:r>
      <w:r w:rsidR="00617F51">
        <w:rPr>
          <w:sz w:val="32"/>
          <w:szCs w:val="32"/>
        </w:rPr>
        <w:t>1</w:t>
      </w:r>
      <w:r w:rsidR="002E2770">
        <w:rPr>
          <w:sz w:val="32"/>
          <w:szCs w:val="32"/>
        </w:rPr>
        <w:t>2</w:t>
      </w:r>
      <w:r w:rsidRPr="00754E24">
        <w:rPr>
          <w:sz w:val="32"/>
          <w:szCs w:val="32"/>
        </w:rPr>
        <w:t>-1</w:t>
      </w:r>
      <w:r w:rsidR="002E2770">
        <w:rPr>
          <w:sz w:val="32"/>
          <w:szCs w:val="32"/>
        </w:rPr>
        <w:t>7</w:t>
      </w:r>
      <w:r w:rsidRPr="00754E24">
        <w:rPr>
          <w:sz w:val="32"/>
          <w:szCs w:val="32"/>
        </w:rPr>
        <w:t>/L</w:t>
      </w:r>
    </w:p>
    <w:p w:rsidR="005B34CC" w:rsidRPr="00754E24" w:rsidRDefault="005B34CC" w:rsidP="005B34CC">
      <w:pPr>
        <w:jc w:val="center"/>
        <w:rPr>
          <w:b/>
          <w:sz w:val="48"/>
          <w:szCs w:val="48"/>
        </w:rPr>
      </w:pPr>
    </w:p>
    <w:p w:rsidR="005B34CC" w:rsidRPr="00754E24" w:rsidRDefault="005B34CC" w:rsidP="005B34CC">
      <w:pPr>
        <w:rPr>
          <w:b/>
          <w:sz w:val="40"/>
          <w:szCs w:val="40"/>
        </w:rPr>
      </w:pPr>
      <w:r w:rsidRPr="00754E24">
        <w:rPr>
          <w:b/>
          <w:sz w:val="40"/>
          <w:szCs w:val="40"/>
        </w:rPr>
        <w:t xml:space="preserve">   </w:t>
      </w:r>
      <w:r w:rsidR="00754E24" w:rsidRPr="00754E24">
        <w:rPr>
          <w:b/>
          <w:sz w:val="40"/>
          <w:szCs w:val="40"/>
        </w:rPr>
        <w:t xml:space="preserve">                            </w:t>
      </w:r>
      <w:r w:rsidRPr="00754E24">
        <w:rPr>
          <w:b/>
          <w:sz w:val="40"/>
          <w:szCs w:val="40"/>
        </w:rPr>
        <w:t xml:space="preserve"> </w:t>
      </w:r>
      <w:r w:rsidR="00754E24" w:rsidRPr="00754E24">
        <w:rPr>
          <w:b/>
          <w:sz w:val="40"/>
          <w:szCs w:val="40"/>
        </w:rPr>
        <w:t>PRAVIDELNÁ</w:t>
      </w:r>
    </w:p>
    <w:p w:rsidR="005B34CC" w:rsidRPr="00754E24" w:rsidRDefault="005B34CC" w:rsidP="005B34CC">
      <w:pPr>
        <w:pBdr>
          <w:bottom w:val="single" w:sz="6" w:space="1" w:color="auto"/>
        </w:pBdr>
        <w:jc w:val="center"/>
        <w:rPr>
          <w:b/>
        </w:rPr>
      </w:pPr>
    </w:p>
    <w:p w:rsidR="005B34CC" w:rsidRPr="00754E24" w:rsidRDefault="005B34CC" w:rsidP="005B34CC">
      <w:pPr>
        <w:jc w:val="center"/>
        <w:outlineLvl w:val="0"/>
        <w:rPr>
          <w:sz w:val="44"/>
          <w:szCs w:val="44"/>
        </w:rPr>
      </w:pPr>
    </w:p>
    <w:p w:rsidR="005B34CC" w:rsidRPr="00754E24" w:rsidRDefault="005B34CC" w:rsidP="005B34CC">
      <w:pPr>
        <w:jc w:val="center"/>
        <w:outlineLvl w:val="0"/>
        <w:rPr>
          <w:sz w:val="44"/>
          <w:szCs w:val="44"/>
        </w:rPr>
      </w:pPr>
      <w:r w:rsidRPr="00754E24">
        <w:rPr>
          <w:sz w:val="44"/>
          <w:szCs w:val="44"/>
        </w:rPr>
        <w:t>FN Olomouc</w:t>
      </w:r>
    </w:p>
    <w:p w:rsidR="005B34CC" w:rsidRPr="00754E24" w:rsidRDefault="005B34CC" w:rsidP="005B34CC">
      <w:pPr>
        <w:jc w:val="center"/>
        <w:outlineLvl w:val="0"/>
        <w:rPr>
          <w:sz w:val="44"/>
          <w:szCs w:val="44"/>
        </w:rPr>
      </w:pPr>
      <w:proofErr w:type="spellStart"/>
      <w:r w:rsidRPr="00754E24">
        <w:rPr>
          <w:sz w:val="44"/>
          <w:szCs w:val="44"/>
        </w:rPr>
        <w:t>I</w:t>
      </w:r>
      <w:proofErr w:type="spellEnd"/>
      <w:r w:rsidRPr="00754E24">
        <w:rPr>
          <w:sz w:val="44"/>
          <w:szCs w:val="44"/>
        </w:rPr>
        <w:t>.</w:t>
      </w:r>
      <w:proofErr w:type="spellStart"/>
      <w:r w:rsidRPr="00754E24">
        <w:rPr>
          <w:sz w:val="44"/>
          <w:szCs w:val="44"/>
        </w:rPr>
        <w:t>P.Pavlova</w:t>
      </w:r>
      <w:proofErr w:type="spellEnd"/>
      <w:r w:rsidR="0040133A" w:rsidRPr="00754E24">
        <w:rPr>
          <w:sz w:val="44"/>
          <w:szCs w:val="44"/>
        </w:rPr>
        <w:t xml:space="preserve"> 185/6</w:t>
      </w:r>
      <w:r w:rsidRPr="00754E24">
        <w:rPr>
          <w:sz w:val="44"/>
          <w:szCs w:val="44"/>
        </w:rPr>
        <w:t xml:space="preserve"> </w:t>
      </w:r>
    </w:p>
    <w:p w:rsidR="005B34CC" w:rsidRPr="00754E24" w:rsidRDefault="005B34CC" w:rsidP="005B34CC">
      <w:pPr>
        <w:jc w:val="center"/>
        <w:outlineLvl w:val="0"/>
        <w:rPr>
          <w:sz w:val="44"/>
          <w:szCs w:val="44"/>
        </w:rPr>
      </w:pPr>
      <w:r w:rsidRPr="00754E24">
        <w:rPr>
          <w:sz w:val="44"/>
          <w:szCs w:val="44"/>
        </w:rPr>
        <w:t>Olomouc</w:t>
      </w:r>
    </w:p>
    <w:p w:rsidR="005B34CC" w:rsidRPr="00754E24" w:rsidRDefault="005B34CC" w:rsidP="005B34CC">
      <w:pPr>
        <w:ind w:right="-567"/>
        <w:jc w:val="center"/>
        <w:outlineLvl w:val="0"/>
        <w:rPr>
          <w:sz w:val="44"/>
          <w:szCs w:val="44"/>
        </w:rPr>
      </w:pPr>
    </w:p>
    <w:p w:rsidR="005B34CC" w:rsidRPr="00754E24" w:rsidRDefault="005B34CC" w:rsidP="005B34CC">
      <w:pPr>
        <w:ind w:right="-567"/>
        <w:jc w:val="center"/>
        <w:outlineLvl w:val="0"/>
        <w:rPr>
          <w:sz w:val="44"/>
          <w:szCs w:val="44"/>
          <w:u w:val="dotted"/>
        </w:rPr>
      </w:pPr>
      <w:r w:rsidRPr="00754E24">
        <w:rPr>
          <w:sz w:val="44"/>
          <w:szCs w:val="44"/>
        </w:rPr>
        <w:t>--------------------------------------------------------------</w:t>
      </w:r>
    </w:p>
    <w:p w:rsidR="005B34CC" w:rsidRPr="00754E24" w:rsidRDefault="005B34CC" w:rsidP="005B34CC">
      <w:pPr>
        <w:jc w:val="center"/>
        <w:rPr>
          <w:b/>
        </w:rPr>
      </w:pPr>
    </w:p>
    <w:p w:rsidR="005B34CC" w:rsidRPr="00754E24" w:rsidRDefault="005B34CC" w:rsidP="005B34CC">
      <w:pPr>
        <w:jc w:val="center"/>
        <w:rPr>
          <w:b/>
        </w:rPr>
      </w:pPr>
    </w:p>
    <w:p w:rsidR="005B34CC" w:rsidRPr="00754E24" w:rsidRDefault="005B34CC" w:rsidP="005B34CC">
      <w:pPr>
        <w:jc w:val="center"/>
        <w:rPr>
          <w:b/>
        </w:rPr>
      </w:pPr>
    </w:p>
    <w:p w:rsidR="005B34CC" w:rsidRPr="00754E24" w:rsidRDefault="005B34CC" w:rsidP="005B34CC">
      <w:pPr>
        <w:spacing w:after="240"/>
        <w:jc w:val="center"/>
        <w:outlineLvl w:val="0"/>
        <w:rPr>
          <w:b/>
          <w:sz w:val="40"/>
          <w:szCs w:val="40"/>
          <w:u w:val="single"/>
        </w:rPr>
      </w:pPr>
      <w:r w:rsidRPr="00754E24">
        <w:rPr>
          <w:b/>
          <w:sz w:val="40"/>
          <w:szCs w:val="40"/>
          <w:u w:val="single"/>
        </w:rPr>
        <w:t>REVIDOVANÝ OBJEKT</w:t>
      </w:r>
    </w:p>
    <w:p w:rsidR="008C48B7" w:rsidRDefault="00FB4AE8" w:rsidP="008C48B7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Lékárna</w:t>
      </w:r>
      <w:r w:rsidR="008C48B7">
        <w:rPr>
          <w:sz w:val="40"/>
          <w:szCs w:val="40"/>
        </w:rPr>
        <w:t xml:space="preserve">, budova </w:t>
      </w:r>
      <w:r>
        <w:rPr>
          <w:sz w:val="40"/>
          <w:szCs w:val="40"/>
        </w:rPr>
        <w:t>Z</w:t>
      </w:r>
    </w:p>
    <w:p w:rsidR="008C48B7" w:rsidRDefault="008C48B7" w:rsidP="0040133A">
      <w:pPr>
        <w:jc w:val="center"/>
        <w:outlineLvl w:val="0"/>
        <w:rPr>
          <w:sz w:val="40"/>
          <w:szCs w:val="40"/>
        </w:rPr>
      </w:pPr>
    </w:p>
    <w:p w:rsidR="008C48B7" w:rsidRDefault="005A0AC5" w:rsidP="0040133A">
      <w:pPr>
        <w:jc w:val="center"/>
        <w:outlineLvl w:val="0"/>
        <w:rPr>
          <w:sz w:val="40"/>
          <w:szCs w:val="40"/>
        </w:rPr>
      </w:pPr>
      <w:proofErr w:type="spellStart"/>
      <w:r w:rsidRPr="00754E24">
        <w:rPr>
          <w:sz w:val="40"/>
          <w:szCs w:val="40"/>
        </w:rPr>
        <w:t>MaR</w:t>
      </w:r>
      <w:proofErr w:type="spellEnd"/>
      <w:r>
        <w:rPr>
          <w:sz w:val="40"/>
          <w:szCs w:val="40"/>
        </w:rPr>
        <w:t xml:space="preserve"> </w:t>
      </w:r>
    </w:p>
    <w:p w:rsidR="004A6EEC" w:rsidRPr="00754E24" w:rsidRDefault="002E2770" w:rsidP="0040133A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rozvody WFI vody</w:t>
      </w:r>
    </w:p>
    <w:p w:rsidR="004A6EEC" w:rsidRPr="00754E24" w:rsidRDefault="004A6EEC" w:rsidP="0040133A">
      <w:pPr>
        <w:jc w:val="center"/>
        <w:outlineLvl w:val="0"/>
        <w:rPr>
          <w:sz w:val="44"/>
          <w:szCs w:val="44"/>
          <w:u w:val="single"/>
        </w:rPr>
      </w:pPr>
      <w:r w:rsidRPr="00754E24">
        <w:rPr>
          <w:sz w:val="44"/>
          <w:szCs w:val="44"/>
          <w:u w:val="single"/>
        </w:rPr>
        <w:t xml:space="preserve"> </w:t>
      </w:r>
    </w:p>
    <w:p w:rsidR="005B456B" w:rsidRDefault="005B456B" w:rsidP="0040133A">
      <w:pPr>
        <w:outlineLvl w:val="0"/>
        <w:rPr>
          <w:sz w:val="36"/>
          <w:szCs w:val="36"/>
        </w:rPr>
      </w:pPr>
    </w:p>
    <w:p w:rsidR="005B34CC" w:rsidRPr="000D10AA" w:rsidRDefault="005B34CC" w:rsidP="005B34CC">
      <w:pPr>
        <w:jc w:val="center"/>
        <w:rPr>
          <w:color w:val="FF0000"/>
          <w:sz w:val="44"/>
          <w:szCs w:val="44"/>
        </w:rPr>
      </w:pPr>
    </w:p>
    <w:p w:rsidR="005B34CC" w:rsidRPr="000D10AA" w:rsidRDefault="005D45D0" w:rsidP="005B34CC">
      <w:pPr>
        <w:jc w:val="center"/>
        <w:rPr>
          <w:color w:val="FF0000"/>
          <w:sz w:val="44"/>
          <w:szCs w:val="44"/>
        </w:rPr>
      </w:pPr>
      <w:r w:rsidRPr="005D45D0">
        <w:rPr>
          <w:color w:val="FF0000"/>
        </w:rPr>
        <w:pict>
          <v:rect id="_x0000_s1026" style="position:absolute;left:0;text-align:left;margin-left:-31.1pt;margin-top:.95pt;width:516.75pt;height:66.75pt;z-index:251657728">
            <v:fill opacity="45875f"/>
            <v:textbox>
              <w:txbxContent>
                <w:p w:rsidR="00B6159E" w:rsidRPr="00132993" w:rsidRDefault="00B6159E" w:rsidP="005B34CC">
                  <w:pPr>
                    <w:rPr>
                      <w:sz w:val="32"/>
                      <w:szCs w:val="32"/>
                    </w:rPr>
                  </w:pPr>
                  <w:r w:rsidRPr="00796593">
                    <w:rPr>
                      <w:b/>
                      <w:sz w:val="32"/>
                      <w:szCs w:val="32"/>
                      <w:highlight w:val="lightGray"/>
                    </w:rPr>
                    <w:t>provádění revize:</w:t>
                  </w:r>
                  <w:r w:rsidRPr="00796593">
                    <w:rPr>
                      <w:sz w:val="32"/>
                      <w:szCs w:val="32"/>
                      <w:highlight w:val="lightGray"/>
                    </w:rPr>
                    <w:t xml:space="preserve">  </w:t>
                  </w:r>
                  <w:r w:rsidRPr="00796593">
                    <w:rPr>
                      <w:sz w:val="32"/>
                      <w:szCs w:val="32"/>
                      <w:highlight w:val="lightGray"/>
                    </w:rPr>
                    <w:tab/>
                    <w:t xml:space="preserve">                                                                      </w:t>
                  </w:r>
                  <w:r>
                    <w:rPr>
                      <w:sz w:val="32"/>
                      <w:szCs w:val="32"/>
                      <w:highlight w:val="lightGray"/>
                    </w:rPr>
                    <w:t>14</w:t>
                  </w:r>
                  <w:r w:rsidRPr="00796593">
                    <w:rPr>
                      <w:sz w:val="32"/>
                      <w:szCs w:val="32"/>
                      <w:highlight w:val="lightGray"/>
                    </w:rPr>
                    <w:t>.</w:t>
                  </w:r>
                  <w:r>
                    <w:rPr>
                      <w:sz w:val="32"/>
                      <w:szCs w:val="32"/>
                      <w:highlight w:val="lightGray"/>
                    </w:rPr>
                    <w:t>12</w:t>
                  </w:r>
                  <w:r w:rsidRPr="00796593">
                    <w:rPr>
                      <w:sz w:val="32"/>
                      <w:szCs w:val="32"/>
                      <w:highlight w:val="lightGray"/>
                    </w:rPr>
                    <w:t>. 201</w:t>
                  </w:r>
                  <w:r>
                    <w:rPr>
                      <w:sz w:val="32"/>
                      <w:szCs w:val="32"/>
                      <w:highlight w:val="lightGray"/>
                    </w:rPr>
                    <w:t>7</w:t>
                  </w:r>
                </w:p>
                <w:p w:rsidR="00B6159E" w:rsidRDefault="00B6159E" w:rsidP="005B34CC">
                  <w:pPr>
                    <w:rPr>
                      <w:sz w:val="32"/>
                      <w:szCs w:val="32"/>
                    </w:rPr>
                  </w:pPr>
                </w:p>
                <w:p w:rsidR="00B6159E" w:rsidRDefault="00B6159E" w:rsidP="005B34CC">
                  <w:pPr>
                    <w:pBdr>
                      <w:top w:val="single" w:sz="8" w:space="1" w:color="auto" w:shadow="1"/>
                      <w:left w:val="single" w:sz="8" w:space="4" w:color="auto" w:shadow="1"/>
                      <w:bottom w:val="single" w:sz="8" w:space="1" w:color="auto" w:shadow="1"/>
                      <w:right w:val="single" w:sz="8" w:space="4" w:color="auto" w:shadow="1"/>
                    </w:pBd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  <w:highlight w:val="lightGray"/>
                    </w:rPr>
                    <w:t xml:space="preserve">doporučený </w:t>
                  </w:r>
                  <w:r w:rsidRPr="00796593">
                    <w:rPr>
                      <w:b/>
                      <w:sz w:val="32"/>
                      <w:szCs w:val="32"/>
                      <w:highlight w:val="lightGray"/>
                    </w:rPr>
                    <w:t xml:space="preserve">termín příští revize </w:t>
                  </w:r>
                  <w:r>
                    <w:rPr>
                      <w:b/>
                      <w:sz w:val="32"/>
                      <w:szCs w:val="32"/>
                      <w:highlight w:val="lightGray"/>
                    </w:rPr>
                    <w:t xml:space="preserve">dle </w:t>
                  </w:r>
                  <w:r w:rsidRPr="00796593">
                    <w:rPr>
                      <w:b/>
                      <w:sz w:val="32"/>
                      <w:szCs w:val="32"/>
                      <w:highlight w:val="lightGray"/>
                    </w:rPr>
                    <w:t>ČSN 33 2000-6</w:t>
                  </w:r>
                  <w:r>
                    <w:rPr>
                      <w:b/>
                      <w:sz w:val="32"/>
                      <w:szCs w:val="32"/>
                      <w:highlight w:val="lightGray"/>
                    </w:rPr>
                    <w:t xml:space="preserve">       </w:t>
                  </w:r>
                  <w:r w:rsidRPr="00796593">
                    <w:rPr>
                      <w:b/>
                      <w:sz w:val="32"/>
                      <w:szCs w:val="32"/>
                      <w:highlight w:val="lightGray"/>
                    </w:rPr>
                    <w:t xml:space="preserve">           </w:t>
                  </w:r>
                  <w:r w:rsidRPr="005B456B">
                    <w:rPr>
                      <w:b/>
                      <w:sz w:val="32"/>
                      <w:szCs w:val="32"/>
                      <w:highlight w:val="lightGray"/>
                    </w:rPr>
                    <w:t xml:space="preserve">od  </w:t>
                  </w:r>
                  <w:r>
                    <w:rPr>
                      <w:b/>
                      <w:sz w:val="32"/>
                      <w:szCs w:val="32"/>
                      <w:highlight w:val="lightGray"/>
                    </w:rPr>
                    <w:t>12</w:t>
                  </w:r>
                  <w:r w:rsidRPr="005B456B">
                    <w:rPr>
                      <w:b/>
                      <w:sz w:val="32"/>
                      <w:szCs w:val="32"/>
                      <w:highlight w:val="lightGray"/>
                    </w:rPr>
                    <w:t>/202</w:t>
                  </w:r>
                  <w:r>
                    <w:rPr>
                      <w:b/>
                      <w:sz w:val="32"/>
                      <w:szCs w:val="32"/>
                      <w:highlight w:val="lightGray"/>
                    </w:rPr>
                    <w:t>2</w:t>
                  </w:r>
                  <w:r w:rsidRPr="00E61F15">
                    <w:rPr>
                      <w:sz w:val="32"/>
                      <w:szCs w:val="32"/>
                    </w:rPr>
                    <w:t xml:space="preserve">   </w:t>
                  </w:r>
                  <w:r>
                    <w:rPr>
                      <w:sz w:val="32"/>
                      <w:szCs w:val="32"/>
                    </w:rPr>
                    <w:t xml:space="preserve">                      </w:t>
                  </w:r>
                </w:p>
                <w:p w:rsidR="00B6159E" w:rsidRDefault="00B6159E" w:rsidP="005B34CC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B6159E" w:rsidRDefault="00B6159E" w:rsidP="005B34CC"/>
              </w:txbxContent>
            </v:textbox>
          </v:rect>
        </w:pict>
      </w:r>
    </w:p>
    <w:p w:rsidR="005B34CC" w:rsidRPr="000D10AA" w:rsidRDefault="005B34CC" w:rsidP="005B34CC">
      <w:pPr>
        <w:jc w:val="center"/>
        <w:rPr>
          <w:color w:val="FF0000"/>
          <w:sz w:val="44"/>
          <w:szCs w:val="44"/>
        </w:rPr>
      </w:pPr>
    </w:p>
    <w:p w:rsidR="005B34CC" w:rsidRPr="000D10AA" w:rsidRDefault="005B34CC" w:rsidP="005B34CC">
      <w:pPr>
        <w:jc w:val="center"/>
        <w:rPr>
          <w:color w:val="FF0000"/>
          <w:sz w:val="44"/>
          <w:szCs w:val="44"/>
        </w:rPr>
      </w:pPr>
    </w:p>
    <w:p w:rsidR="005B34CC" w:rsidRPr="000D10AA" w:rsidRDefault="005B34CC" w:rsidP="005B34CC">
      <w:pPr>
        <w:jc w:val="center"/>
        <w:rPr>
          <w:color w:val="FF0000"/>
          <w:sz w:val="44"/>
          <w:szCs w:val="44"/>
        </w:rPr>
      </w:pPr>
    </w:p>
    <w:p w:rsidR="0040133A" w:rsidRPr="000D10AA" w:rsidRDefault="0040133A" w:rsidP="005B34CC">
      <w:pPr>
        <w:rPr>
          <w:color w:val="FF0000"/>
          <w:sz w:val="44"/>
          <w:szCs w:val="44"/>
        </w:rPr>
      </w:pPr>
    </w:p>
    <w:p w:rsidR="00E0427C" w:rsidRPr="00196D45" w:rsidRDefault="005B34CC" w:rsidP="005B34CC">
      <w:r w:rsidRPr="002E2770">
        <w:rPr>
          <w:color w:val="FF0000"/>
          <w:sz w:val="44"/>
          <w:szCs w:val="44"/>
        </w:rPr>
        <w:t xml:space="preserve"> </w:t>
      </w:r>
      <w:r w:rsidRPr="00196D45">
        <w:t xml:space="preserve">počet </w:t>
      </w:r>
      <w:r w:rsidR="001F3127" w:rsidRPr="00196D45">
        <w:t>stran</w:t>
      </w:r>
      <w:r w:rsidRPr="00196D45">
        <w:t xml:space="preserve">: </w:t>
      </w:r>
      <w:r w:rsidR="005972AE">
        <w:t>6</w:t>
      </w:r>
    </w:p>
    <w:p w:rsidR="00FB4AE8" w:rsidRDefault="00FB4AE8" w:rsidP="005B34CC">
      <w:pPr>
        <w:rPr>
          <w:color w:val="FF0000"/>
        </w:rPr>
      </w:pPr>
    </w:p>
    <w:p w:rsidR="00FB4AE8" w:rsidRPr="00FB4AE8" w:rsidRDefault="00FB4AE8" w:rsidP="005B34CC">
      <w:pPr>
        <w:rPr>
          <w:color w:val="FF0000"/>
        </w:rPr>
      </w:pPr>
    </w:p>
    <w:p w:rsidR="005B34CC" w:rsidRPr="00754E24" w:rsidRDefault="0040133A" w:rsidP="005B34CC">
      <w:pPr>
        <w:rPr>
          <w:sz w:val="28"/>
          <w:szCs w:val="28"/>
          <w:u w:val="single"/>
        </w:rPr>
      </w:pPr>
      <w:r w:rsidRPr="00754E24">
        <w:rPr>
          <w:sz w:val="28"/>
          <w:szCs w:val="28"/>
          <w:u w:val="single"/>
        </w:rPr>
        <w:lastRenderedPageBreak/>
        <w:t>Z</w:t>
      </w:r>
      <w:r w:rsidR="005B34CC" w:rsidRPr="00754E24">
        <w:rPr>
          <w:sz w:val="28"/>
          <w:szCs w:val="28"/>
          <w:u w:val="single"/>
        </w:rPr>
        <w:t xml:space="preserve">PRÁVA O REVIZI      </w:t>
      </w:r>
      <w:proofErr w:type="spellStart"/>
      <w:r w:rsidR="005B34CC" w:rsidRPr="00754E24">
        <w:rPr>
          <w:sz w:val="22"/>
          <w:szCs w:val="22"/>
          <w:u w:val="single"/>
        </w:rPr>
        <w:t>ev.č</w:t>
      </w:r>
      <w:proofErr w:type="spellEnd"/>
      <w:r w:rsidR="005B34CC" w:rsidRPr="00754E24">
        <w:rPr>
          <w:sz w:val="22"/>
          <w:szCs w:val="22"/>
          <w:u w:val="single"/>
        </w:rPr>
        <w:t xml:space="preserve">.  </w:t>
      </w:r>
      <w:r w:rsidR="002E2770">
        <w:rPr>
          <w:sz w:val="22"/>
          <w:szCs w:val="22"/>
          <w:u w:val="single"/>
        </w:rPr>
        <w:t>06</w:t>
      </w:r>
      <w:r w:rsidR="005B34CC" w:rsidRPr="00754E24">
        <w:rPr>
          <w:sz w:val="22"/>
          <w:szCs w:val="22"/>
          <w:u w:val="single"/>
        </w:rPr>
        <w:t>-</w:t>
      </w:r>
      <w:r w:rsidR="00617F51">
        <w:rPr>
          <w:sz w:val="22"/>
          <w:szCs w:val="22"/>
          <w:u w:val="single"/>
        </w:rPr>
        <w:t>1</w:t>
      </w:r>
      <w:r w:rsidR="002E2770">
        <w:rPr>
          <w:sz w:val="22"/>
          <w:szCs w:val="22"/>
          <w:u w:val="single"/>
        </w:rPr>
        <w:t>2</w:t>
      </w:r>
      <w:r w:rsidR="005B34CC" w:rsidRPr="00754E24">
        <w:rPr>
          <w:sz w:val="22"/>
          <w:szCs w:val="22"/>
          <w:u w:val="single"/>
        </w:rPr>
        <w:t>-1</w:t>
      </w:r>
      <w:r w:rsidR="002E2770">
        <w:rPr>
          <w:sz w:val="22"/>
          <w:szCs w:val="22"/>
          <w:u w:val="single"/>
        </w:rPr>
        <w:t>7</w:t>
      </w:r>
      <w:r w:rsidR="005B34CC" w:rsidRPr="00754E24">
        <w:rPr>
          <w:sz w:val="22"/>
          <w:szCs w:val="22"/>
          <w:u w:val="single"/>
        </w:rPr>
        <w:t>/L</w:t>
      </w:r>
      <w:r w:rsidR="005B34CC" w:rsidRPr="00754E24">
        <w:rPr>
          <w:sz w:val="28"/>
          <w:szCs w:val="28"/>
          <w:u w:val="single"/>
        </w:rPr>
        <w:t xml:space="preserve">                                                       </w:t>
      </w:r>
      <w:r w:rsidR="005B34CC" w:rsidRPr="00754E24">
        <w:rPr>
          <w:rFonts w:ascii="Cambria" w:hAnsi="Cambria"/>
          <w:u w:val="single"/>
        </w:rPr>
        <w:t>strana 2</w:t>
      </w:r>
    </w:p>
    <w:p w:rsidR="00F55598" w:rsidRPr="00754E24" w:rsidRDefault="00F55598" w:rsidP="003559CC">
      <w:pPr>
        <w:rPr>
          <w:b/>
        </w:rPr>
      </w:pPr>
    </w:p>
    <w:p w:rsidR="009A6029" w:rsidRPr="00754E24" w:rsidRDefault="009A6029" w:rsidP="005B34CC">
      <w:pPr>
        <w:outlineLvl w:val="0"/>
        <w:rPr>
          <w:b/>
        </w:rPr>
      </w:pPr>
    </w:p>
    <w:p w:rsidR="009B2C29" w:rsidRPr="00754E24" w:rsidRDefault="009B2C29" w:rsidP="005B34CC">
      <w:pPr>
        <w:outlineLvl w:val="0"/>
        <w:rPr>
          <w:b/>
        </w:rPr>
      </w:pPr>
    </w:p>
    <w:p w:rsidR="005B34CC" w:rsidRPr="00754E24" w:rsidRDefault="005B34CC" w:rsidP="005B34CC">
      <w:pPr>
        <w:outlineLvl w:val="0"/>
      </w:pPr>
      <w:r w:rsidRPr="00754E24">
        <w:rPr>
          <w:b/>
        </w:rPr>
        <w:t>Celkový posudek:</w:t>
      </w:r>
      <w:r w:rsidRPr="00754E24">
        <w:t xml:space="preserve"> </w:t>
      </w:r>
    </w:p>
    <w:p w:rsidR="005B34CC" w:rsidRPr="00754E24" w:rsidRDefault="005B34CC" w:rsidP="005B34CC">
      <w:pPr>
        <w:outlineLvl w:val="0"/>
      </w:pPr>
    </w:p>
    <w:p w:rsidR="005B34CC" w:rsidRPr="00754E24" w:rsidRDefault="005B34CC" w:rsidP="005B34CC">
      <w:r w:rsidRPr="00754E24">
        <w:t>Revidované el. zařízení nevykazuje závady</w:t>
      </w:r>
      <w:r w:rsidR="00C133BE">
        <w:t>,</w:t>
      </w:r>
      <w:r w:rsidRPr="00754E24">
        <w:t xml:space="preserve"> </w:t>
      </w:r>
      <w:r w:rsidR="00754E24">
        <w:t>které mohou být neb</w:t>
      </w:r>
      <w:r w:rsidRPr="00754E24">
        <w:t xml:space="preserve">ezpečné osobám </w:t>
      </w:r>
      <w:r w:rsidR="00754E24">
        <w:t>nebo</w:t>
      </w:r>
      <w:r w:rsidRPr="00754E24">
        <w:t xml:space="preserve"> majetku. </w:t>
      </w:r>
    </w:p>
    <w:p w:rsidR="005B34CC" w:rsidRPr="00754E24" w:rsidRDefault="005B34CC" w:rsidP="005B34CC">
      <w:pPr>
        <w:rPr>
          <w:b/>
        </w:rPr>
      </w:pPr>
      <w:r w:rsidRPr="00754E24">
        <w:rPr>
          <w:b/>
        </w:rPr>
        <w:t>Z hlediska bezpečnosti je schopné provozu.</w:t>
      </w:r>
    </w:p>
    <w:p w:rsidR="00B66132" w:rsidRPr="00754E24" w:rsidRDefault="00B66132" w:rsidP="003559CC">
      <w:pPr>
        <w:rPr>
          <w:b/>
        </w:rPr>
      </w:pPr>
    </w:p>
    <w:p w:rsidR="009B2C29" w:rsidRPr="00754E24" w:rsidRDefault="009B2C29" w:rsidP="003559CC">
      <w:pPr>
        <w:rPr>
          <w:b/>
        </w:rPr>
      </w:pPr>
    </w:p>
    <w:p w:rsidR="009B2C29" w:rsidRPr="00754E24" w:rsidRDefault="009B2C29" w:rsidP="003559CC">
      <w:pPr>
        <w:rPr>
          <w:b/>
        </w:rPr>
      </w:pPr>
    </w:p>
    <w:p w:rsidR="005B34CC" w:rsidRPr="00754E24" w:rsidRDefault="003559CC" w:rsidP="003559CC">
      <w:pPr>
        <w:rPr>
          <w:b/>
        </w:rPr>
      </w:pPr>
      <w:r w:rsidRPr="00754E24">
        <w:rPr>
          <w:b/>
        </w:rPr>
        <w:t>Revizní technik:</w:t>
      </w:r>
    </w:p>
    <w:p w:rsidR="005B34CC" w:rsidRPr="00754E24" w:rsidRDefault="005B34CC" w:rsidP="003559CC"/>
    <w:p w:rsidR="003559CC" w:rsidRPr="00754E24" w:rsidRDefault="003559CC" w:rsidP="003559CC">
      <w:r w:rsidRPr="00754E24">
        <w:t xml:space="preserve"> </w:t>
      </w:r>
      <w:proofErr w:type="spellStart"/>
      <w:r w:rsidRPr="00754E24">
        <w:t>Lehnert</w:t>
      </w:r>
      <w:proofErr w:type="spellEnd"/>
      <w:r w:rsidRPr="00754E24">
        <w:t xml:space="preserve"> Jiří,</w:t>
      </w:r>
      <w:r w:rsidR="003B396F" w:rsidRPr="00754E24">
        <w:t xml:space="preserve"> </w:t>
      </w:r>
      <w:r w:rsidRPr="00754E24">
        <w:t xml:space="preserve">Veselíčko 215                </w:t>
      </w:r>
      <w:r w:rsidR="005046A9" w:rsidRPr="00754E24">
        <w:t xml:space="preserve"> o</w:t>
      </w:r>
      <w:r w:rsidRPr="00754E24">
        <w:t xml:space="preserve">svědčení  </w:t>
      </w:r>
      <w:proofErr w:type="spellStart"/>
      <w:r w:rsidRPr="00754E24">
        <w:t>ev.č</w:t>
      </w:r>
      <w:proofErr w:type="spellEnd"/>
      <w:r w:rsidRPr="00754E24">
        <w:t>.</w:t>
      </w:r>
      <w:r w:rsidR="0085207D" w:rsidRPr="00754E24">
        <w:t xml:space="preserve"> </w:t>
      </w:r>
      <w:r w:rsidR="000A6919">
        <w:t>10758/7/16/R-EZ-E2A</w:t>
      </w:r>
      <w:r w:rsidR="000A6919" w:rsidRPr="00754E24">
        <w:t xml:space="preserve"> </w:t>
      </w:r>
      <w:r w:rsidR="0085207D" w:rsidRPr="00754E24">
        <w:t xml:space="preserve"> </w:t>
      </w:r>
    </w:p>
    <w:p w:rsidR="003559CC" w:rsidRPr="00754E24" w:rsidRDefault="003559CC" w:rsidP="003559CC">
      <w:r w:rsidRPr="00754E24">
        <w:t xml:space="preserve">                           </w:t>
      </w:r>
      <w:r w:rsidR="005B34CC" w:rsidRPr="00754E24">
        <w:t xml:space="preserve">                            </w:t>
      </w:r>
      <w:r w:rsidR="00132993" w:rsidRPr="00754E24">
        <w:t xml:space="preserve"> </w:t>
      </w:r>
      <w:r w:rsidR="005B34CC" w:rsidRPr="00754E24">
        <w:t xml:space="preserve">    </w:t>
      </w:r>
      <w:r w:rsidR="005046A9" w:rsidRPr="00754E24">
        <w:t xml:space="preserve">  o</w:t>
      </w:r>
      <w:r w:rsidRPr="00754E24">
        <w:t>právnění ev.č.11340/7/06/EZ-M,O,R,Z-E2/A</w:t>
      </w:r>
    </w:p>
    <w:p w:rsidR="009A6029" w:rsidRPr="00754E24" w:rsidRDefault="009A6029" w:rsidP="003559CC">
      <w:pPr>
        <w:outlineLvl w:val="0"/>
        <w:rPr>
          <w:b/>
        </w:rPr>
      </w:pPr>
    </w:p>
    <w:p w:rsidR="00AE7BDF" w:rsidRPr="00754E24" w:rsidRDefault="00AE7BDF" w:rsidP="003559CC">
      <w:pPr>
        <w:outlineLvl w:val="0"/>
        <w:rPr>
          <w:b/>
        </w:rPr>
      </w:pPr>
    </w:p>
    <w:p w:rsidR="003559CC" w:rsidRPr="006D121F" w:rsidRDefault="003559CC" w:rsidP="003559CC">
      <w:pPr>
        <w:outlineLvl w:val="0"/>
      </w:pPr>
      <w:r w:rsidRPr="00754E24">
        <w:rPr>
          <w:b/>
        </w:rPr>
        <w:t>Zdroje el.</w:t>
      </w:r>
      <w:r w:rsidR="00C23DBF" w:rsidRPr="00754E24">
        <w:rPr>
          <w:b/>
        </w:rPr>
        <w:t xml:space="preserve"> </w:t>
      </w:r>
      <w:r w:rsidRPr="00754E24">
        <w:rPr>
          <w:b/>
        </w:rPr>
        <w:t>proudu</w:t>
      </w:r>
      <w:r w:rsidRPr="006D121F">
        <w:rPr>
          <w:b/>
        </w:rPr>
        <w:t xml:space="preserve">: </w:t>
      </w:r>
      <w:r w:rsidR="00E55CF0" w:rsidRPr="006D121F">
        <w:t xml:space="preserve"> síť NN</w:t>
      </w:r>
    </w:p>
    <w:p w:rsidR="00616974" w:rsidRPr="00754E24" w:rsidRDefault="00E43715" w:rsidP="003559CC">
      <w:pPr>
        <w:outlineLvl w:val="0"/>
      </w:pPr>
      <w:r w:rsidRPr="00754E24">
        <w:rPr>
          <w:b/>
        </w:rPr>
        <w:t xml:space="preserve">                             </w:t>
      </w:r>
      <w:r w:rsidRPr="00754E24">
        <w:t xml:space="preserve">    </w:t>
      </w:r>
    </w:p>
    <w:p w:rsidR="009B2C29" w:rsidRPr="00754E24" w:rsidRDefault="009B2C29" w:rsidP="005046A9">
      <w:pPr>
        <w:outlineLvl w:val="0"/>
        <w:rPr>
          <w:b/>
        </w:rPr>
      </w:pPr>
    </w:p>
    <w:p w:rsidR="00617F51" w:rsidRDefault="003559CC" w:rsidP="005046A9">
      <w:pPr>
        <w:outlineLvl w:val="0"/>
      </w:pPr>
      <w:r w:rsidRPr="00754E24">
        <w:rPr>
          <w:b/>
        </w:rPr>
        <w:t>Soustava</w:t>
      </w:r>
      <w:r w:rsidRPr="008C48B7">
        <w:t>:</w:t>
      </w:r>
      <w:r w:rsidR="005046A9" w:rsidRPr="008C48B7">
        <w:t xml:space="preserve"> </w:t>
      </w:r>
      <w:r w:rsidR="009A6BA5" w:rsidRPr="008C48B7">
        <w:t xml:space="preserve"> </w:t>
      </w:r>
      <w:r w:rsidR="00E96555">
        <w:t>3</w:t>
      </w:r>
      <w:r w:rsidRPr="008C48B7">
        <w:t>+NPE</w:t>
      </w:r>
      <w:r w:rsidRPr="00754E24">
        <w:t>,</w:t>
      </w:r>
      <w:r w:rsidR="0058697E" w:rsidRPr="00754E24">
        <w:t xml:space="preserve"> AC  </w:t>
      </w:r>
      <w:r w:rsidRPr="00754E24">
        <w:t>230</w:t>
      </w:r>
      <w:r w:rsidR="00E96555">
        <w:t>/400</w:t>
      </w:r>
      <w:r w:rsidRPr="00754E24">
        <w:t>V</w:t>
      </w:r>
      <w:r w:rsidR="001B7CD3" w:rsidRPr="00754E24">
        <w:t xml:space="preserve">, </w:t>
      </w:r>
      <w:r w:rsidR="00A05F63" w:rsidRPr="00754E24">
        <w:t>50 Hz, TN</w:t>
      </w:r>
      <w:r w:rsidR="00616974" w:rsidRPr="00754E24">
        <w:t>-</w:t>
      </w:r>
      <w:r w:rsidR="00A05F63" w:rsidRPr="00754E24">
        <w:t>S</w:t>
      </w:r>
    </w:p>
    <w:p w:rsidR="003559CC" w:rsidRPr="00754E24" w:rsidRDefault="00617F51" w:rsidP="005046A9">
      <w:pPr>
        <w:outlineLvl w:val="0"/>
      </w:pPr>
      <w:r>
        <w:t xml:space="preserve">                   </w:t>
      </w:r>
      <w:r w:rsidR="00504D77">
        <w:t xml:space="preserve">2+PE, AC/DC 24V, </w:t>
      </w:r>
      <w:r w:rsidR="002E2770">
        <w:t>S</w:t>
      </w:r>
      <w:r w:rsidR="00504D77">
        <w:t>ELV</w:t>
      </w:r>
    </w:p>
    <w:p w:rsidR="009A6BA5" w:rsidRPr="00754E24" w:rsidRDefault="009A6BA5" w:rsidP="00F742CC">
      <w:pPr>
        <w:tabs>
          <w:tab w:val="left" w:pos="6615"/>
        </w:tabs>
        <w:outlineLvl w:val="0"/>
      </w:pPr>
      <w:r w:rsidRPr="00754E24">
        <w:t xml:space="preserve">  </w:t>
      </w:r>
      <w:r w:rsidR="003D192A" w:rsidRPr="00754E24">
        <w:t xml:space="preserve">       </w:t>
      </w:r>
      <w:r w:rsidR="00AE7BDF" w:rsidRPr="00754E24">
        <w:t xml:space="preserve">       </w:t>
      </w:r>
      <w:r w:rsidR="003D192A" w:rsidRPr="00754E24">
        <w:t xml:space="preserve"> </w:t>
      </w:r>
      <w:r w:rsidRPr="00754E24">
        <w:t xml:space="preserve"> </w:t>
      </w:r>
      <w:r w:rsidR="005972AE">
        <w:t xml:space="preserve"> </w:t>
      </w:r>
      <w:r w:rsidR="00F742CC" w:rsidRPr="00754E24">
        <w:tab/>
      </w:r>
    </w:p>
    <w:p w:rsidR="003559CC" w:rsidRPr="00754E24" w:rsidRDefault="003559CC" w:rsidP="003559CC">
      <w:pPr>
        <w:rPr>
          <w:b/>
        </w:rPr>
      </w:pPr>
    </w:p>
    <w:p w:rsidR="003559CC" w:rsidRPr="00754E24" w:rsidRDefault="003559CC" w:rsidP="003559CC">
      <w:pPr>
        <w:outlineLvl w:val="0"/>
        <w:rPr>
          <w:b/>
        </w:rPr>
      </w:pPr>
      <w:r w:rsidRPr="00754E24">
        <w:rPr>
          <w:b/>
        </w:rPr>
        <w:t>Vymezení rozsahu revize:</w:t>
      </w:r>
    </w:p>
    <w:p w:rsidR="00AE7BDF" w:rsidRPr="000D10AA" w:rsidRDefault="00AE7BDF" w:rsidP="003559CC">
      <w:pPr>
        <w:outlineLvl w:val="0"/>
        <w:rPr>
          <w:b/>
          <w:color w:val="FF0000"/>
        </w:rPr>
      </w:pPr>
    </w:p>
    <w:p w:rsidR="00223B9F" w:rsidRPr="000D10AA" w:rsidRDefault="002E2770" w:rsidP="003559CC">
      <w:pPr>
        <w:rPr>
          <w:color w:val="FF0000"/>
        </w:rPr>
      </w:pPr>
      <w:r>
        <w:t xml:space="preserve">Elektrické zařízení výroby vody WFI vody, </w:t>
      </w:r>
      <w:r w:rsidR="00B04111">
        <w:t xml:space="preserve">s </w:t>
      </w:r>
      <w:r>
        <w:t>rozvaděče</w:t>
      </w:r>
      <w:r w:rsidR="00B04111">
        <w:t>m</w:t>
      </w:r>
      <w:r>
        <w:t xml:space="preserve"> </w:t>
      </w:r>
      <w:r w:rsidR="00E96555">
        <w:t xml:space="preserve"> </w:t>
      </w:r>
      <w:r w:rsidR="00636629">
        <w:t>3DT</w:t>
      </w:r>
      <w:r>
        <w:t>3</w:t>
      </w:r>
      <w:r w:rsidR="00E96555">
        <w:t>,</w:t>
      </w:r>
      <w:r w:rsidR="00B456BB" w:rsidRPr="00232555">
        <w:t xml:space="preserve"> </w:t>
      </w:r>
      <w:r w:rsidR="000A6919" w:rsidRPr="00232555">
        <w:t>v</w:t>
      </w:r>
      <w:r w:rsidR="000A6919">
        <w:t xml:space="preserve"> rozsahu protokolu</w:t>
      </w:r>
      <w:r w:rsidR="000A6919" w:rsidRPr="00754E24">
        <w:t xml:space="preserve"> měření</w:t>
      </w:r>
      <w:r w:rsidR="002E2BB1">
        <w:rPr>
          <w:color w:val="FF0000"/>
        </w:rPr>
        <w:t>.</w:t>
      </w:r>
      <w:r w:rsidR="00754E24" w:rsidRPr="00754E24">
        <w:t xml:space="preserve"> </w:t>
      </w:r>
    </w:p>
    <w:p w:rsidR="009B2C29" w:rsidRPr="000D10AA" w:rsidRDefault="009B2C29" w:rsidP="00834D59">
      <w:pPr>
        <w:outlineLvl w:val="0"/>
        <w:rPr>
          <w:b/>
          <w:color w:val="FF0000"/>
        </w:rPr>
      </w:pPr>
    </w:p>
    <w:p w:rsidR="009B2C29" w:rsidRPr="000D10AA" w:rsidRDefault="009B2C29" w:rsidP="00834D59">
      <w:pPr>
        <w:outlineLvl w:val="0"/>
        <w:rPr>
          <w:b/>
          <w:color w:val="FF0000"/>
        </w:rPr>
      </w:pPr>
    </w:p>
    <w:p w:rsidR="00F4074C" w:rsidRPr="00754E24" w:rsidRDefault="003559CC" w:rsidP="00834D59">
      <w:pPr>
        <w:outlineLvl w:val="0"/>
        <w:rPr>
          <w:b/>
        </w:rPr>
      </w:pPr>
      <w:r w:rsidRPr="00754E24">
        <w:rPr>
          <w:b/>
        </w:rPr>
        <w:t>Podklady pro revizi:</w:t>
      </w:r>
      <w:r w:rsidR="001A6DA5" w:rsidRPr="00754E24">
        <w:rPr>
          <w:b/>
        </w:rPr>
        <w:t xml:space="preserve"> </w:t>
      </w:r>
    </w:p>
    <w:p w:rsidR="00AE7BDF" w:rsidRPr="00754E24" w:rsidRDefault="00AE7BDF" w:rsidP="00834D59">
      <w:pPr>
        <w:outlineLvl w:val="0"/>
        <w:rPr>
          <w:b/>
        </w:rPr>
      </w:pPr>
    </w:p>
    <w:p w:rsidR="00834D59" w:rsidRDefault="007A566B" w:rsidP="00834D59">
      <w:pPr>
        <w:outlineLvl w:val="0"/>
      </w:pPr>
      <w:r w:rsidRPr="00754E24">
        <w:t>v</w:t>
      </w:r>
      <w:r w:rsidR="00834D59" w:rsidRPr="00754E24">
        <w:t>e smyslu ČSN 33 1500</w:t>
      </w:r>
      <w:r w:rsidR="00F4074C" w:rsidRPr="00754E24">
        <w:t xml:space="preserve"> a 33 2000-6</w:t>
      </w:r>
      <w:r w:rsidR="00617F51">
        <w:t xml:space="preserve"> ed.2</w:t>
      </w:r>
      <w:r w:rsidR="00834D59" w:rsidRPr="00754E24">
        <w:t>:</w:t>
      </w:r>
    </w:p>
    <w:p w:rsidR="00617F51" w:rsidRDefault="00617F51" w:rsidP="00834D59">
      <w:pPr>
        <w:outlineLvl w:val="0"/>
      </w:pPr>
    </w:p>
    <w:p w:rsidR="009B2C29" w:rsidRDefault="00617F51" w:rsidP="00834D59">
      <w:pPr>
        <w:outlineLvl w:val="0"/>
      </w:pPr>
      <w:r>
        <w:t>- výrobní štítky rozvaděčů</w:t>
      </w:r>
    </w:p>
    <w:p w:rsidR="00636629" w:rsidRDefault="00636629" w:rsidP="00636629">
      <w:pPr>
        <w:outlineLvl w:val="0"/>
      </w:pPr>
      <w:r>
        <w:t xml:space="preserve">- PD </w:t>
      </w:r>
      <w:r w:rsidR="00ED1DCC">
        <w:t>rozvaděče 3DT</w:t>
      </w:r>
      <w:r w:rsidR="002E2770">
        <w:t>3</w:t>
      </w:r>
      <w:r>
        <w:t xml:space="preserve"> v provedení skut. stavů, zpracoval </w:t>
      </w:r>
      <w:proofErr w:type="spellStart"/>
      <w:r>
        <w:t>Elmar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Prostějov.</w:t>
      </w:r>
    </w:p>
    <w:p w:rsidR="00636629" w:rsidRPr="00636629" w:rsidRDefault="00FF0192" w:rsidP="00834D59">
      <w:pPr>
        <w:outlineLvl w:val="0"/>
      </w:pPr>
      <w:r>
        <w:t xml:space="preserve">- PD zařízení </w:t>
      </w:r>
      <w:proofErr w:type="spellStart"/>
      <w:r>
        <w:t>Bram</w:t>
      </w:r>
      <w:proofErr w:type="spellEnd"/>
      <w:r>
        <w:t>-</w:t>
      </w:r>
      <w:proofErr w:type="spellStart"/>
      <w:r>
        <w:t>Cor</w:t>
      </w:r>
      <w:proofErr w:type="spellEnd"/>
      <w:r>
        <w:t xml:space="preserve"> v provedení skut. stavů, zpracoval výrobce </w:t>
      </w:r>
      <w:proofErr w:type="spellStart"/>
      <w:r>
        <w:t>Bram</w:t>
      </w:r>
      <w:proofErr w:type="spellEnd"/>
      <w:r>
        <w:t>-</w:t>
      </w:r>
      <w:proofErr w:type="spellStart"/>
      <w:r>
        <w:t>Cor</w:t>
      </w:r>
      <w:proofErr w:type="spellEnd"/>
      <w:r>
        <w:t xml:space="preserve"> </w:t>
      </w:r>
      <w:proofErr w:type="spellStart"/>
      <w:r>
        <w:t>S</w:t>
      </w:r>
      <w:proofErr w:type="spellEnd"/>
      <w:r>
        <w:t>.</w:t>
      </w:r>
      <w:proofErr w:type="spellStart"/>
      <w:r>
        <w:t>p.A</w:t>
      </w:r>
      <w:proofErr w:type="spellEnd"/>
    </w:p>
    <w:p w:rsidR="009B2C29" w:rsidRDefault="009B2C29" w:rsidP="003559CC">
      <w:pPr>
        <w:outlineLvl w:val="0"/>
        <w:rPr>
          <w:b/>
          <w:color w:val="FF0000"/>
        </w:rPr>
      </w:pPr>
    </w:p>
    <w:p w:rsidR="00232555" w:rsidRPr="000D10AA" w:rsidRDefault="00232555" w:rsidP="003559CC">
      <w:pPr>
        <w:outlineLvl w:val="0"/>
        <w:rPr>
          <w:b/>
          <w:color w:val="FF0000"/>
        </w:rPr>
      </w:pPr>
    </w:p>
    <w:p w:rsidR="00295FDD" w:rsidRPr="00754E24" w:rsidRDefault="003559CC" w:rsidP="003559CC">
      <w:pPr>
        <w:outlineLvl w:val="0"/>
        <w:rPr>
          <w:b/>
        </w:rPr>
      </w:pPr>
      <w:r w:rsidRPr="00754E24">
        <w:rPr>
          <w:b/>
        </w:rPr>
        <w:t>Ochrana před úrazem elektrickým proudem:</w:t>
      </w:r>
    </w:p>
    <w:p w:rsidR="008A2947" w:rsidRPr="00754E24" w:rsidRDefault="008A2947" w:rsidP="003559CC">
      <w:pPr>
        <w:outlineLvl w:val="0"/>
        <w:rPr>
          <w:b/>
        </w:rPr>
      </w:pPr>
    </w:p>
    <w:p w:rsidR="003559CC" w:rsidRPr="00754E24" w:rsidRDefault="003559CC" w:rsidP="003559CC">
      <w:pPr>
        <w:outlineLvl w:val="0"/>
      </w:pPr>
      <w:r w:rsidRPr="00754E24">
        <w:t>ve smyslu ČSN 33 2000-4-41</w:t>
      </w:r>
      <w:r w:rsidR="00DF639C" w:rsidRPr="00754E24">
        <w:t xml:space="preserve"> </w:t>
      </w:r>
      <w:r w:rsidR="00515CB3" w:rsidRPr="00754E24">
        <w:t>ed.2</w:t>
      </w:r>
      <w:r w:rsidRPr="00754E24">
        <w:t xml:space="preserve"> </w:t>
      </w:r>
      <w:r w:rsidR="00A74C13" w:rsidRPr="00754E24">
        <w:t xml:space="preserve"> základní a při poruše</w:t>
      </w:r>
      <w:r w:rsidRPr="00754E24">
        <w:t>:</w:t>
      </w:r>
    </w:p>
    <w:p w:rsidR="00A74C13" w:rsidRPr="00754E24" w:rsidRDefault="00A74C13" w:rsidP="003559CC">
      <w:pPr>
        <w:outlineLvl w:val="0"/>
      </w:pPr>
    </w:p>
    <w:p w:rsidR="003559CC" w:rsidRPr="00754E24" w:rsidRDefault="003559CC" w:rsidP="003559CC">
      <w:r w:rsidRPr="00754E24">
        <w:t xml:space="preserve"> </w:t>
      </w:r>
      <w:r w:rsidR="00A74C13" w:rsidRPr="00754E24">
        <w:rPr>
          <w:u w:val="single"/>
        </w:rPr>
        <w:t>normální</w:t>
      </w:r>
      <w:r w:rsidRPr="00754E24">
        <w:t xml:space="preserve">  </w:t>
      </w:r>
      <w:r w:rsidR="00E17369" w:rsidRPr="00754E24">
        <w:t xml:space="preserve">    </w:t>
      </w:r>
      <w:r w:rsidR="001B7CD3" w:rsidRPr="00754E24">
        <w:t xml:space="preserve">- </w:t>
      </w:r>
      <w:r w:rsidR="00515CB3" w:rsidRPr="00754E24">
        <w:t xml:space="preserve">aut. </w:t>
      </w:r>
      <w:r w:rsidR="001B7CD3" w:rsidRPr="00754E24">
        <w:t>odpojením v</w:t>
      </w:r>
      <w:r w:rsidR="00E43715" w:rsidRPr="00754E24">
        <w:t> </w:t>
      </w:r>
      <w:r w:rsidR="00E17369" w:rsidRPr="00754E24">
        <w:t xml:space="preserve">případě poruchy, </w:t>
      </w:r>
      <w:r w:rsidR="001B7CD3" w:rsidRPr="00754E24">
        <w:t>čl. 41</w:t>
      </w:r>
      <w:r w:rsidR="00E17369" w:rsidRPr="00754E24">
        <w:t>1</w:t>
      </w:r>
    </w:p>
    <w:p w:rsidR="003D192A" w:rsidRPr="00754E24" w:rsidRDefault="003559CC" w:rsidP="009B2C29">
      <w:r w:rsidRPr="00754E24">
        <w:t xml:space="preserve">                 </w:t>
      </w:r>
      <w:r w:rsidR="00E17369" w:rsidRPr="00754E24">
        <w:t xml:space="preserve">    </w:t>
      </w:r>
    </w:p>
    <w:p w:rsidR="001A6DA5" w:rsidRPr="00754E24" w:rsidRDefault="00E17369" w:rsidP="001A6DA5">
      <w:r w:rsidRPr="00754E24">
        <w:rPr>
          <w:u w:val="single"/>
        </w:rPr>
        <w:t>dopl</w:t>
      </w:r>
      <w:r w:rsidR="00A74C13" w:rsidRPr="00754E24">
        <w:rPr>
          <w:u w:val="single"/>
        </w:rPr>
        <w:t xml:space="preserve">něná   </w:t>
      </w:r>
      <w:r w:rsidR="001A6DA5" w:rsidRPr="00754E24">
        <w:t xml:space="preserve"> </w:t>
      </w:r>
      <w:r w:rsidR="00515CB3" w:rsidRPr="00754E24">
        <w:t xml:space="preserve"> </w:t>
      </w:r>
      <w:r w:rsidR="001A6DA5" w:rsidRPr="00754E24">
        <w:t xml:space="preserve"> - doplňujícím pospojováním, čl. 41</w:t>
      </w:r>
      <w:r w:rsidR="00A74C13" w:rsidRPr="00754E24">
        <w:t>5</w:t>
      </w:r>
      <w:r w:rsidR="001A6DA5" w:rsidRPr="00754E24">
        <w:t>.</w:t>
      </w:r>
      <w:r w:rsidR="00A74C13" w:rsidRPr="00754E24">
        <w:t>2</w:t>
      </w:r>
    </w:p>
    <w:p w:rsidR="00A73116" w:rsidRDefault="001A6DA5" w:rsidP="00A73116">
      <w:r w:rsidRPr="00754E24">
        <w:t xml:space="preserve">                 </w:t>
      </w:r>
      <w:r w:rsidR="00A73116">
        <w:t xml:space="preserve"> </w:t>
      </w:r>
      <w:r w:rsidR="00E17369" w:rsidRPr="00754E24">
        <w:t xml:space="preserve">   </w:t>
      </w:r>
      <w:r w:rsidR="00A73116">
        <w:t>- malým napětím</w:t>
      </w:r>
      <w:r w:rsidR="00504D77">
        <w:t xml:space="preserve"> </w:t>
      </w:r>
      <w:r w:rsidR="002E2770">
        <w:t>S</w:t>
      </w:r>
      <w:r w:rsidR="00504D77">
        <w:t>ELV</w:t>
      </w:r>
      <w:r w:rsidR="00A73116">
        <w:t>, čl. 414</w:t>
      </w:r>
    </w:p>
    <w:p w:rsidR="008C48B7" w:rsidRDefault="008C48B7" w:rsidP="001A6DA5">
      <w:pPr>
        <w:ind w:left="1020"/>
        <w:rPr>
          <w:color w:val="FF0000"/>
        </w:rPr>
      </w:pPr>
    </w:p>
    <w:p w:rsidR="003559CC" w:rsidRPr="000D10AA" w:rsidRDefault="00E17369" w:rsidP="001A6DA5">
      <w:pPr>
        <w:ind w:left="1020"/>
        <w:rPr>
          <w:color w:val="FF0000"/>
        </w:rPr>
      </w:pPr>
      <w:r w:rsidRPr="000D10AA">
        <w:rPr>
          <w:color w:val="FF0000"/>
        </w:rPr>
        <w:t xml:space="preserve">    </w:t>
      </w:r>
      <w:r w:rsidR="003559CC" w:rsidRPr="000D10AA">
        <w:rPr>
          <w:color w:val="FF0000"/>
        </w:rPr>
        <w:t xml:space="preserve">                                                         </w:t>
      </w:r>
    </w:p>
    <w:p w:rsidR="009B2C29" w:rsidRPr="000D10AA" w:rsidRDefault="009B2C29" w:rsidP="00E55CF0">
      <w:pPr>
        <w:rPr>
          <w:b/>
          <w:color w:val="FF0000"/>
        </w:rPr>
      </w:pPr>
    </w:p>
    <w:p w:rsidR="00295FDD" w:rsidRPr="00754E24" w:rsidRDefault="003559CC" w:rsidP="00E55CF0">
      <w:r w:rsidRPr="00754E24">
        <w:rPr>
          <w:b/>
        </w:rPr>
        <w:t>Použité měřící přístroje:</w:t>
      </w:r>
      <w:r w:rsidRPr="00754E24">
        <w:t xml:space="preserve"> </w:t>
      </w:r>
    </w:p>
    <w:p w:rsidR="00295FDD" w:rsidRPr="00754E24" w:rsidRDefault="00295FDD" w:rsidP="00E55CF0"/>
    <w:p w:rsidR="00754E24" w:rsidRDefault="003559CC" w:rsidP="00754E24">
      <w:r w:rsidRPr="00754E24">
        <w:t>PU – 195 v.č. 17039000</w:t>
      </w:r>
      <w:r w:rsidR="00754E24">
        <w:t>, ETCR2000+ - v.č. 116108</w:t>
      </w:r>
    </w:p>
    <w:p w:rsidR="00E55CF0" w:rsidRPr="00754E24" w:rsidRDefault="00E55CF0" w:rsidP="00E55CF0">
      <w:r w:rsidRPr="00754E24">
        <w:t xml:space="preserve"> </w:t>
      </w:r>
    </w:p>
    <w:p w:rsidR="00B04111" w:rsidRDefault="00B04111" w:rsidP="00295FDD">
      <w:pPr>
        <w:rPr>
          <w:sz w:val="28"/>
          <w:szCs w:val="28"/>
          <w:u w:val="single"/>
        </w:rPr>
      </w:pPr>
    </w:p>
    <w:p w:rsidR="00295FDD" w:rsidRPr="00754E24" w:rsidRDefault="00295FDD" w:rsidP="00295FDD">
      <w:pPr>
        <w:rPr>
          <w:rFonts w:ascii="Cambria" w:hAnsi="Cambria"/>
          <w:u w:val="single"/>
        </w:rPr>
      </w:pPr>
      <w:r w:rsidRPr="00754E24">
        <w:rPr>
          <w:sz w:val="28"/>
          <w:szCs w:val="28"/>
          <w:u w:val="single"/>
        </w:rPr>
        <w:lastRenderedPageBreak/>
        <w:t xml:space="preserve">ZPRÁVA O REVIZI      </w:t>
      </w:r>
      <w:proofErr w:type="spellStart"/>
      <w:r w:rsidRPr="00754E24">
        <w:rPr>
          <w:sz w:val="22"/>
          <w:szCs w:val="22"/>
          <w:u w:val="single"/>
        </w:rPr>
        <w:t>ev.č</w:t>
      </w:r>
      <w:proofErr w:type="spellEnd"/>
      <w:r w:rsidRPr="00754E24">
        <w:rPr>
          <w:sz w:val="22"/>
          <w:szCs w:val="22"/>
          <w:u w:val="single"/>
        </w:rPr>
        <w:t xml:space="preserve">.  </w:t>
      </w:r>
      <w:r w:rsidR="002E2770">
        <w:rPr>
          <w:sz w:val="22"/>
          <w:szCs w:val="22"/>
          <w:u w:val="single"/>
        </w:rPr>
        <w:t>06</w:t>
      </w:r>
      <w:r w:rsidRPr="00754E24">
        <w:rPr>
          <w:sz w:val="22"/>
          <w:szCs w:val="22"/>
          <w:u w:val="single"/>
        </w:rPr>
        <w:t>-</w:t>
      </w:r>
      <w:r w:rsidR="00617F51">
        <w:rPr>
          <w:sz w:val="22"/>
          <w:szCs w:val="22"/>
          <w:u w:val="single"/>
        </w:rPr>
        <w:t>1</w:t>
      </w:r>
      <w:r w:rsidR="002E2770">
        <w:rPr>
          <w:sz w:val="22"/>
          <w:szCs w:val="22"/>
          <w:u w:val="single"/>
        </w:rPr>
        <w:t>2</w:t>
      </w:r>
      <w:r w:rsidRPr="00754E24">
        <w:rPr>
          <w:sz w:val="22"/>
          <w:szCs w:val="22"/>
          <w:u w:val="single"/>
        </w:rPr>
        <w:t>-1</w:t>
      </w:r>
      <w:r w:rsidR="002E2770">
        <w:rPr>
          <w:sz w:val="22"/>
          <w:szCs w:val="22"/>
          <w:u w:val="single"/>
        </w:rPr>
        <w:t>7</w:t>
      </w:r>
      <w:r w:rsidRPr="00754E24">
        <w:rPr>
          <w:sz w:val="22"/>
          <w:szCs w:val="22"/>
          <w:u w:val="single"/>
        </w:rPr>
        <w:t>/L</w:t>
      </w:r>
      <w:r w:rsidRPr="00754E24">
        <w:rPr>
          <w:sz w:val="28"/>
          <w:szCs w:val="28"/>
          <w:u w:val="single"/>
        </w:rPr>
        <w:t xml:space="preserve">                                                       </w:t>
      </w:r>
      <w:r w:rsidRPr="00754E24">
        <w:rPr>
          <w:rFonts w:ascii="Cambria" w:hAnsi="Cambria"/>
          <w:u w:val="single"/>
        </w:rPr>
        <w:t xml:space="preserve">strana </w:t>
      </w:r>
      <w:r w:rsidR="00191993" w:rsidRPr="00754E24">
        <w:rPr>
          <w:rFonts w:ascii="Cambria" w:hAnsi="Cambria"/>
          <w:u w:val="single"/>
        </w:rPr>
        <w:t>3</w:t>
      </w:r>
    </w:p>
    <w:p w:rsidR="00295FDD" w:rsidRDefault="00295FDD" w:rsidP="00295FDD">
      <w:pPr>
        <w:rPr>
          <w:rFonts w:ascii="Cambria" w:hAnsi="Cambria"/>
          <w:u w:val="single"/>
        </w:rPr>
      </w:pPr>
    </w:p>
    <w:p w:rsidR="002C4899" w:rsidRDefault="002C4899" w:rsidP="00295FDD">
      <w:pPr>
        <w:rPr>
          <w:rFonts w:ascii="Cambria" w:hAnsi="Cambria"/>
          <w:u w:val="single"/>
        </w:rPr>
      </w:pPr>
    </w:p>
    <w:p w:rsidR="00585878" w:rsidRDefault="00585878" w:rsidP="00295FDD">
      <w:pPr>
        <w:rPr>
          <w:rFonts w:ascii="Cambria" w:hAnsi="Cambria"/>
          <w:u w:val="single"/>
        </w:rPr>
      </w:pPr>
    </w:p>
    <w:p w:rsidR="003559CC" w:rsidRPr="00754E24" w:rsidRDefault="003559CC" w:rsidP="003559CC">
      <w:pPr>
        <w:rPr>
          <w:b/>
        </w:rPr>
      </w:pPr>
      <w:r w:rsidRPr="00754E24">
        <w:rPr>
          <w:b/>
        </w:rPr>
        <w:t>Předmětem revize není:</w:t>
      </w:r>
    </w:p>
    <w:p w:rsidR="006925FA" w:rsidRPr="00754E24" w:rsidRDefault="006925FA" w:rsidP="003559CC">
      <w:pPr>
        <w:rPr>
          <w:b/>
        </w:rPr>
      </w:pPr>
    </w:p>
    <w:p w:rsidR="001A6DA5" w:rsidRPr="00754E24" w:rsidRDefault="00D258BD" w:rsidP="001A6DA5">
      <w:r w:rsidRPr="00754E24">
        <w:t>-</w:t>
      </w:r>
      <w:r w:rsidR="00AB0F51" w:rsidRPr="00754E24">
        <w:t xml:space="preserve"> </w:t>
      </w:r>
      <w:r w:rsidR="00E052D0" w:rsidRPr="00754E24">
        <w:t>ž</w:t>
      </w:r>
      <w:r w:rsidR="001A6DA5" w:rsidRPr="00754E24">
        <w:t>ádná jiná instalace než uvedená v</w:t>
      </w:r>
      <w:r w:rsidR="00E43715" w:rsidRPr="00754E24">
        <w:t> </w:t>
      </w:r>
      <w:r w:rsidR="001A6DA5" w:rsidRPr="00754E24">
        <w:t>protokolu měření</w:t>
      </w:r>
    </w:p>
    <w:p w:rsidR="001A6DA5" w:rsidRPr="00754E24" w:rsidRDefault="00D258BD" w:rsidP="001A6DA5">
      <w:r w:rsidRPr="00754E24">
        <w:t>-</w:t>
      </w:r>
      <w:r w:rsidR="00AB0F51" w:rsidRPr="00754E24">
        <w:t xml:space="preserve"> </w:t>
      </w:r>
      <w:r w:rsidR="00E052D0" w:rsidRPr="00754E24">
        <w:t>s</w:t>
      </w:r>
      <w:r w:rsidR="001A6DA5" w:rsidRPr="00754E24">
        <w:t>potřebiče při</w:t>
      </w:r>
      <w:r w:rsidR="00E052D0" w:rsidRPr="00754E24">
        <w:t>pojené přes zásuvky a konektory</w:t>
      </w:r>
    </w:p>
    <w:p w:rsidR="00736BB0" w:rsidRPr="00754E24" w:rsidRDefault="00B6449E" w:rsidP="00DA7FF1">
      <w:r w:rsidRPr="00754E24">
        <w:t>- zařízení</w:t>
      </w:r>
      <w:r w:rsidR="00AB0F51" w:rsidRPr="00754E24">
        <w:t>,</w:t>
      </w:r>
      <w:r w:rsidRPr="00754E24">
        <w:t xml:space="preserve"> u něhož je povinnost dodavatele po instalaci provést výchozí revizi</w:t>
      </w:r>
    </w:p>
    <w:p w:rsidR="00EB038D" w:rsidRDefault="00B869F9" w:rsidP="00DA7FF1">
      <w:r w:rsidRPr="00AB1FDB">
        <w:t xml:space="preserve">- </w:t>
      </w:r>
      <w:r w:rsidR="00AB1FDB" w:rsidRPr="00AB1FDB">
        <w:t>silový přívod k rozvaděč</w:t>
      </w:r>
      <w:r w:rsidR="00455804">
        <w:t>ům</w:t>
      </w:r>
      <w:r w:rsidR="00AB1FDB" w:rsidRPr="00AB1FDB">
        <w:t xml:space="preserve"> </w:t>
      </w:r>
    </w:p>
    <w:p w:rsidR="001A719B" w:rsidRDefault="00AB1FDB" w:rsidP="00DA7FF1">
      <w:r>
        <w:t>- přezkoušení regulačních prvků zajištěné smluvně externí firmou</w:t>
      </w:r>
    </w:p>
    <w:p w:rsidR="002C4899" w:rsidRDefault="002C4899" w:rsidP="00DA7FF1"/>
    <w:p w:rsidR="00585878" w:rsidRPr="00AB1FDB" w:rsidRDefault="00585878" w:rsidP="00DA7FF1"/>
    <w:p w:rsidR="003F03D6" w:rsidRDefault="003F03D6" w:rsidP="00DA7FF1">
      <w:pPr>
        <w:rPr>
          <w:b/>
        </w:rPr>
      </w:pPr>
    </w:p>
    <w:p w:rsidR="00DA7FF1" w:rsidRPr="00754E24" w:rsidRDefault="00DA7FF1" w:rsidP="00DA7FF1">
      <w:pPr>
        <w:rPr>
          <w:b/>
        </w:rPr>
      </w:pPr>
      <w:r w:rsidRPr="00754E24">
        <w:rPr>
          <w:b/>
        </w:rPr>
        <w:t>Předmětem revize je:</w:t>
      </w:r>
    </w:p>
    <w:p w:rsidR="006925FA" w:rsidRPr="00754E24" w:rsidRDefault="006925FA" w:rsidP="00DA7FF1">
      <w:pPr>
        <w:rPr>
          <w:b/>
        </w:rPr>
      </w:pPr>
    </w:p>
    <w:p w:rsidR="00092668" w:rsidRPr="00754E24" w:rsidRDefault="00DA7FF1" w:rsidP="00DA7FF1">
      <w:r w:rsidRPr="00754E24">
        <w:t>- stav a neporušenost el. zařízení s</w:t>
      </w:r>
      <w:r w:rsidR="00E43715" w:rsidRPr="00754E24">
        <w:t> </w:t>
      </w:r>
      <w:r w:rsidRPr="00754E24">
        <w:t>ohledem na bezpečnostní požadavky ČSN</w:t>
      </w:r>
    </w:p>
    <w:p w:rsidR="00DA7FF1" w:rsidRPr="00754E24" w:rsidRDefault="00DA7FF1" w:rsidP="00DA7FF1">
      <w:r w:rsidRPr="00754E24">
        <w:t>- volba ochranných prvků v</w:t>
      </w:r>
      <w:r w:rsidR="00E43715" w:rsidRPr="00754E24">
        <w:t> </w:t>
      </w:r>
      <w:r w:rsidRPr="00754E24">
        <w:t>rozvaděčích a označení příslušnosti k</w:t>
      </w:r>
      <w:r w:rsidR="00E43715" w:rsidRPr="00754E24">
        <w:t> </w:t>
      </w:r>
      <w:r w:rsidRPr="00754E24">
        <w:t>proudovým obvodům</w:t>
      </w:r>
    </w:p>
    <w:p w:rsidR="00DA7FF1" w:rsidRPr="00754E24" w:rsidRDefault="00DA7FF1" w:rsidP="00DA7FF1">
      <w:r w:rsidRPr="00754E24">
        <w:t xml:space="preserve">- volba instalovaných vodičů, způsob uložení a dodržení proudové zatížitelnosti </w:t>
      </w:r>
    </w:p>
    <w:p w:rsidR="006925FA" w:rsidRPr="00754E24" w:rsidRDefault="006925FA" w:rsidP="006925FA">
      <w:r w:rsidRPr="00754E24">
        <w:t xml:space="preserve">- způsob a provedení ochrany základní a při poruše dle ČSN 33 2000-4-41 </w:t>
      </w:r>
      <w:proofErr w:type="spellStart"/>
      <w:r w:rsidRPr="00754E24">
        <w:t>ed</w:t>
      </w:r>
      <w:proofErr w:type="spellEnd"/>
      <w:r w:rsidRPr="00754E24">
        <w:t>. 2</w:t>
      </w:r>
    </w:p>
    <w:p w:rsidR="00DA7FF1" w:rsidRPr="00754E24" w:rsidRDefault="00DA7FF1" w:rsidP="00DA7FF1">
      <w:r w:rsidRPr="00754E24">
        <w:t>- předepsané měření a kontroly dle ČSN 33 2000-6-61</w:t>
      </w:r>
    </w:p>
    <w:p w:rsidR="00201EA0" w:rsidRPr="00754E24" w:rsidRDefault="00201EA0" w:rsidP="00201EA0">
      <w:pPr>
        <w:tabs>
          <w:tab w:val="left" w:pos="1200"/>
        </w:tabs>
      </w:pPr>
      <w:r w:rsidRPr="00754E24">
        <w:t>- posouzení instalovaného zařízení ve vztahu k vnějším vlivům dle ČSN 332000-</w:t>
      </w:r>
      <w:r w:rsidR="00223B9F" w:rsidRPr="00754E24">
        <w:t>5-51</w:t>
      </w:r>
    </w:p>
    <w:p w:rsidR="00043120" w:rsidRDefault="00043120" w:rsidP="00DA7FF1">
      <w:pPr>
        <w:rPr>
          <w:color w:val="FF0000"/>
        </w:rPr>
      </w:pPr>
    </w:p>
    <w:p w:rsidR="00585878" w:rsidRDefault="00585878" w:rsidP="00DA7FF1">
      <w:pPr>
        <w:rPr>
          <w:color w:val="FF0000"/>
        </w:rPr>
      </w:pPr>
    </w:p>
    <w:p w:rsidR="003F03D6" w:rsidRPr="000D10AA" w:rsidRDefault="003F03D6" w:rsidP="00DA7FF1">
      <w:pPr>
        <w:rPr>
          <w:color w:val="FF0000"/>
        </w:rPr>
      </w:pPr>
    </w:p>
    <w:p w:rsidR="003559CC" w:rsidRPr="00754E24" w:rsidRDefault="003559CC" w:rsidP="003559CC">
      <w:pPr>
        <w:outlineLvl w:val="0"/>
        <w:rPr>
          <w:b/>
        </w:rPr>
      </w:pPr>
      <w:r w:rsidRPr="00754E24">
        <w:rPr>
          <w:b/>
        </w:rPr>
        <w:t>Popis revidovaného zařízení:</w:t>
      </w:r>
    </w:p>
    <w:p w:rsidR="006925FA" w:rsidRPr="000D10AA" w:rsidRDefault="006925FA" w:rsidP="003559CC">
      <w:pPr>
        <w:outlineLvl w:val="0"/>
        <w:rPr>
          <w:b/>
          <w:color w:val="FF0000"/>
        </w:rPr>
      </w:pPr>
    </w:p>
    <w:p w:rsidR="00B04111" w:rsidRDefault="00B456BB" w:rsidP="00A13EB2">
      <w:r w:rsidRPr="00E51873">
        <w:t>P</w:t>
      </w:r>
      <w:r w:rsidR="00C91031" w:rsidRPr="00E51873">
        <w:t>avilon</w:t>
      </w:r>
      <w:r w:rsidR="00B04111">
        <w:t xml:space="preserve"> lékárny a přidružených provozů</w:t>
      </w:r>
      <w:r w:rsidR="00060BB8" w:rsidRPr="00E51873">
        <w:t xml:space="preserve"> s označením budovy </w:t>
      </w:r>
      <w:r w:rsidR="003C324B">
        <w:t>Z</w:t>
      </w:r>
      <w:r w:rsidR="00B04111">
        <w:t>.</w:t>
      </w:r>
    </w:p>
    <w:p w:rsidR="00C91031" w:rsidRPr="00E51873" w:rsidRDefault="00B04111" w:rsidP="00A13EB2">
      <w:r>
        <w:t>Z</w:t>
      </w:r>
      <w:r w:rsidR="00060BB8" w:rsidRPr="00E51873">
        <w:t xml:space="preserve">ařízení </w:t>
      </w:r>
      <w:r w:rsidR="002E2770">
        <w:t xml:space="preserve">pro výrobu WFI vody, </w:t>
      </w:r>
      <w:r w:rsidR="00E96555">
        <w:t xml:space="preserve">zřízené  v </w:t>
      </w:r>
      <w:r w:rsidR="003C324B">
        <w:t>3N</w:t>
      </w:r>
      <w:r w:rsidR="00E96555">
        <w:t>P</w:t>
      </w:r>
      <w:r w:rsidR="00C91031" w:rsidRPr="00E51873">
        <w:t>.</w:t>
      </w:r>
    </w:p>
    <w:p w:rsidR="004229C0" w:rsidRPr="00FF0192" w:rsidRDefault="002E2770" w:rsidP="004229C0">
      <w:pPr>
        <w:rPr>
          <w:color w:val="FF0000"/>
          <w:sz w:val="20"/>
          <w:szCs w:val="20"/>
        </w:rPr>
      </w:pPr>
      <w:r>
        <w:t>J</w:t>
      </w:r>
      <w:r w:rsidR="004229C0">
        <w:t xml:space="preserve">edná o zařízení </w:t>
      </w:r>
      <w:proofErr w:type="spellStart"/>
      <w:r w:rsidR="004229C0">
        <w:t>MaR</w:t>
      </w:r>
      <w:proofErr w:type="spellEnd"/>
      <w:r w:rsidR="004229C0">
        <w:t xml:space="preserve"> pro </w:t>
      </w:r>
      <w:r>
        <w:t>řízení výroby</w:t>
      </w:r>
      <w:r w:rsidR="00B04111">
        <w:t>,</w:t>
      </w:r>
      <w:r>
        <w:t xml:space="preserve"> monitoring stavů</w:t>
      </w:r>
      <w:r w:rsidR="00585878">
        <w:t>,</w:t>
      </w:r>
      <w:r w:rsidR="00617F51">
        <w:t xml:space="preserve"> silové rozvody příslušného související zařízení</w:t>
      </w:r>
      <w:r w:rsidR="00FF0192">
        <w:t xml:space="preserve"> s</w:t>
      </w:r>
      <w:r w:rsidR="00585878">
        <w:t xml:space="preserve"> vybavením </w:t>
      </w:r>
      <w:r w:rsidR="00FF0192">
        <w:t xml:space="preserve"> </w:t>
      </w:r>
      <w:r w:rsidR="00FF0192" w:rsidRPr="00FF0192">
        <w:t xml:space="preserve">- </w:t>
      </w:r>
      <w:r w:rsidR="00FF0192" w:rsidRPr="00FF0192">
        <w:rPr>
          <w:sz w:val="18"/>
          <w:szCs w:val="18"/>
        </w:rPr>
        <w:t xml:space="preserve"> </w:t>
      </w:r>
      <w:r w:rsidR="00FF0192" w:rsidRPr="00FF0192">
        <w:rPr>
          <w:sz w:val="20"/>
          <w:szCs w:val="20"/>
        </w:rPr>
        <w:t>VYVÍJEČ PÁRY-WFI, typ DPSG EL 30, v.č. 2455 - DOCHLAZOVAČ-WFI, typ WFI-2S, v.č. 072 -  ČERPADLO CIRKULAČNÍ-WFI, v.č. 168092, typ SOLIDCUP-2/180 SSS</w:t>
      </w:r>
      <w:r w:rsidR="00585878">
        <w:rPr>
          <w:sz w:val="20"/>
          <w:szCs w:val="20"/>
        </w:rPr>
        <w:t>.</w:t>
      </w:r>
    </w:p>
    <w:p w:rsidR="00EB038D" w:rsidRDefault="00583C01" w:rsidP="00615C1F">
      <w:r>
        <w:t>V</w:t>
      </w:r>
      <w:r w:rsidR="002E2770">
        <w:t xml:space="preserve">ýroba vody je </w:t>
      </w:r>
      <w:r w:rsidR="00AA069B">
        <w:t xml:space="preserve">řešena v samostatné místnosti </w:t>
      </w:r>
      <w:r w:rsidR="003C324B">
        <w:t>3</w:t>
      </w:r>
      <w:r>
        <w:t>N</w:t>
      </w:r>
      <w:r w:rsidR="00AA069B">
        <w:t>P</w:t>
      </w:r>
      <w:r w:rsidR="00B04111">
        <w:t>,</w:t>
      </w:r>
      <w:r w:rsidR="00615C1F">
        <w:t xml:space="preserve"> technologií destilace od firmy </w:t>
      </w:r>
      <w:proofErr w:type="spellStart"/>
      <w:r w:rsidR="00615C1F">
        <w:t>Block</w:t>
      </w:r>
      <w:proofErr w:type="spellEnd"/>
      <w:r w:rsidR="00615C1F">
        <w:t>.</w:t>
      </w:r>
      <w:r w:rsidR="00AA069B">
        <w:t xml:space="preserve"> </w:t>
      </w:r>
    </w:p>
    <w:p w:rsidR="00B04111" w:rsidRDefault="00B04111" w:rsidP="00B04111">
      <w:r>
        <w:t>Přívodní kabel pro rozvaděč 3DT3 a rozvaděč zařízení BRAM-COR je součástí rozvodů silnoproudu budovy a podléhají pravidelné revizi silnoproudých rozvodů objektu.</w:t>
      </w:r>
    </w:p>
    <w:p w:rsidR="002C4899" w:rsidRDefault="004229C0" w:rsidP="004229C0">
      <w:r>
        <w:t xml:space="preserve">Pro potřebu dálkového řízení </w:t>
      </w:r>
      <w:r w:rsidR="002C4899">
        <w:t xml:space="preserve">a kontroly </w:t>
      </w:r>
      <w:r>
        <w:t xml:space="preserve">parametrů  ve vazbě na ASŘ  areálu </w:t>
      </w:r>
      <w:proofErr w:type="spellStart"/>
      <w:r>
        <w:t>FNOl</w:t>
      </w:r>
      <w:proofErr w:type="spellEnd"/>
      <w:r w:rsidR="00B04111">
        <w:t xml:space="preserve"> je </w:t>
      </w:r>
      <w:r w:rsidR="003C324B">
        <w:t xml:space="preserve">proveden </w:t>
      </w:r>
      <w:r>
        <w:t xml:space="preserve"> </w:t>
      </w:r>
      <w:r w:rsidR="008C48B7">
        <w:t>monitoring</w:t>
      </w:r>
      <w:r w:rsidR="00AA069B">
        <w:t xml:space="preserve"> </w:t>
      </w:r>
      <w:r w:rsidR="003C324B">
        <w:t xml:space="preserve">provozních </w:t>
      </w:r>
      <w:r w:rsidR="008C48B7">
        <w:t xml:space="preserve"> </w:t>
      </w:r>
      <w:r w:rsidR="00B04111">
        <w:t xml:space="preserve">stavů </w:t>
      </w:r>
      <w:r w:rsidR="00AA069B">
        <w:t>připojením</w:t>
      </w:r>
      <w:r w:rsidR="002C4899">
        <w:t xml:space="preserve"> k síti L-Bus </w:t>
      </w:r>
      <w:r w:rsidR="00AA069B">
        <w:t>a</w:t>
      </w:r>
      <w:r w:rsidR="002C4899">
        <w:t xml:space="preserve"> C-Bus.</w:t>
      </w:r>
    </w:p>
    <w:p w:rsidR="003F03D6" w:rsidRPr="003F03D6" w:rsidRDefault="002C4899" w:rsidP="004229C0">
      <w:r>
        <w:t xml:space="preserve">Vývody k regulačním </w:t>
      </w:r>
      <w:r w:rsidR="004229C0">
        <w:t xml:space="preserve">prvkům jsou provedené ve většině malým napětím </w:t>
      </w:r>
      <w:r w:rsidR="00615C1F">
        <w:t>S</w:t>
      </w:r>
      <w:r w:rsidR="004229C0">
        <w:t>ELV, napájené z bezpečnostního transformátoru dle ČSN EN 61558-02-06,  k silovým prvkům pak 230/400V AC</w:t>
      </w:r>
      <w:r w:rsidR="0069765A" w:rsidRPr="003F03D6">
        <w:t xml:space="preserve">, v případě technologie </w:t>
      </w:r>
      <w:proofErr w:type="spellStart"/>
      <w:r w:rsidR="0069765A" w:rsidRPr="003F03D6">
        <w:t>Bram</w:t>
      </w:r>
      <w:proofErr w:type="spellEnd"/>
      <w:r w:rsidR="0069765A" w:rsidRPr="003F03D6">
        <w:t>-</w:t>
      </w:r>
      <w:proofErr w:type="spellStart"/>
      <w:r w:rsidR="0069765A" w:rsidRPr="003F03D6">
        <w:t>Cor</w:t>
      </w:r>
      <w:proofErr w:type="spellEnd"/>
      <w:r w:rsidR="0069765A" w:rsidRPr="003F03D6">
        <w:t xml:space="preserve"> </w:t>
      </w:r>
      <w:r w:rsidR="003F03D6" w:rsidRPr="003F03D6">
        <w:t>bezp</w:t>
      </w:r>
      <w:r w:rsidR="00B04111">
        <w:t>ečnostním</w:t>
      </w:r>
      <w:r w:rsidR="003F03D6" w:rsidRPr="003F03D6">
        <w:t xml:space="preserve"> transformátorem 400/230V</w:t>
      </w:r>
      <w:r w:rsidR="00B04111">
        <w:t>.</w:t>
      </w:r>
    </w:p>
    <w:p w:rsidR="0069765A" w:rsidRDefault="004229C0" w:rsidP="004229C0">
      <w:r>
        <w:t>Kabely jsou v provedení CYKY, JYTY a JY(ST)-Y</w:t>
      </w:r>
      <w:r w:rsidR="007E4EE3">
        <w:t>,</w:t>
      </w:r>
      <w:r>
        <w:t xml:space="preserve"> </w:t>
      </w:r>
      <w:r w:rsidR="007E4EE3">
        <w:t xml:space="preserve">nebo v </w:t>
      </w:r>
      <w:r w:rsidR="0069765A">
        <w:t>případě technologi</w:t>
      </w:r>
      <w:r w:rsidR="00585878">
        <w:t>ckého celku</w:t>
      </w:r>
      <w:r w:rsidR="0069765A">
        <w:t xml:space="preserve"> </w:t>
      </w:r>
      <w:proofErr w:type="spellStart"/>
      <w:r w:rsidR="0069765A">
        <w:t>Bram</w:t>
      </w:r>
      <w:proofErr w:type="spellEnd"/>
      <w:r w:rsidR="0069765A">
        <w:t>-</w:t>
      </w:r>
      <w:proofErr w:type="spellStart"/>
      <w:r w:rsidR="0069765A">
        <w:t>Cor</w:t>
      </w:r>
      <w:proofErr w:type="spellEnd"/>
      <w:r w:rsidR="00B04111">
        <w:t xml:space="preserve">, </w:t>
      </w:r>
      <w:r w:rsidR="0069765A">
        <w:t xml:space="preserve"> </w:t>
      </w:r>
      <w:r w:rsidR="00196D45">
        <w:t xml:space="preserve">použité </w:t>
      </w:r>
      <w:r w:rsidR="0069765A">
        <w:t>kabely výrobce</w:t>
      </w:r>
      <w:r w:rsidR="00B04111">
        <w:t xml:space="preserve"> </w:t>
      </w:r>
      <w:r w:rsidR="00196D45">
        <w:t xml:space="preserve">jsou </w:t>
      </w:r>
      <w:r w:rsidR="00B04111">
        <w:t xml:space="preserve">ekvivalentem </w:t>
      </w:r>
      <w:r w:rsidR="0069765A">
        <w:t xml:space="preserve">odpovídající klasifikaci </w:t>
      </w:r>
      <w:r w:rsidR="00196D45">
        <w:t xml:space="preserve">vodičů </w:t>
      </w:r>
      <w:r w:rsidR="0069765A">
        <w:t>CYSY.</w:t>
      </w:r>
    </w:p>
    <w:p w:rsidR="004229C0" w:rsidRDefault="0069765A" w:rsidP="004229C0">
      <w:r>
        <w:t xml:space="preserve">Instalace je realizována v oddělených trasách </w:t>
      </w:r>
      <w:r w:rsidR="00196D45">
        <w:t xml:space="preserve">kabelových žlabů </w:t>
      </w:r>
      <w:r>
        <w:t>silov</w:t>
      </w:r>
      <w:r w:rsidR="00B04111">
        <w:t>ých</w:t>
      </w:r>
      <w:r>
        <w:t xml:space="preserve"> kabel</w:t>
      </w:r>
      <w:r w:rsidR="00B04111">
        <w:t>ů</w:t>
      </w:r>
      <w:r>
        <w:t xml:space="preserve"> NN  a </w:t>
      </w:r>
      <w:r w:rsidR="00B04111">
        <w:t>v samostatných trasách kabelů</w:t>
      </w:r>
      <w:r w:rsidR="00196D45">
        <w:t xml:space="preserve"> </w:t>
      </w:r>
      <w:r>
        <w:t xml:space="preserve"> MN, k jednotlivým prvkům </w:t>
      </w:r>
      <w:r w:rsidR="00196D45">
        <w:t xml:space="preserve">pak </w:t>
      </w:r>
      <w:r>
        <w:t xml:space="preserve">v </w:t>
      </w:r>
      <w:r w:rsidR="004229C0">
        <w:t>trubkách</w:t>
      </w:r>
      <w:r>
        <w:t xml:space="preserve"> PVC</w:t>
      </w:r>
      <w:r w:rsidR="004229C0">
        <w:t xml:space="preserve"> nebo lištách.</w:t>
      </w:r>
    </w:p>
    <w:p w:rsidR="004229C0" w:rsidRDefault="004229C0" w:rsidP="004229C0">
      <w:r>
        <w:t>Pro vyrovnání potenciálů je provedené místní doplňující pospojování technologií</w:t>
      </w:r>
      <w:r w:rsidR="00315892">
        <w:t>.</w:t>
      </w:r>
    </w:p>
    <w:p w:rsidR="004229C0" w:rsidRDefault="004229C0" w:rsidP="004229C0">
      <w:r>
        <w:t xml:space="preserve">Hlavní ochranné pospojování v objektu není součástí rozvodů </w:t>
      </w:r>
      <w:proofErr w:type="spellStart"/>
      <w:r>
        <w:t>MaR</w:t>
      </w:r>
      <w:proofErr w:type="spellEnd"/>
      <w:r>
        <w:t>.</w:t>
      </w:r>
    </w:p>
    <w:p w:rsidR="004229C0" w:rsidRDefault="004229C0" w:rsidP="004229C0">
      <w:r>
        <w:t xml:space="preserve">Zařízení a snímače jsou testovány v rámci smluvního ujednání provozovatele s firmou ELMAR </w:t>
      </w:r>
      <w:proofErr w:type="spellStart"/>
      <w:r>
        <w:t>group</w:t>
      </w:r>
      <w:proofErr w:type="spellEnd"/>
      <w:r>
        <w:t xml:space="preserve"> s.r.o., včetně zajištění software a přenosu dat. </w:t>
      </w:r>
    </w:p>
    <w:p w:rsidR="00B6159E" w:rsidRDefault="00B6159E" w:rsidP="002C4899">
      <w:pPr>
        <w:rPr>
          <w:sz w:val="28"/>
          <w:szCs w:val="28"/>
          <w:u w:val="single"/>
        </w:rPr>
      </w:pPr>
    </w:p>
    <w:p w:rsidR="003F03D6" w:rsidRDefault="003F03D6" w:rsidP="002C4899">
      <w:pPr>
        <w:rPr>
          <w:sz w:val="28"/>
          <w:szCs w:val="28"/>
          <w:u w:val="single"/>
        </w:rPr>
      </w:pPr>
    </w:p>
    <w:p w:rsidR="00B6159E" w:rsidRDefault="00B6159E" w:rsidP="002C4899">
      <w:pPr>
        <w:rPr>
          <w:sz w:val="28"/>
          <w:szCs w:val="28"/>
          <w:u w:val="single"/>
        </w:rPr>
      </w:pPr>
    </w:p>
    <w:p w:rsidR="00585878" w:rsidRDefault="00585878" w:rsidP="002C4899">
      <w:pPr>
        <w:rPr>
          <w:sz w:val="28"/>
          <w:szCs w:val="28"/>
          <w:u w:val="single"/>
        </w:rPr>
      </w:pPr>
    </w:p>
    <w:p w:rsidR="00585878" w:rsidRDefault="00585878" w:rsidP="002C4899">
      <w:pPr>
        <w:rPr>
          <w:sz w:val="28"/>
          <w:szCs w:val="28"/>
          <w:u w:val="single"/>
        </w:rPr>
      </w:pPr>
    </w:p>
    <w:p w:rsidR="002C4899" w:rsidRPr="007E4EE3" w:rsidRDefault="002C4899" w:rsidP="002C4899">
      <w:pPr>
        <w:rPr>
          <w:rFonts w:ascii="Cambria" w:hAnsi="Cambria"/>
          <w:u w:val="single"/>
        </w:rPr>
      </w:pPr>
      <w:r w:rsidRPr="007E4EE3">
        <w:rPr>
          <w:sz w:val="28"/>
          <w:szCs w:val="28"/>
          <w:u w:val="single"/>
        </w:rPr>
        <w:lastRenderedPageBreak/>
        <w:t xml:space="preserve">ZPRÁVA O REVIZI      </w:t>
      </w:r>
      <w:proofErr w:type="spellStart"/>
      <w:r w:rsidRPr="007E4EE3">
        <w:rPr>
          <w:sz w:val="22"/>
          <w:szCs w:val="22"/>
          <w:u w:val="single"/>
        </w:rPr>
        <w:t>ev.č</w:t>
      </w:r>
      <w:proofErr w:type="spellEnd"/>
      <w:r w:rsidRPr="007E4EE3">
        <w:rPr>
          <w:sz w:val="22"/>
          <w:szCs w:val="22"/>
          <w:u w:val="single"/>
        </w:rPr>
        <w:t xml:space="preserve">.  </w:t>
      </w:r>
      <w:r w:rsidR="002E2770">
        <w:rPr>
          <w:sz w:val="22"/>
          <w:szCs w:val="22"/>
          <w:u w:val="single"/>
        </w:rPr>
        <w:t>06</w:t>
      </w:r>
      <w:r w:rsidRPr="007E4EE3"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</w:rPr>
        <w:t>1</w:t>
      </w:r>
      <w:r w:rsidR="002E2770">
        <w:rPr>
          <w:sz w:val="22"/>
          <w:szCs w:val="22"/>
          <w:u w:val="single"/>
        </w:rPr>
        <w:t>2</w:t>
      </w:r>
      <w:r w:rsidRPr="007E4EE3">
        <w:rPr>
          <w:sz w:val="22"/>
          <w:szCs w:val="22"/>
          <w:u w:val="single"/>
        </w:rPr>
        <w:t>-1</w:t>
      </w:r>
      <w:r w:rsidR="002E2770">
        <w:rPr>
          <w:sz w:val="22"/>
          <w:szCs w:val="22"/>
          <w:u w:val="single"/>
        </w:rPr>
        <w:t>7</w:t>
      </w:r>
      <w:r w:rsidRPr="007E4EE3">
        <w:rPr>
          <w:sz w:val="22"/>
          <w:szCs w:val="22"/>
          <w:u w:val="single"/>
        </w:rPr>
        <w:t>/L</w:t>
      </w:r>
      <w:r w:rsidRPr="007E4EE3">
        <w:rPr>
          <w:sz w:val="28"/>
          <w:szCs w:val="28"/>
          <w:u w:val="single"/>
        </w:rPr>
        <w:t xml:space="preserve">                                                       </w:t>
      </w:r>
      <w:r w:rsidRPr="007E4EE3">
        <w:rPr>
          <w:rFonts w:ascii="Cambria" w:hAnsi="Cambria"/>
          <w:u w:val="single"/>
        </w:rPr>
        <w:t>strana 4</w:t>
      </w:r>
    </w:p>
    <w:p w:rsidR="00AB1FDB" w:rsidRPr="004229C0" w:rsidRDefault="00AB1FDB" w:rsidP="00900173">
      <w:pPr>
        <w:rPr>
          <w:color w:val="0070C0"/>
        </w:rPr>
      </w:pPr>
    </w:p>
    <w:p w:rsidR="00574539" w:rsidRDefault="00574539" w:rsidP="008A4248">
      <w:pPr>
        <w:outlineLvl w:val="0"/>
      </w:pPr>
      <w:r>
        <w:t xml:space="preserve"> </w:t>
      </w:r>
    </w:p>
    <w:p w:rsidR="00315892" w:rsidRDefault="00315892" w:rsidP="008A4248">
      <w:pPr>
        <w:outlineLvl w:val="0"/>
      </w:pPr>
    </w:p>
    <w:p w:rsidR="008A4248" w:rsidRDefault="008A4248" w:rsidP="008A4248">
      <w:pPr>
        <w:outlineLvl w:val="0"/>
        <w:rPr>
          <w:b/>
        </w:rPr>
      </w:pPr>
      <w:r>
        <w:rPr>
          <w:b/>
        </w:rPr>
        <w:t>P</w:t>
      </w:r>
      <w:r w:rsidR="00191993">
        <w:rPr>
          <w:b/>
        </w:rPr>
        <w:t>ROTOKOL MĚŘENÍ</w:t>
      </w:r>
      <w:r w:rsidRPr="00503739">
        <w:rPr>
          <w:b/>
        </w:rPr>
        <w:t>:</w:t>
      </w:r>
    </w:p>
    <w:p w:rsidR="008A4248" w:rsidRPr="00B97821" w:rsidRDefault="008A4248" w:rsidP="008A4248">
      <w:r w:rsidRPr="00B97821">
        <w:t xml:space="preserve">                                                                </w:t>
      </w:r>
      <w:r w:rsidR="00861976" w:rsidRPr="00B97821">
        <w:t xml:space="preserve">                              </w:t>
      </w:r>
      <w:r w:rsidRPr="00B97821">
        <w:t xml:space="preserve">  </w:t>
      </w:r>
      <w:proofErr w:type="spellStart"/>
      <w:r w:rsidRPr="00B97821">
        <w:t>Ri</w:t>
      </w:r>
      <w:proofErr w:type="spellEnd"/>
      <w:r w:rsidRPr="00B97821">
        <w:t xml:space="preserve">/MΩ     </w:t>
      </w:r>
      <w:r w:rsidR="00900173" w:rsidRPr="00B97821">
        <w:t xml:space="preserve">         </w:t>
      </w:r>
      <w:r w:rsidRPr="00B97821">
        <w:t xml:space="preserve">       </w:t>
      </w:r>
      <w:proofErr w:type="spellStart"/>
      <w:r w:rsidRPr="00B97821">
        <w:t>Zs</w:t>
      </w:r>
      <w:proofErr w:type="spellEnd"/>
      <w:r w:rsidRPr="00B97821">
        <w:t>/Ω</w:t>
      </w:r>
    </w:p>
    <w:p w:rsidR="00900173" w:rsidRPr="00B97821" w:rsidRDefault="00900173" w:rsidP="00900173">
      <w:pPr>
        <w:rPr>
          <w:u w:val="single"/>
        </w:rPr>
      </w:pPr>
    </w:p>
    <w:p w:rsidR="009E3BA6" w:rsidRPr="00F91791" w:rsidRDefault="009E3BA6" w:rsidP="00E004D1"/>
    <w:p w:rsidR="00F9140D" w:rsidRDefault="00F9140D" w:rsidP="00F9140D">
      <w:pPr>
        <w:rPr>
          <w:u w:val="single"/>
        </w:rPr>
      </w:pPr>
      <w:proofErr w:type="spellStart"/>
      <w:r>
        <w:rPr>
          <w:u w:val="single"/>
        </w:rPr>
        <w:t>rozv</w:t>
      </w:r>
      <w:proofErr w:type="spellEnd"/>
      <w:r>
        <w:rPr>
          <w:u w:val="single"/>
        </w:rPr>
        <w:t xml:space="preserve">. </w:t>
      </w:r>
      <w:r w:rsidR="00583C01">
        <w:rPr>
          <w:u w:val="single"/>
        </w:rPr>
        <w:t>3</w:t>
      </w:r>
      <w:r>
        <w:rPr>
          <w:u w:val="single"/>
        </w:rPr>
        <w:t>DT</w:t>
      </w:r>
      <w:r w:rsidR="00615C1F">
        <w:rPr>
          <w:u w:val="single"/>
        </w:rPr>
        <w:t>3</w:t>
      </w:r>
      <w:r>
        <w:rPr>
          <w:u w:val="single"/>
        </w:rPr>
        <w:t>,v.č. 201</w:t>
      </w:r>
      <w:r w:rsidR="00583C01">
        <w:rPr>
          <w:u w:val="single"/>
        </w:rPr>
        <w:t>40</w:t>
      </w:r>
      <w:r w:rsidR="00615C1F">
        <w:rPr>
          <w:u w:val="single"/>
        </w:rPr>
        <w:t>12</w:t>
      </w:r>
      <w:r>
        <w:rPr>
          <w:u w:val="single"/>
        </w:rPr>
        <w:t xml:space="preserve">, výr. </w:t>
      </w:r>
      <w:proofErr w:type="spellStart"/>
      <w:r>
        <w:rPr>
          <w:u w:val="single"/>
        </w:rPr>
        <w:t>Pfof</w:t>
      </w:r>
      <w:proofErr w:type="spellEnd"/>
      <w:r>
        <w:rPr>
          <w:u w:val="single"/>
        </w:rPr>
        <w:t>, umístěn s</w:t>
      </w:r>
      <w:r w:rsidR="00615C1F">
        <w:rPr>
          <w:u w:val="single"/>
        </w:rPr>
        <w:t xml:space="preserve">klad </w:t>
      </w:r>
      <w:r>
        <w:rPr>
          <w:u w:val="single"/>
        </w:rPr>
        <w:t xml:space="preserve"> </w:t>
      </w:r>
      <w:r w:rsidR="00583C01">
        <w:rPr>
          <w:u w:val="single"/>
        </w:rPr>
        <w:t>3N</w:t>
      </w:r>
      <w:r>
        <w:rPr>
          <w:u w:val="single"/>
        </w:rPr>
        <w:t>P</w:t>
      </w:r>
    </w:p>
    <w:p w:rsidR="00EB038D" w:rsidRDefault="00EB038D" w:rsidP="00F9140D">
      <w:pPr>
        <w:rPr>
          <w:color w:val="FF0000"/>
          <w:u w:val="single"/>
        </w:rPr>
      </w:pPr>
    </w:p>
    <w:p w:rsidR="00F9140D" w:rsidRDefault="00F9140D" w:rsidP="00F9140D">
      <w:pPr>
        <w:rPr>
          <w:color w:val="FF0000"/>
          <w:u w:val="single"/>
        </w:rPr>
      </w:pPr>
      <w:r>
        <w:rPr>
          <w:color w:val="FF0000"/>
          <w:u w:val="single"/>
        </w:rPr>
        <w:t xml:space="preserve">                                         </w:t>
      </w:r>
    </w:p>
    <w:p w:rsidR="00F9140D" w:rsidRPr="00ED1864" w:rsidRDefault="00F9140D" w:rsidP="00583C01">
      <w:pPr>
        <w:rPr>
          <w:color w:val="FF0000"/>
          <w:u w:val="single"/>
        </w:rPr>
      </w:pPr>
      <w:r>
        <w:t>1X1W</w:t>
      </w:r>
      <w:r w:rsidR="00575431">
        <w:t>L</w:t>
      </w:r>
      <w:r>
        <w:t>1</w:t>
      </w:r>
      <w:r w:rsidR="00583C01">
        <w:t xml:space="preserve">    </w:t>
      </w:r>
      <w:r w:rsidR="00575431">
        <w:t xml:space="preserve">    J-Y(ST)Y 1x2x0,8           </w:t>
      </w:r>
      <w:r w:rsidR="00583C01">
        <w:t xml:space="preserve">                   </w:t>
      </w:r>
      <w:r w:rsidR="00583C01">
        <w:tab/>
        <w:t xml:space="preserve">&gt; </w:t>
      </w:r>
      <w:r w:rsidR="00575431">
        <w:t>2</w:t>
      </w:r>
      <w:r w:rsidR="00583C01">
        <w:t>x 100                      tř. III</w:t>
      </w:r>
      <w:r>
        <w:t xml:space="preserve">        </w:t>
      </w:r>
      <w:r w:rsidR="00575431">
        <w:t xml:space="preserve">1X1WL2        J-Y(ST)Y 1x2x0,8           TIR201                </w:t>
      </w:r>
      <w:r w:rsidR="00575431">
        <w:tab/>
        <w:t xml:space="preserve">&gt; 2x 100                      tř. III        1X1WL3        J-Y(ST)Y 1x2x0,8           TIR204                </w:t>
      </w:r>
      <w:r w:rsidR="00575431">
        <w:tab/>
        <w:t xml:space="preserve">&gt; 2x 100                      tř. III        1X1WL4        J-Y(ST)Y 1x2x0,8           TIR205                </w:t>
      </w:r>
      <w:r w:rsidR="00575431">
        <w:tab/>
        <w:t xml:space="preserve">&gt; 2x 100                      tř. III        1X1WL5        J-Y(ST)Y 1x2x0,8           TIR208                </w:t>
      </w:r>
      <w:r w:rsidR="00575431">
        <w:tab/>
        <w:t xml:space="preserve">&gt; 2x 100                      tř. III        1X1WL6        J-Y(ST)Y 1x2x0,8           TIR209                </w:t>
      </w:r>
      <w:r w:rsidR="00575431">
        <w:tab/>
        <w:t xml:space="preserve">&gt; 2x 100                      tř. III        1X1WL7        J-Y(ST)Y 1x2x0,8           TIR210                </w:t>
      </w:r>
      <w:r w:rsidR="00575431">
        <w:tab/>
        <w:t xml:space="preserve">&gt; 2x 100                      tř. III        1X1WL8        J-Y(ST)Y 1x2x0,8           TIR212                </w:t>
      </w:r>
      <w:r w:rsidR="00575431">
        <w:tab/>
        <w:t xml:space="preserve">&gt; 2x 100                      tř. III        </w:t>
      </w:r>
      <w:r w:rsidR="00ED1864">
        <w:t xml:space="preserve">1X1WL9        J-Y(ST)Y 1x2x0,8                                </w:t>
      </w:r>
      <w:r w:rsidR="00ED1864">
        <w:tab/>
        <w:t xml:space="preserve">&gt; 2x 100                      tř. III        </w:t>
      </w:r>
      <w:r w:rsidR="00575431">
        <w:t>1X1WL10      J-Y(ST)Y 1x2x0,8           TI</w:t>
      </w:r>
      <w:r w:rsidR="00ED1864">
        <w:t>C</w:t>
      </w:r>
      <w:r w:rsidR="00575431">
        <w:t>2</w:t>
      </w:r>
      <w:r w:rsidR="00ED1864">
        <w:t>11</w:t>
      </w:r>
      <w:r w:rsidR="00575431">
        <w:t xml:space="preserve">                </w:t>
      </w:r>
      <w:r w:rsidR="00575431">
        <w:tab/>
        <w:t xml:space="preserve">&gt; 2x 100                      tř. III        </w:t>
      </w:r>
      <w:r w:rsidR="00583C01" w:rsidRPr="00ED1864">
        <w:t>1X</w:t>
      </w:r>
      <w:r w:rsidR="00ED1864" w:rsidRPr="00ED1864">
        <w:t>3</w:t>
      </w:r>
      <w:r w:rsidR="00583C01" w:rsidRPr="00ED1864">
        <w:t>WS</w:t>
      </w:r>
      <w:r w:rsidR="00ED1864" w:rsidRPr="00ED1864">
        <w:t>1</w:t>
      </w:r>
      <w:r w:rsidR="00583C01" w:rsidRPr="00ED1864">
        <w:t xml:space="preserve">        J-Y(ST)Y 2x2x0,8           </w:t>
      </w:r>
      <w:r w:rsidR="00ED1864" w:rsidRPr="00ED1864">
        <w:t xml:space="preserve"> </w:t>
      </w:r>
      <w:r w:rsidR="00ED1864">
        <w:t>FU103/2A</w:t>
      </w:r>
      <w:r w:rsidR="00583C01" w:rsidRPr="00ED1864">
        <w:t xml:space="preserve">            </w:t>
      </w:r>
      <w:r w:rsidR="00583C01" w:rsidRPr="00ED1864">
        <w:tab/>
        <w:t>&gt; 4x 100                      tř. III</w:t>
      </w:r>
      <w:r w:rsidR="00583C01" w:rsidRPr="00ED1864">
        <w:rPr>
          <w:color w:val="FF0000"/>
        </w:rPr>
        <w:t xml:space="preserve">         </w:t>
      </w:r>
    </w:p>
    <w:p w:rsidR="009E3BA6" w:rsidRDefault="00ED1864" w:rsidP="005E234F">
      <w:r w:rsidRPr="00ED1864">
        <w:t>1X3WS</w:t>
      </w:r>
      <w:r>
        <w:t>2</w:t>
      </w:r>
      <w:r w:rsidRPr="00ED1864">
        <w:t xml:space="preserve">        J-Y(ST)Y 2x2x0,8            </w:t>
      </w:r>
      <w:r>
        <w:t>FU104/2A</w:t>
      </w:r>
      <w:r w:rsidRPr="00ED1864">
        <w:t xml:space="preserve">            </w:t>
      </w:r>
      <w:r w:rsidRPr="00ED1864">
        <w:tab/>
        <w:t>&gt; 4x 100                      tř. III</w:t>
      </w:r>
      <w:r w:rsidRPr="00ED1864">
        <w:rPr>
          <w:color w:val="FF0000"/>
        </w:rPr>
        <w:t xml:space="preserve">         </w:t>
      </w:r>
    </w:p>
    <w:p w:rsidR="00EB038D" w:rsidRDefault="00ED1864" w:rsidP="005E234F">
      <w:r w:rsidRPr="00ED1864">
        <w:t>1X3WS</w:t>
      </w:r>
      <w:r>
        <w:t>3</w:t>
      </w:r>
      <w:r w:rsidRPr="00ED1864">
        <w:t xml:space="preserve">        J-Y(ST)Y 2x2x0,8            </w:t>
      </w:r>
      <w:r>
        <w:t>FU105/2A</w:t>
      </w:r>
      <w:r w:rsidRPr="00ED1864">
        <w:t xml:space="preserve">            </w:t>
      </w:r>
      <w:r w:rsidRPr="00ED1864">
        <w:tab/>
        <w:t>&gt; 4x 100                      tř. III</w:t>
      </w:r>
      <w:r w:rsidRPr="00ED1864">
        <w:rPr>
          <w:color w:val="FF0000"/>
        </w:rPr>
        <w:t xml:space="preserve">         </w:t>
      </w:r>
    </w:p>
    <w:p w:rsidR="00EB038D" w:rsidRDefault="00BA563B" w:rsidP="00FD2975">
      <w:pPr>
        <w:ind w:left="-284" w:right="-284"/>
        <w:rPr>
          <w:b/>
        </w:rPr>
      </w:pPr>
      <w:r>
        <w:rPr>
          <w:b/>
        </w:rPr>
        <w:t xml:space="preserve">  </w:t>
      </w:r>
      <w:r w:rsidR="00ED1864">
        <w:rPr>
          <w:b/>
        </w:rPr>
        <w:t xml:space="preserve"> </w:t>
      </w:r>
      <w:r>
        <w:rPr>
          <w:b/>
        </w:rPr>
        <w:t xml:space="preserve">  </w:t>
      </w:r>
      <w:r w:rsidR="00ED1864" w:rsidRPr="00ED1864">
        <w:t>1X3WS</w:t>
      </w:r>
      <w:r w:rsidR="00ED1864">
        <w:t>4</w:t>
      </w:r>
      <w:r w:rsidR="00ED1864" w:rsidRPr="00ED1864">
        <w:t xml:space="preserve">        J-Y(ST)Y </w:t>
      </w:r>
      <w:r w:rsidR="00ED1864">
        <w:t>3</w:t>
      </w:r>
      <w:r w:rsidR="00ED1864" w:rsidRPr="00ED1864">
        <w:t xml:space="preserve">x2x0,8                       </w:t>
      </w:r>
      <w:r w:rsidR="00ED1864">
        <w:t xml:space="preserve">      </w:t>
      </w:r>
      <w:r w:rsidR="00ED1864" w:rsidRPr="00ED1864">
        <w:t xml:space="preserve"> </w:t>
      </w:r>
      <w:r w:rsidR="00ED1864" w:rsidRPr="00ED1864">
        <w:tab/>
        <w:t xml:space="preserve">&gt; </w:t>
      </w:r>
      <w:r w:rsidR="00ED1864">
        <w:t>6</w:t>
      </w:r>
      <w:r w:rsidR="00ED1864" w:rsidRPr="00ED1864">
        <w:t>x 100                      tř. III</w:t>
      </w:r>
      <w:r w:rsidR="00ED1864" w:rsidRPr="00ED1864">
        <w:rPr>
          <w:color w:val="FF0000"/>
        </w:rPr>
        <w:t xml:space="preserve">         </w:t>
      </w:r>
    </w:p>
    <w:p w:rsidR="00ED1864" w:rsidRDefault="00ED1864" w:rsidP="003C324B">
      <w:r>
        <w:t xml:space="preserve">1X2WL1        J-Y(ST)Y 1x2x0,8                              </w:t>
      </w:r>
      <w:r>
        <w:tab/>
        <w:t xml:space="preserve">&gt; 2x 100                      tř. III        </w:t>
      </w:r>
    </w:p>
    <w:p w:rsidR="00ED1864" w:rsidRDefault="00ED1864" w:rsidP="003C324B">
      <w:r>
        <w:t>1X4WS1        CYKY   3x 1,5                 FU3/1A</w:t>
      </w:r>
      <w:r w:rsidRPr="00ED1864">
        <w:t xml:space="preserve">            </w:t>
      </w:r>
      <w:r>
        <w:tab/>
        <w:t xml:space="preserve">&gt; 2x 100                      0,64        </w:t>
      </w:r>
    </w:p>
    <w:p w:rsidR="00ED1864" w:rsidRDefault="00ED1864" w:rsidP="00ED1864">
      <w:r>
        <w:t>1X4WS2        CYKY   3x 1,5                 FU4/1A</w:t>
      </w:r>
      <w:r w:rsidRPr="00ED1864">
        <w:t xml:space="preserve">            </w:t>
      </w:r>
      <w:r>
        <w:tab/>
        <w:t xml:space="preserve">&gt; 2x 100                      0,68        </w:t>
      </w:r>
    </w:p>
    <w:p w:rsidR="00ED1864" w:rsidRDefault="00ED1864" w:rsidP="00ED1864">
      <w:r>
        <w:t>1X4WS3        CYKY   3x 1,5                 FU5/1A</w:t>
      </w:r>
      <w:r w:rsidRPr="00ED1864">
        <w:t xml:space="preserve">            </w:t>
      </w:r>
      <w:r>
        <w:tab/>
        <w:t xml:space="preserve">&gt; 2x 100                      </w:t>
      </w:r>
      <w:r w:rsidR="003E6565">
        <w:t>0,61</w:t>
      </w:r>
      <w:r>
        <w:t xml:space="preserve">        </w:t>
      </w:r>
    </w:p>
    <w:p w:rsidR="00ED1864" w:rsidRDefault="00ED1864" w:rsidP="00ED1864">
      <w:r>
        <w:t>1X4WS4        CYKY   3x 1,5                 FU6/1A</w:t>
      </w:r>
      <w:r w:rsidRPr="00ED1864">
        <w:t xml:space="preserve">            </w:t>
      </w:r>
      <w:r>
        <w:tab/>
        <w:t xml:space="preserve">&gt; 2x 100                      </w:t>
      </w:r>
      <w:r w:rsidR="003E6565">
        <w:t>0,66</w:t>
      </w:r>
      <w:r>
        <w:t xml:space="preserve">        </w:t>
      </w:r>
    </w:p>
    <w:p w:rsidR="00ED1864" w:rsidRDefault="00ED1864" w:rsidP="00ED1864">
      <w:r>
        <w:t>1X4WS5        CYKY   3x 1,5                 FU7/1A</w:t>
      </w:r>
      <w:r w:rsidRPr="00ED1864">
        <w:t xml:space="preserve">            </w:t>
      </w:r>
      <w:r>
        <w:tab/>
        <w:t xml:space="preserve">&gt; 2x 100                      </w:t>
      </w:r>
      <w:r w:rsidR="003E6565">
        <w:t>0,57</w:t>
      </w:r>
      <w:r>
        <w:t xml:space="preserve">        </w:t>
      </w:r>
    </w:p>
    <w:p w:rsidR="00ED1864" w:rsidRDefault="003E6565" w:rsidP="003C324B">
      <w:r>
        <w:t>1</w:t>
      </w:r>
      <w:r w:rsidR="00ED1864" w:rsidRPr="00ED1864">
        <w:t>X</w:t>
      </w:r>
      <w:r>
        <w:t>2</w:t>
      </w:r>
      <w:r w:rsidR="00ED1864" w:rsidRPr="00ED1864">
        <w:t>W</w:t>
      </w:r>
      <w:r w:rsidR="00ED1864">
        <w:t>L</w:t>
      </w:r>
      <w:r w:rsidR="00ED1864" w:rsidRPr="00ED1864">
        <w:t xml:space="preserve">1        J-Y(ST)Y 2x2x0,8        </w:t>
      </w:r>
      <w:r w:rsidR="00ED1864">
        <w:t xml:space="preserve">                                 </w:t>
      </w:r>
      <w:r w:rsidR="00ED1864" w:rsidRPr="00ED1864">
        <w:t>&gt; 4x 100                      tř. III</w:t>
      </w:r>
      <w:r w:rsidR="00ED1864" w:rsidRPr="00ED1864">
        <w:rPr>
          <w:color w:val="FF0000"/>
        </w:rPr>
        <w:t xml:space="preserve">         </w:t>
      </w:r>
    </w:p>
    <w:p w:rsidR="003E6565" w:rsidRDefault="003E6565" w:rsidP="003E6565">
      <w:r>
        <w:t>1</w:t>
      </w:r>
      <w:r w:rsidRPr="00ED1864">
        <w:t>X</w:t>
      </w:r>
      <w:r>
        <w:t>2</w:t>
      </w:r>
      <w:r w:rsidRPr="00ED1864">
        <w:t>W</w:t>
      </w:r>
      <w:r>
        <w:t>L2</w:t>
      </w:r>
      <w:r w:rsidRPr="00ED1864">
        <w:t xml:space="preserve">        J-Y(ST)Y 2x2x0,8        </w:t>
      </w:r>
      <w:r>
        <w:t xml:space="preserve">                                 </w:t>
      </w:r>
      <w:r w:rsidRPr="00ED1864">
        <w:t>&gt; 4x 100                      tř. III</w:t>
      </w:r>
      <w:r w:rsidRPr="00ED1864">
        <w:rPr>
          <w:color w:val="FF0000"/>
        </w:rPr>
        <w:t xml:space="preserve">         </w:t>
      </w:r>
    </w:p>
    <w:p w:rsidR="003E6565" w:rsidRDefault="003E6565" w:rsidP="003E6565">
      <w:r>
        <w:t>1</w:t>
      </w:r>
      <w:r w:rsidRPr="00ED1864">
        <w:t>X</w:t>
      </w:r>
      <w:r>
        <w:t>2</w:t>
      </w:r>
      <w:r w:rsidRPr="00ED1864">
        <w:t>W</w:t>
      </w:r>
      <w:r>
        <w:t>L3</w:t>
      </w:r>
      <w:r w:rsidRPr="00ED1864">
        <w:t xml:space="preserve">        J-Y(ST)Y 2x2x0,8        </w:t>
      </w:r>
      <w:r>
        <w:t xml:space="preserve">                                 </w:t>
      </w:r>
      <w:r w:rsidRPr="00ED1864">
        <w:t>&gt; 4x 100                      tř. III</w:t>
      </w:r>
      <w:r w:rsidRPr="00ED1864">
        <w:rPr>
          <w:color w:val="FF0000"/>
        </w:rPr>
        <w:t xml:space="preserve">         </w:t>
      </w:r>
    </w:p>
    <w:p w:rsidR="003E6565" w:rsidRDefault="003E6565" w:rsidP="003E6565">
      <w:r>
        <w:t>2</w:t>
      </w:r>
      <w:r w:rsidRPr="00ED1864">
        <w:t>X</w:t>
      </w:r>
      <w:r>
        <w:t>2</w:t>
      </w:r>
      <w:r w:rsidRPr="00ED1864">
        <w:t>W</w:t>
      </w:r>
      <w:r>
        <w:t>L</w:t>
      </w:r>
      <w:r w:rsidRPr="00ED1864">
        <w:t xml:space="preserve">1        J-Y(ST)Y 2x2x0,8        </w:t>
      </w:r>
      <w:r>
        <w:t xml:space="preserve">                                 </w:t>
      </w:r>
      <w:r w:rsidRPr="00ED1864">
        <w:t>&gt; 4x 100                      tř. III</w:t>
      </w:r>
      <w:r w:rsidRPr="00ED1864">
        <w:rPr>
          <w:color w:val="FF0000"/>
        </w:rPr>
        <w:t xml:space="preserve">         </w:t>
      </w:r>
    </w:p>
    <w:p w:rsidR="003E6565" w:rsidRDefault="003E6565" w:rsidP="003E6565">
      <w:r>
        <w:t>2</w:t>
      </w:r>
      <w:r w:rsidRPr="00ED1864">
        <w:t>X</w:t>
      </w:r>
      <w:r>
        <w:t>2</w:t>
      </w:r>
      <w:r w:rsidRPr="00ED1864">
        <w:t>W</w:t>
      </w:r>
      <w:r>
        <w:t>L3</w:t>
      </w:r>
      <w:r w:rsidRPr="00ED1864">
        <w:t xml:space="preserve">        J-Y(ST)Y 2x2x0,8        </w:t>
      </w:r>
      <w:r>
        <w:t xml:space="preserve">                                 </w:t>
      </w:r>
      <w:r w:rsidRPr="00ED1864">
        <w:t>&gt; 4x 100                      tř. III</w:t>
      </w:r>
      <w:r w:rsidRPr="00ED1864">
        <w:rPr>
          <w:color w:val="FF0000"/>
        </w:rPr>
        <w:t xml:space="preserve">         </w:t>
      </w:r>
    </w:p>
    <w:p w:rsidR="003E6565" w:rsidRDefault="003E6565" w:rsidP="003E6565">
      <w:r>
        <w:t xml:space="preserve">2X2WL5        CYKY   2x 1,5                                     </w:t>
      </w:r>
      <w:r>
        <w:tab/>
        <w:t>&gt;      100                      tř.</w:t>
      </w:r>
      <w:r w:rsidR="00196D45">
        <w:t xml:space="preserve">  </w:t>
      </w:r>
      <w:r>
        <w:t xml:space="preserve">II        </w:t>
      </w:r>
    </w:p>
    <w:p w:rsidR="003E6565" w:rsidRDefault="003E6565" w:rsidP="003E6565">
      <w:r>
        <w:t xml:space="preserve">2X2WL6        CYKY   2x 1,5                                     </w:t>
      </w:r>
      <w:r>
        <w:tab/>
        <w:t>&gt;      100                      tř.</w:t>
      </w:r>
      <w:r w:rsidR="00196D45">
        <w:t xml:space="preserve">  </w:t>
      </w:r>
      <w:r>
        <w:t xml:space="preserve">II        </w:t>
      </w:r>
    </w:p>
    <w:p w:rsidR="003E6565" w:rsidRDefault="003E6565" w:rsidP="003E6565">
      <w:r>
        <w:t>2</w:t>
      </w:r>
      <w:r w:rsidRPr="00ED1864">
        <w:t>X</w:t>
      </w:r>
      <w:r>
        <w:t>2</w:t>
      </w:r>
      <w:r w:rsidRPr="00ED1864">
        <w:t>W</w:t>
      </w:r>
      <w:r>
        <w:t>L7</w:t>
      </w:r>
      <w:r w:rsidRPr="00ED1864">
        <w:t xml:space="preserve">        J-Y(ST)Y 2x2x0,8        </w:t>
      </w:r>
      <w:r>
        <w:t xml:space="preserve">                                 </w:t>
      </w:r>
      <w:r w:rsidRPr="00ED1864">
        <w:t>&gt; 4x 100                      tř. III</w:t>
      </w:r>
      <w:r w:rsidRPr="00ED1864">
        <w:rPr>
          <w:color w:val="FF0000"/>
        </w:rPr>
        <w:t xml:space="preserve">         </w:t>
      </w:r>
    </w:p>
    <w:p w:rsidR="003E6565" w:rsidRDefault="003E6565" w:rsidP="003E6565">
      <w:r>
        <w:t>2</w:t>
      </w:r>
      <w:r w:rsidRPr="00ED1864">
        <w:t>X</w:t>
      </w:r>
      <w:r>
        <w:t>2</w:t>
      </w:r>
      <w:r w:rsidRPr="00ED1864">
        <w:t>W</w:t>
      </w:r>
      <w:r>
        <w:t>L9</w:t>
      </w:r>
      <w:r w:rsidRPr="00ED1864">
        <w:t xml:space="preserve">        J-Y(ST)Y 2x2x0,8        </w:t>
      </w:r>
      <w:r>
        <w:t xml:space="preserve">                                 </w:t>
      </w:r>
      <w:r w:rsidRPr="00ED1864">
        <w:t>&gt; 4x 100                      tř. III</w:t>
      </w:r>
      <w:r w:rsidRPr="00ED1864">
        <w:rPr>
          <w:color w:val="FF0000"/>
        </w:rPr>
        <w:t xml:space="preserve">         </w:t>
      </w:r>
    </w:p>
    <w:p w:rsidR="003E6565" w:rsidRDefault="003E6565" w:rsidP="003E6565">
      <w:r>
        <w:t>2</w:t>
      </w:r>
      <w:r w:rsidRPr="00ED1864">
        <w:t>X</w:t>
      </w:r>
      <w:r>
        <w:t>2</w:t>
      </w:r>
      <w:r w:rsidRPr="00ED1864">
        <w:t>W</w:t>
      </w:r>
      <w:r>
        <w:t>L11</w:t>
      </w:r>
      <w:r w:rsidRPr="00ED1864">
        <w:t xml:space="preserve">      J-Y(ST)Y 2x2x0,8        </w:t>
      </w:r>
      <w:r>
        <w:t xml:space="preserve">                                 </w:t>
      </w:r>
      <w:r w:rsidRPr="00ED1864">
        <w:t>&gt; 4x 100                      tř. III</w:t>
      </w:r>
      <w:r w:rsidRPr="00ED1864">
        <w:rPr>
          <w:color w:val="FF0000"/>
        </w:rPr>
        <w:t xml:space="preserve">         </w:t>
      </w:r>
    </w:p>
    <w:p w:rsidR="003E6565" w:rsidRDefault="003E6565" w:rsidP="003E6565">
      <w:r>
        <w:t>2</w:t>
      </w:r>
      <w:r w:rsidRPr="00ED1864">
        <w:t>X</w:t>
      </w:r>
      <w:r>
        <w:t>4</w:t>
      </w:r>
      <w:r w:rsidRPr="00ED1864">
        <w:t>W</w:t>
      </w:r>
      <w:r>
        <w:t>L1</w:t>
      </w:r>
      <w:r w:rsidRPr="00ED1864">
        <w:t xml:space="preserve">        J-Y(ST)Y 2x2x0,8        </w:t>
      </w:r>
      <w:r>
        <w:t xml:space="preserve">                                 </w:t>
      </w:r>
      <w:r w:rsidRPr="00ED1864">
        <w:t>&gt; 4x 100                      tř. III</w:t>
      </w:r>
      <w:r w:rsidRPr="00ED1864">
        <w:rPr>
          <w:color w:val="FF0000"/>
        </w:rPr>
        <w:t xml:space="preserve">         </w:t>
      </w:r>
    </w:p>
    <w:p w:rsidR="003E6565" w:rsidRDefault="003E6565" w:rsidP="003E6565">
      <w:r>
        <w:t>2</w:t>
      </w:r>
      <w:r w:rsidRPr="00ED1864">
        <w:t>X</w:t>
      </w:r>
      <w:r>
        <w:t>4</w:t>
      </w:r>
      <w:r w:rsidRPr="00ED1864">
        <w:t>W</w:t>
      </w:r>
      <w:r>
        <w:t>L2</w:t>
      </w:r>
      <w:r w:rsidRPr="00ED1864">
        <w:t xml:space="preserve">        J-Y(ST)Y 2x2x0,8        </w:t>
      </w:r>
      <w:r>
        <w:t xml:space="preserve">                                 </w:t>
      </w:r>
      <w:r w:rsidRPr="00ED1864">
        <w:t>&gt; 4x 100                      tř. III</w:t>
      </w:r>
      <w:r w:rsidRPr="00ED1864">
        <w:rPr>
          <w:color w:val="FF0000"/>
        </w:rPr>
        <w:t xml:space="preserve">         </w:t>
      </w:r>
    </w:p>
    <w:p w:rsidR="003E6565" w:rsidRDefault="003E6565" w:rsidP="003E6565">
      <w:r>
        <w:t>2</w:t>
      </w:r>
      <w:r w:rsidRPr="00ED1864">
        <w:t>X</w:t>
      </w:r>
      <w:r>
        <w:t>4</w:t>
      </w:r>
      <w:r w:rsidRPr="00ED1864">
        <w:t>W</w:t>
      </w:r>
      <w:r>
        <w:t>L3</w:t>
      </w:r>
      <w:r w:rsidRPr="00ED1864">
        <w:t xml:space="preserve">        J-Y(ST)Y 2x2x0,8        </w:t>
      </w:r>
      <w:r>
        <w:t xml:space="preserve">                                 </w:t>
      </w:r>
      <w:r w:rsidRPr="00ED1864">
        <w:t>&gt; 4x 100                      tř. III</w:t>
      </w:r>
      <w:r w:rsidRPr="00ED1864">
        <w:rPr>
          <w:color w:val="FF0000"/>
        </w:rPr>
        <w:t xml:space="preserve">         </w:t>
      </w:r>
    </w:p>
    <w:p w:rsidR="003E6565" w:rsidRDefault="003E6565" w:rsidP="003E6565">
      <w:r>
        <w:t>3</w:t>
      </w:r>
      <w:r w:rsidRPr="00ED1864">
        <w:t>X</w:t>
      </w:r>
      <w:r>
        <w:t>2</w:t>
      </w:r>
      <w:r w:rsidRPr="00ED1864">
        <w:t>W</w:t>
      </w:r>
      <w:r>
        <w:t>L1</w:t>
      </w:r>
      <w:r w:rsidRPr="00ED1864">
        <w:t xml:space="preserve">        J-Y(ST)Y 2x2x0,8        </w:t>
      </w:r>
      <w:r>
        <w:t xml:space="preserve">                                 </w:t>
      </w:r>
      <w:r w:rsidRPr="00ED1864">
        <w:t>&gt; 4x 100                      tř. III</w:t>
      </w:r>
      <w:r w:rsidRPr="00ED1864">
        <w:rPr>
          <w:color w:val="FF0000"/>
        </w:rPr>
        <w:t xml:space="preserve">         </w:t>
      </w:r>
    </w:p>
    <w:p w:rsidR="003E6565" w:rsidRDefault="003E6565" w:rsidP="003E6565">
      <w:r>
        <w:t>3</w:t>
      </w:r>
      <w:r w:rsidRPr="00ED1864">
        <w:t>X</w:t>
      </w:r>
      <w:r>
        <w:t>2</w:t>
      </w:r>
      <w:r w:rsidRPr="00ED1864">
        <w:t>W</w:t>
      </w:r>
      <w:r>
        <w:t>L2</w:t>
      </w:r>
      <w:r w:rsidRPr="00ED1864">
        <w:t xml:space="preserve">        J-Y(ST)Y 2x2x0,8        </w:t>
      </w:r>
      <w:r>
        <w:t xml:space="preserve">                                 </w:t>
      </w:r>
      <w:r w:rsidRPr="00ED1864">
        <w:t>&gt; 4x 100                      tř. III</w:t>
      </w:r>
      <w:r w:rsidRPr="00ED1864">
        <w:rPr>
          <w:color w:val="FF0000"/>
        </w:rPr>
        <w:t xml:space="preserve">         </w:t>
      </w:r>
    </w:p>
    <w:p w:rsidR="00ED1864" w:rsidRDefault="003E6565" w:rsidP="003C324B">
      <w:r>
        <w:t xml:space="preserve">3X2WL5        J-Y(ST)Y 1x2x0,8                                </w:t>
      </w:r>
      <w:r>
        <w:tab/>
        <w:t xml:space="preserve">&gt; 2x 100                      tř. III        </w:t>
      </w:r>
    </w:p>
    <w:p w:rsidR="003E6565" w:rsidRDefault="003E6565" w:rsidP="003E6565">
      <w:r>
        <w:t xml:space="preserve">3X2WL6        J-Y(ST)Y 1x2x0,8                                </w:t>
      </w:r>
      <w:r>
        <w:tab/>
        <w:t xml:space="preserve">&gt; 2x 100                      tř. III        </w:t>
      </w:r>
    </w:p>
    <w:p w:rsidR="00B6159E" w:rsidRDefault="00B6159E" w:rsidP="00B6159E">
      <w:r>
        <w:t xml:space="preserve">3X2WL7        J-Y(ST)Y 1x2x0,8                                </w:t>
      </w:r>
      <w:r>
        <w:tab/>
        <w:t xml:space="preserve">&gt; 2x 100                      tř. III        </w:t>
      </w:r>
    </w:p>
    <w:p w:rsidR="00B6159E" w:rsidRDefault="00B6159E" w:rsidP="00B6159E">
      <w:r>
        <w:t xml:space="preserve">3X2WL8        J-Y(ST)Y 1x2x0,8                                </w:t>
      </w:r>
      <w:r>
        <w:tab/>
        <w:t xml:space="preserve">&gt; 2x 100                      tř. III        </w:t>
      </w:r>
    </w:p>
    <w:p w:rsidR="00B6159E" w:rsidRDefault="00B6159E" w:rsidP="00B6159E">
      <w:r>
        <w:t xml:space="preserve">3X2WL9        J-Y(ST)Y 1x2x0,8                                </w:t>
      </w:r>
      <w:r>
        <w:tab/>
        <w:t xml:space="preserve">&gt; 2x 100                      tř. III        </w:t>
      </w:r>
    </w:p>
    <w:p w:rsidR="00B6159E" w:rsidRDefault="00B6159E" w:rsidP="00B6159E">
      <w:r>
        <w:t xml:space="preserve">3X2WL10      J-Y(ST)Y 1x2x0,8                                </w:t>
      </w:r>
      <w:r>
        <w:tab/>
        <w:t xml:space="preserve">&gt; 2x 100                      tř. III        </w:t>
      </w:r>
    </w:p>
    <w:p w:rsidR="0069765A" w:rsidRDefault="0069765A" w:rsidP="00635F81">
      <w:pPr>
        <w:rPr>
          <w:sz w:val="28"/>
          <w:szCs w:val="28"/>
          <w:u w:val="single"/>
        </w:rPr>
      </w:pPr>
    </w:p>
    <w:p w:rsidR="0069765A" w:rsidRDefault="0069765A" w:rsidP="00635F81">
      <w:pPr>
        <w:rPr>
          <w:sz w:val="28"/>
          <w:szCs w:val="28"/>
          <w:u w:val="single"/>
        </w:rPr>
      </w:pPr>
    </w:p>
    <w:p w:rsidR="0069765A" w:rsidRDefault="0069765A" w:rsidP="00635F81">
      <w:pPr>
        <w:rPr>
          <w:sz w:val="28"/>
          <w:szCs w:val="28"/>
          <w:u w:val="single"/>
        </w:rPr>
      </w:pPr>
    </w:p>
    <w:p w:rsidR="00635F81" w:rsidRDefault="00635F81" w:rsidP="00635F81">
      <w:pPr>
        <w:rPr>
          <w:rFonts w:ascii="Cambria" w:hAnsi="Cambria"/>
          <w:u w:val="single"/>
        </w:rPr>
      </w:pPr>
      <w:r>
        <w:rPr>
          <w:sz w:val="28"/>
          <w:szCs w:val="28"/>
          <w:u w:val="single"/>
        </w:rPr>
        <w:lastRenderedPageBreak/>
        <w:t xml:space="preserve">ZPRÁVA O REVIZI      </w:t>
      </w:r>
      <w:proofErr w:type="spellStart"/>
      <w:r>
        <w:rPr>
          <w:sz w:val="22"/>
          <w:szCs w:val="22"/>
          <w:u w:val="single"/>
        </w:rPr>
        <w:t>ev.č</w:t>
      </w:r>
      <w:proofErr w:type="spellEnd"/>
      <w:r>
        <w:rPr>
          <w:sz w:val="22"/>
          <w:szCs w:val="22"/>
          <w:u w:val="single"/>
        </w:rPr>
        <w:t>.  0</w:t>
      </w:r>
      <w:r w:rsidR="00196D45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-1</w:t>
      </w:r>
      <w:r w:rsidR="00196D45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-17/L</w:t>
      </w:r>
      <w:r>
        <w:rPr>
          <w:sz w:val="28"/>
          <w:szCs w:val="28"/>
          <w:u w:val="single"/>
        </w:rPr>
        <w:t xml:space="preserve">                                                       </w:t>
      </w:r>
      <w:r>
        <w:rPr>
          <w:rFonts w:ascii="Cambria" w:hAnsi="Cambria"/>
          <w:u w:val="single"/>
        </w:rPr>
        <w:t>strana 5</w:t>
      </w:r>
    </w:p>
    <w:p w:rsidR="00635F81" w:rsidRDefault="00635F81" w:rsidP="00635F81"/>
    <w:p w:rsidR="00635F81" w:rsidRDefault="00635F81" w:rsidP="00635F81"/>
    <w:p w:rsidR="00635F81" w:rsidRDefault="00635F81" w:rsidP="00635F81">
      <w:r>
        <w:t xml:space="preserve">                                                                                                 </w:t>
      </w:r>
      <w:proofErr w:type="spellStart"/>
      <w:r>
        <w:t>Ri</w:t>
      </w:r>
      <w:proofErr w:type="spellEnd"/>
      <w:r>
        <w:t xml:space="preserve">/MΩ                      </w:t>
      </w:r>
      <w:proofErr w:type="spellStart"/>
      <w:r>
        <w:t>Zs</w:t>
      </w:r>
      <w:proofErr w:type="spellEnd"/>
      <w:r>
        <w:t>/Ω</w:t>
      </w:r>
    </w:p>
    <w:p w:rsidR="00635F81" w:rsidRDefault="00635F81" w:rsidP="00B6159E"/>
    <w:p w:rsidR="00B6159E" w:rsidRDefault="00B6159E" w:rsidP="00B6159E">
      <w:r>
        <w:t xml:space="preserve">3X4WL1        J-Y(ST)Y 1x2x0,8                                </w:t>
      </w:r>
      <w:r>
        <w:tab/>
        <w:t xml:space="preserve">&gt; 2x 100                      tř. III        </w:t>
      </w:r>
    </w:p>
    <w:p w:rsidR="00B6159E" w:rsidRDefault="00B6159E" w:rsidP="00B6159E">
      <w:r>
        <w:t xml:space="preserve">3X4WL2        J-Y(ST)Y 1x2x0,8                                </w:t>
      </w:r>
      <w:r>
        <w:tab/>
        <w:t xml:space="preserve">&gt; 2x 100                      tř. III        </w:t>
      </w:r>
    </w:p>
    <w:p w:rsidR="00B6159E" w:rsidRDefault="00B6159E" w:rsidP="00B6159E">
      <w:r>
        <w:t xml:space="preserve">3X4WL3        J-Y(ST)Y 1x2x0,8                                </w:t>
      </w:r>
      <w:r>
        <w:tab/>
        <w:t xml:space="preserve">&gt; 2x 100                      tř. III        </w:t>
      </w:r>
    </w:p>
    <w:p w:rsidR="00B6159E" w:rsidRDefault="00B6159E" w:rsidP="00B6159E">
      <w:r>
        <w:t xml:space="preserve">3X4WL4        JYTY       4x1                                          </w:t>
      </w:r>
      <w:r>
        <w:tab/>
        <w:t xml:space="preserve">&gt; 4x 100                      tř. III        </w:t>
      </w:r>
    </w:p>
    <w:p w:rsidR="00B6159E" w:rsidRDefault="00B6159E" w:rsidP="00B6159E">
      <w:proofErr w:type="spellStart"/>
      <w:r>
        <w:t>serv.zás</w:t>
      </w:r>
      <w:proofErr w:type="spellEnd"/>
      <w:r>
        <w:t>.         CYA    3x1,5         FA - 02  10B/1                 &gt; 2x 100                       0,</w:t>
      </w:r>
      <w:r w:rsidR="000C360C">
        <w:t>0</w:t>
      </w:r>
      <w:r>
        <w:t xml:space="preserve">7 </w:t>
      </w:r>
    </w:p>
    <w:p w:rsidR="00B6159E" w:rsidRDefault="00B6159E" w:rsidP="00B6159E">
      <w:proofErr w:type="spellStart"/>
      <w:r>
        <w:t>total</w:t>
      </w:r>
      <w:proofErr w:type="spellEnd"/>
      <w:r>
        <w:t xml:space="preserve"> stop        CYA    2x1,5         FA – 01    4B/1                &gt;      100                       tř. II</w:t>
      </w:r>
    </w:p>
    <w:p w:rsidR="00B6159E" w:rsidRDefault="00B6159E" w:rsidP="00B6159E">
      <w:r>
        <w:t xml:space="preserve">L1   l              CYA    3x1            FA -  03  10B/1                &gt; 2x 100                        0,19 </w:t>
      </w:r>
    </w:p>
    <w:p w:rsidR="00B6159E" w:rsidRDefault="00B6159E" w:rsidP="00B6159E">
      <w:r>
        <w:t xml:space="preserve">TR 1               CYA    3x1            FU 1/1A                           &gt; 2x 100                       0,22 </w:t>
      </w:r>
    </w:p>
    <w:p w:rsidR="00B6159E" w:rsidRDefault="00B6159E" w:rsidP="00B6159E">
      <w:r>
        <w:t xml:space="preserve">BKE1             CYA    3x1            FU 2/1A                           &gt; 2x 100                        0,24 </w:t>
      </w:r>
    </w:p>
    <w:p w:rsidR="00B6159E" w:rsidRDefault="00B6159E" w:rsidP="00B6159E">
      <w:proofErr w:type="spellStart"/>
      <w:r>
        <w:t>Lovl</w:t>
      </w:r>
      <w:proofErr w:type="spellEnd"/>
      <w:r>
        <w:t xml:space="preserve">               CYA    3x1            FA -  04    6B/1                &gt; 2x 100                        0,19 </w:t>
      </w:r>
    </w:p>
    <w:p w:rsidR="00B6159E" w:rsidRDefault="00B6159E" w:rsidP="00B6159E">
      <w:proofErr w:type="spellStart"/>
      <w:r>
        <w:t>ovl</w:t>
      </w:r>
      <w:proofErr w:type="spellEnd"/>
      <w:r>
        <w:t>. 24V         CYA    2x1            FU101+FU102/2x0,8A   &gt;      100                       tř. III</w:t>
      </w:r>
    </w:p>
    <w:p w:rsidR="00B6159E" w:rsidRDefault="00B6159E" w:rsidP="00B6159E">
      <w:r>
        <w:t xml:space="preserve">X24WL1        JYTY   4x1  </w:t>
      </w:r>
      <w:r w:rsidR="00635F81">
        <w:t xml:space="preserve">    </w:t>
      </w:r>
      <w:r>
        <w:t xml:space="preserve">   </w:t>
      </w:r>
      <w:r w:rsidR="00635F81">
        <w:t xml:space="preserve"> </w:t>
      </w:r>
      <w:r>
        <w:t xml:space="preserve">  FU105/1A</w:t>
      </w:r>
      <w:r w:rsidRPr="00ED1864">
        <w:t xml:space="preserve">     </w:t>
      </w:r>
      <w:r>
        <w:t xml:space="preserve">                  &gt; 4x 100                       tř. III        </w:t>
      </w:r>
    </w:p>
    <w:p w:rsidR="00635F81" w:rsidRDefault="00635F81" w:rsidP="00635F81">
      <w:pPr>
        <w:rPr>
          <w:color w:val="FF0000"/>
        </w:rPr>
      </w:pPr>
      <w:r>
        <w:t>X10 WL1       CYKY 3x1,5           FA- 6            6B/1         &gt; 2x 100</w:t>
      </w:r>
      <w:r>
        <w:rPr>
          <w:color w:val="FF0000"/>
        </w:rPr>
        <w:t xml:space="preserve">                      </w:t>
      </w:r>
      <w:r w:rsidR="00196D45">
        <w:rPr>
          <w:color w:val="FF0000"/>
        </w:rPr>
        <w:t xml:space="preserve"> </w:t>
      </w:r>
      <w:r>
        <w:t xml:space="preserve">  0,21</w:t>
      </w:r>
      <w:r>
        <w:rPr>
          <w:color w:val="FF0000"/>
        </w:rPr>
        <w:t xml:space="preserve">     </w:t>
      </w:r>
    </w:p>
    <w:p w:rsidR="00635F81" w:rsidRDefault="00635F81" w:rsidP="00635F81">
      <w:r>
        <w:t xml:space="preserve">X31 WL1       CYKY 5x1,5         3FA-01         13B/3         &gt; 3x 100                 </w:t>
      </w:r>
      <w:r w:rsidR="00196D45">
        <w:t xml:space="preserve"> </w:t>
      </w:r>
      <w:r>
        <w:t xml:space="preserve"> 3x  0,16     </w:t>
      </w:r>
    </w:p>
    <w:p w:rsidR="00635F81" w:rsidRDefault="00635F81" w:rsidP="00635F81">
      <w:r>
        <w:t xml:space="preserve">X15WL1        JYTY   2x1                                          </w:t>
      </w:r>
      <w:r>
        <w:tab/>
        <w:t xml:space="preserve">&gt; 2x 100                      tř. III        </w:t>
      </w:r>
    </w:p>
    <w:p w:rsidR="00635F81" w:rsidRDefault="00635F81" w:rsidP="00635F81">
      <w:r>
        <w:t xml:space="preserve">X31 WL2       CYKY 5x1,5         3FA-02         10B/3         &gt; 3x 100                  </w:t>
      </w:r>
      <w:r w:rsidR="00196D45">
        <w:t xml:space="preserve"> </w:t>
      </w:r>
      <w:r>
        <w:t xml:space="preserve">3x  0,18     </w:t>
      </w:r>
    </w:p>
    <w:p w:rsidR="00635F81" w:rsidRDefault="00635F81" w:rsidP="00635F81"/>
    <w:p w:rsidR="0069765A" w:rsidRDefault="0069765A" w:rsidP="00635F81"/>
    <w:p w:rsidR="00635F81" w:rsidRPr="001C2CA8" w:rsidRDefault="00A364CC" w:rsidP="00635F81">
      <w:r w:rsidRPr="001C2CA8">
        <w:rPr>
          <w:u w:val="single"/>
        </w:rPr>
        <w:t>BRAM-COR, ser</w:t>
      </w:r>
      <w:r w:rsidR="00635F81" w:rsidRPr="001C2CA8">
        <w:rPr>
          <w:u w:val="single"/>
        </w:rPr>
        <w:t xml:space="preserve">.č. </w:t>
      </w:r>
      <w:r w:rsidRPr="001C2CA8">
        <w:rPr>
          <w:u w:val="single"/>
        </w:rPr>
        <w:t>2455</w:t>
      </w:r>
      <w:r w:rsidR="00635F81" w:rsidRPr="001C2CA8">
        <w:rPr>
          <w:u w:val="single"/>
        </w:rPr>
        <w:t xml:space="preserve">, </w:t>
      </w:r>
      <w:proofErr w:type="spellStart"/>
      <w:r w:rsidR="00635F81" w:rsidRPr="001C2CA8">
        <w:rPr>
          <w:u w:val="single"/>
        </w:rPr>
        <w:t>r.v</w:t>
      </w:r>
      <w:proofErr w:type="spellEnd"/>
      <w:r w:rsidR="00635F81" w:rsidRPr="001C2CA8">
        <w:rPr>
          <w:u w:val="single"/>
        </w:rPr>
        <w:t xml:space="preserve">. 2014, výr. </w:t>
      </w:r>
      <w:proofErr w:type="spellStart"/>
      <w:r w:rsidR="00585878">
        <w:rPr>
          <w:u w:val="single"/>
        </w:rPr>
        <w:t>Bram</w:t>
      </w:r>
      <w:proofErr w:type="spellEnd"/>
      <w:r w:rsidR="00585878">
        <w:rPr>
          <w:u w:val="single"/>
        </w:rPr>
        <w:t>-</w:t>
      </w:r>
      <w:proofErr w:type="spellStart"/>
      <w:r w:rsidR="00585878">
        <w:rPr>
          <w:u w:val="single"/>
        </w:rPr>
        <w:t>Cor</w:t>
      </w:r>
      <w:proofErr w:type="spellEnd"/>
      <w:r w:rsidR="00585878">
        <w:rPr>
          <w:u w:val="single"/>
        </w:rPr>
        <w:t xml:space="preserve"> </w:t>
      </w:r>
      <w:proofErr w:type="spellStart"/>
      <w:r w:rsidR="00585878">
        <w:rPr>
          <w:u w:val="single"/>
        </w:rPr>
        <w:t>S</w:t>
      </w:r>
      <w:proofErr w:type="spellEnd"/>
      <w:r w:rsidR="00585878">
        <w:rPr>
          <w:u w:val="single"/>
        </w:rPr>
        <w:t>.</w:t>
      </w:r>
      <w:proofErr w:type="spellStart"/>
      <w:r w:rsidR="00585878">
        <w:rPr>
          <w:u w:val="single"/>
        </w:rPr>
        <w:t>p.A</w:t>
      </w:r>
      <w:proofErr w:type="spellEnd"/>
      <w:r w:rsidR="00585878">
        <w:rPr>
          <w:u w:val="single"/>
        </w:rPr>
        <w:t>.</w:t>
      </w:r>
      <w:r w:rsidR="00635F81" w:rsidRPr="001C2CA8">
        <w:rPr>
          <w:u w:val="single"/>
        </w:rPr>
        <w:t xml:space="preserve">, umístěn strojovna </w:t>
      </w:r>
      <w:r w:rsidRPr="001C2CA8">
        <w:rPr>
          <w:u w:val="single"/>
        </w:rPr>
        <w:t>výr. vody</w:t>
      </w:r>
    </w:p>
    <w:p w:rsidR="00635F81" w:rsidRPr="00575431" w:rsidRDefault="00635F81" w:rsidP="00635F81">
      <w:pPr>
        <w:rPr>
          <w:color w:val="FF0000"/>
        </w:rPr>
      </w:pPr>
      <w:r w:rsidRPr="00575431">
        <w:rPr>
          <w:color w:val="FF0000"/>
        </w:rPr>
        <w:t xml:space="preserve">               </w:t>
      </w:r>
    </w:p>
    <w:p w:rsidR="00281655" w:rsidRDefault="00281655" w:rsidP="00281655">
      <w:r>
        <w:t>hl. jistič          CYA    4x25          100QS1   63A                    &gt; 4x 100</w:t>
      </w:r>
      <w:r>
        <w:rPr>
          <w:color w:val="FF0000"/>
        </w:rPr>
        <w:t xml:space="preserve">                  </w:t>
      </w:r>
      <w:r>
        <w:t>3x 0,0</w:t>
      </w:r>
      <w:r w:rsidR="000C360C">
        <w:t>5</w:t>
      </w:r>
    </w:p>
    <w:p w:rsidR="00281655" w:rsidRDefault="00281655" w:rsidP="00281655">
      <w:r>
        <w:t>101T1             CYA    3x2,5         101QF1/2x6A                   &gt; 2x 100                  2x 0,</w:t>
      </w:r>
      <w:r w:rsidR="000C360C">
        <w:t>08</w:t>
      </w:r>
    </w:p>
    <w:p w:rsidR="00281655" w:rsidRDefault="00281655" w:rsidP="00281655">
      <w:proofErr w:type="spellStart"/>
      <w:r>
        <w:t>ovl</w:t>
      </w:r>
      <w:proofErr w:type="spellEnd"/>
      <w:r>
        <w:t xml:space="preserve">.  </w:t>
      </w:r>
      <w:r w:rsidR="001C2CA8">
        <w:t>AC</w:t>
      </w:r>
      <w:r>
        <w:t xml:space="preserve">         CYA    3x1,5         101QF2/2x6A                    &gt; 2x 100                         - </w:t>
      </w:r>
    </w:p>
    <w:p w:rsidR="00281655" w:rsidRDefault="00281655" w:rsidP="00281655">
      <w:r>
        <w:t xml:space="preserve">102G1            CYA    3x2,5         102QF1/2x6A                    &gt; 2x 100         </w:t>
      </w:r>
      <w:r w:rsidR="001C2CA8">
        <w:t xml:space="preserve"> </w:t>
      </w:r>
      <w:r>
        <w:t xml:space="preserve">        2x 0,</w:t>
      </w:r>
      <w:r w:rsidR="000C360C">
        <w:t>12</w:t>
      </w:r>
      <w:r>
        <w:t xml:space="preserve"> </w:t>
      </w:r>
    </w:p>
    <w:p w:rsidR="001C2CA8" w:rsidRDefault="001C2CA8" w:rsidP="001C2CA8">
      <w:proofErr w:type="spellStart"/>
      <w:r>
        <w:t>ovl</w:t>
      </w:r>
      <w:proofErr w:type="spellEnd"/>
      <w:r>
        <w:t xml:space="preserve">.  DC         CYA    3x1,5         102QF2/6A                        &gt; 2x 100                       </w:t>
      </w:r>
      <w:proofErr w:type="spellStart"/>
      <w:r>
        <w:t>tř.III</w:t>
      </w:r>
      <w:proofErr w:type="spellEnd"/>
      <w:r>
        <w:t xml:space="preserve"> </w:t>
      </w:r>
    </w:p>
    <w:p w:rsidR="001C2CA8" w:rsidRDefault="001C2CA8" w:rsidP="001C2CA8">
      <w:proofErr w:type="spellStart"/>
      <w:r>
        <w:t>ovl</w:t>
      </w:r>
      <w:proofErr w:type="spellEnd"/>
      <w:r>
        <w:t xml:space="preserve">.  DC         CYA    3x1,5         102QF3/6A                        &gt; 2x 100                       </w:t>
      </w:r>
      <w:proofErr w:type="spellStart"/>
      <w:r>
        <w:t>tř.III</w:t>
      </w:r>
      <w:proofErr w:type="spellEnd"/>
      <w:r>
        <w:t xml:space="preserve"> </w:t>
      </w:r>
    </w:p>
    <w:p w:rsidR="001C2CA8" w:rsidRDefault="001C2CA8" w:rsidP="001C2CA8">
      <w:r>
        <w:t>111M1           CYSY  4x1,5         110QM1/1,25A                  &gt; 3x 100                  3x 0,</w:t>
      </w:r>
      <w:r w:rsidR="000C360C">
        <w:t>5</w:t>
      </w:r>
      <w:r>
        <w:t xml:space="preserve">6 </w:t>
      </w:r>
    </w:p>
    <w:p w:rsidR="001C2CA8" w:rsidRDefault="001C2CA8" w:rsidP="001C2CA8">
      <w:r>
        <w:t>135EH1         CY</w:t>
      </w:r>
      <w:r w:rsidR="0069765A">
        <w:t>SY</w:t>
      </w:r>
      <w:r>
        <w:t xml:space="preserve">  4x</w:t>
      </w:r>
      <w:r w:rsidR="0069765A">
        <w:t xml:space="preserve">25 </w:t>
      </w:r>
      <w:r>
        <w:t xml:space="preserve">         1</w:t>
      </w:r>
      <w:r w:rsidR="0069765A">
        <w:t>35QU1</w:t>
      </w:r>
      <w:r>
        <w:t>/</w:t>
      </w:r>
      <w:r w:rsidR="0069765A">
        <w:t>3x50</w:t>
      </w:r>
      <w:r>
        <w:t>A                  &gt; 3x 100                  3x 0,</w:t>
      </w:r>
      <w:r w:rsidR="000C360C">
        <w:t>17</w:t>
      </w:r>
      <w:r>
        <w:t xml:space="preserve"> </w:t>
      </w:r>
    </w:p>
    <w:p w:rsidR="001C2CA8" w:rsidRDefault="001C2CA8" w:rsidP="00281655">
      <w:pPr>
        <w:rPr>
          <w:color w:val="FF0000"/>
        </w:rPr>
      </w:pPr>
    </w:p>
    <w:p w:rsidR="0069765A" w:rsidRDefault="0069765A" w:rsidP="00FD2975">
      <w:pPr>
        <w:ind w:left="-284" w:right="-284"/>
        <w:rPr>
          <w:b/>
        </w:rPr>
      </w:pPr>
    </w:p>
    <w:p w:rsidR="00FD2975" w:rsidRPr="00DA3BE1" w:rsidRDefault="00EB038D" w:rsidP="00FD2975">
      <w:pPr>
        <w:ind w:left="-284" w:right="-284"/>
      </w:pPr>
      <w:r>
        <w:rPr>
          <w:b/>
        </w:rPr>
        <w:t xml:space="preserve">    </w:t>
      </w:r>
      <w:r w:rsidR="00FD2975" w:rsidRPr="00DA3BE1">
        <w:rPr>
          <w:b/>
        </w:rPr>
        <w:t>Vyhodnocení měření :</w:t>
      </w:r>
    </w:p>
    <w:p w:rsidR="00FD2975" w:rsidRPr="00DA3BE1" w:rsidRDefault="00FD2975" w:rsidP="00FD2975">
      <w:pPr>
        <w:ind w:left="-284" w:right="-284"/>
      </w:pPr>
    </w:p>
    <w:p w:rsidR="00FD2975" w:rsidRPr="00DA3BE1" w:rsidRDefault="00FD2975" w:rsidP="00FD2975">
      <w:r w:rsidRPr="00DA3BE1">
        <w:t>Přechodový odpor PE,</w:t>
      </w:r>
      <w:r w:rsidR="003F4486">
        <w:t xml:space="preserve"> PEN,</w:t>
      </w:r>
      <w:r w:rsidRPr="00DA3BE1">
        <w:t xml:space="preserve"> OP  a </w:t>
      </w:r>
      <w:r w:rsidR="003F4486">
        <w:t xml:space="preserve">ochranných </w:t>
      </w:r>
      <w:r w:rsidRPr="00DA3BE1">
        <w:t>vodivých částí  do  0,</w:t>
      </w:r>
      <w:r w:rsidR="00315892">
        <w:t>0</w:t>
      </w:r>
      <w:r w:rsidR="0069765A">
        <w:t>7</w:t>
      </w:r>
      <w:r w:rsidRPr="00DA3BE1">
        <w:t xml:space="preserve"> ohmů vyhovuje.</w:t>
      </w:r>
    </w:p>
    <w:p w:rsidR="00FD2975" w:rsidRPr="00DA3BE1" w:rsidRDefault="00FD2975" w:rsidP="00FD2975">
      <w:r w:rsidRPr="00DA3BE1">
        <w:t>Naměřené hodnoty jsou v souladu s ČSN   332000-4-41 ed.2 a  splňují podmínky pro ochranu</w:t>
      </w:r>
    </w:p>
    <w:p w:rsidR="00FD2975" w:rsidRPr="00DA3BE1" w:rsidRDefault="00FD2975" w:rsidP="00FD2975">
      <w:r w:rsidRPr="00DA3BE1">
        <w:t>základní i při poruše  při zabudovaném jištění a dimenzování, které je v souladu s </w:t>
      </w:r>
    </w:p>
    <w:p w:rsidR="00FD2975" w:rsidRPr="00DA3BE1" w:rsidRDefault="00FD2975" w:rsidP="00FD2975">
      <w:r w:rsidRPr="00DA3BE1">
        <w:t>ČSN 332000-5-523 a ČSN 33 2000-4-42.</w:t>
      </w:r>
    </w:p>
    <w:p w:rsidR="00FD2975" w:rsidRPr="00DA3BE1" w:rsidRDefault="00FD2975" w:rsidP="00FD2975">
      <w:r w:rsidRPr="00DA3BE1">
        <w:t>Provedena prohlídka el. instalace, zařízení a provedené provozní zkoušky.</w:t>
      </w:r>
    </w:p>
    <w:p w:rsidR="00453852" w:rsidRPr="00DA3BE1" w:rsidRDefault="00453852" w:rsidP="00453852">
      <w:r w:rsidRPr="00DA3BE1">
        <w:t xml:space="preserve">Ri vyhovují dle tab.61a ČSN 332000-6-61, dimenze vodičů vyhovují ČSN 33 2000-5-523 a </w:t>
      </w:r>
    </w:p>
    <w:p w:rsidR="00453852" w:rsidRPr="00DA3BE1" w:rsidRDefault="00453852" w:rsidP="00453852">
      <w:pPr>
        <w:outlineLvl w:val="0"/>
      </w:pPr>
      <w:r w:rsidRPr="00DA3BE1">
        <w:t xml:space="preserve">hodnoty impedance ČSN 33 2000-4-41ed.2, čl. 411.4.4.   </w:t>
      </w:r>
    </w:p>
    <w:p w:rsidR="00D10D92" w:rsidRPr="00DA3BE1" w:rsidRDefault="002050BE" w:rsidP="00453852">
      <w:pPr>
        <w:ind w:left="-284" w:right="-284"/>
      </w:pPr>
      <w:r>
        <w:rPr>
          <w:b/>
        </w:rPr>
        <w:t xml:space="preserve">  </w:t>
      </w:r>
      <w:r w:rsidR="00453852">
        <w:rPr>
          <w:b/>
        </w:rPr>
        <w:t xml:space="preserve">   </w:t>
      </w:r>
      <w:r w:rsidR="00D10D92" w:rsidRPr="00DA3BE1">
        <w:t xml:space="preserve">Ri kabelů JYTY </w:t>
      </w:r>
      <w:r w:rsidR="001F3127">
        <w:t xml:space="preserve">a J-Y(ST)Y </w:t>
      </w:r>
      <w:r w:rsidR="00D10D92" w:rsidRPr="00DA3BE1">
        <w:t>měřen proti kovovému plášti, který je připojen k PE.</w:t>
      </w:r>
    </w:p>
    <w:p w:rsidR="00DA7FF1" w:rsidRPr="00DA3BE1" w:rsidRDefault="00B8066A" w:rsidP="00B8066A">
      <w:pPr>
        <w:outlineLvl w:val="0"/>
      </w:pPr>
      <w:r w:rsidRPr="00DA3BE1">
        <w:t>Barevné</w:t>
      </w:r>
      <w:r w:rsidR="00DA7FF1" w:rsidRPr="00DA3BE1">
        <w:t xml:space="preserve"> značení vodičů vyhovuje ČSN 330165</w:t>
      </w:r>
      <w:r w:rsidRPr="00DA3BE1">
        <w:t>.</w:t>
      </w:r>
    </w:p>
    <w:p w:rsidR="00EE4C44" w:rsidRPr="00DA3BE1" w:rsidRDefault="00EE4C44" w:rsidP="00EE4C44">
      <w:r w:rsidRPr="00DA3BE1">
        <w:t>Krytí instalovaných přístrojů vyhovuje ČSN 33 2000-5-51.</w:t>
      </w:r>
    </w:p>
    <w:p w:rsidR="00D10D92" w:rsidRPr="00DA3BE1" w:rsidRDefault="00D10D92" w:rsidP="00D10D92">
      <w:r w:rsidRPr="00DA3BE1">
        <w:t>V rámci posouzení vnějších vlivů nedochází ke změně oproti původní klasifikaci</w:t>
      </w:r>
      <w:r w:rsidR="003F4486">
        <w:t xml:space="preserve"> zařízení svým provedením v daných podmínkách vyhovuje</w:t>
      </w:r>
      <w:r w:rsidRPr="00DA3BE1">
        <w:t xml:space="preserve">. </w:t>
      </w:r>
    </w:p>
    <w:p w:rsidR="00F91791" w:rsidRDefault="00F91791" w:rsidP="001F3127">
      <w:pPr>
        <w:rPr>
          <w:sz w:val="28"/>
          <w:szCs w:val="28"/>
          <w:u w:val="single"/>
        </w:rPr>
      </w:pPr>
    </w:p>
    <w:p w:rsidR="00196D45" w:rsidRPr="00DA3BE1" w:rsidRDefault="00196D45" w:rsidP="00196D45">
      <w:pPr>
        <w:outlineLvl w:val="0"/>
        <w:rPr>
          <w:b/>
        </w:rPr>
      </w:pPr>
      <w:r w:rsidRPr="00DA3BE1">
        <w:rPr>
          <w:b/>
        </w:rPr>
        <w:t>Závěr:</w:t>
      </w:r>
    </w:p>
    <w:p w:rsidR="00196D45" w:rsidRPr="00DA3BE1" w:rsidRDefault="00196D45" w:rsidP="00196D45">
      <w:pPr>
        <w:outlineLvl w:val="0"/>
        <w:rPr>
          <w:b/>
        </w:rPr>
      </w:pPr>
    </w:p>
    <w:p w:rsidR="00196D45" w:rsidRPr="001F3127" w:rsidRDefault="00196D45" w:rsidP="00196D45">
      <w:r w:rsidRPr="00DA3BE1">
        <w:t xml:space="preserve">Elektroinstalace ve stavu a době provádění revize nevykazuje závady ohrožující bezpečnost provozu a osob. </w:t>
      </w:r>
      <w:r w:rsidRPr="001F3127">
        <w:t xml:space="preserve">Zařízení je z hlediska bezpečnosti  schopno provozu. </w:t>
      </w:r>
    </w:p>
    <w:p w:rsidR="006325D5" w:rsidRDefault="006325D5" w:rsidP="006325D5">
      <w:pPr>
        <w:rPr>
          <w:sz w:val="28"/>
          <w:szCs w:val="28"/>
          <w:u w:val="single"/>
        </w:rPr>
      </w:pPr>
    </w:p>
    <w:p w:rsidR="006325D5" w:rsidRPr="007E4EE3" w:rsidRDefault="006325D5" w:rsidP="006325D5">
      <w:pPr>
        <w:rPr>
          <w:rFonts w:ascii="Cambria" w:hAnsi="Cambria"/>
          <w:u w:val="single"/>
        </w:rPr>
      </w:pPr>
      <w:r w:rsidRPr="007E4EE3">
        <w:rPr>
          <w:sz w:val="28"/>
          <w:szCs w:val="28"/>
          <w:u w:val="single"/>
        </w:rPr>
        <w:lastRenderedPageBreak/>
        <w:t xml:space="preserve">ZPRÁVA O REVIZI      </w:t>
      </w:r>
      <w:proofErr w:type="spellStart"/>
      <w:r w:rsidRPr="007E4EE3">
        <w:rPr>
          <w:sz w:val="22"/>
          <w:szCs w:val="22"/>
          <w:u w:val="single"/>
        </w:rPr>
        <w:t>ev.č</w:t>
      </w:r>
      <w:proofErr w:type="spellEnd"/>
      <w:r w:rsidRPr="007E4EE3">
        <w:rPr>
          <w:sz w:val="22"/>
          <w:szCs w:val="22"/>
          <w:u w:val="single"/>
        </w:rPr>
        <w:t xml:space="preserve">.  </w:t>
      </w:r>
      <w:r w:rsidR="002E2770">
        <w:rPr>
          <w:sz w:val="22"/>
          <w:szCs w:val="22"/>
          <w:u w:val="single"/>
        </w:rPr>
        <w:t>06-12</w:t>
      </w:r>
      <w:r w:rsidRPr="007E4EE3">
        <w:rPr>
          <w:sz w:val="22"/>
          <w:szCs w:val="22"/>
          <w:u w:val="single"/>
        </w:rPr>
        <w:t>-1</w:t>
      </w:r>
      <w:r w:rsidR="002E2770">
        <w:rPr>
          <w:sz w:val="22"/>
          <w:szCs w:val="22"/>
          <w:u w:val="single"/>
        </w:rPr>
        <w:t>7</w:t>
      </w:r>
      <w:r w:rsidRPr="007E4EE3">
        <w:rPr>
          <w:sz w:val="22"/>
          <w:szCs w:val="22"/>
          <w:u w:val="single"/>
        </w:rPr>
        <w:t>/L</w:t>
      </w:r>
      <w:r w:rsidRPr="007E4EE3">
        <w:rPr>
          <w:sz w:val="28"/>
          <w:szCs w:val="28"/>
          <w:u w:val="single"/>
        </w:rPr>
        <w:t xml:space="preserve">                                                       </w:t>
      </w:r>
      <w:r w:rsidRPr="007E4EE3">
        <w:rPr>
          <w:rFonts w:ascii="Cambria" w:hAnsi="Cambria"/>
          <w:u w:val="single"/>
        </w:rPr>
        <w:t xml:space="preserve">strana </w:t>
      </w:r>
      <w:r w:rsidR="005972AE">
        <w:rPr>
          <w:rFonts w:ascii="Cambria" w:hAnsi="Cambria"/>
          <w:u w:val="single"/>
        </w:rPr>
        <w:t>6</w:t>
      </w:r>
    </w:p>
    <w:p w:rsidR="003F4486" w:rsidRDefault="003F4486" w:rsidP="004A42BE"/>
    <w:p w:rsidR="0040013B" w:rsidRDefault="0040013B" w:rsidP="004A42BE"/>
    <w:p w:rsidR="00196D45" w:rsidRDefault="00196D45" w:rsidP="003559CC">
      <w:pPr>
        <w:outlineLvl w:val="0"/>
        <w:rPr>
          <w:b/>
        </w:rPr>
      </w:pPr>
    </w:p>
    <w:p w:rsidR="00673832" w:rsidRPr="00DA3BE1" w:rsidRDefault="003559CC" w:rsidP="003559CC">
      <w:pPr>
        <w:outlineLvl w:val="0"/>
      </w:pPr>
      <w:r w:rsidRPr="00DA3BE1">
        <w:rPr>
          <w:b/>
        </w:rPr>
        <w:t>Poznámka:</w:t>
      </w:r>
      <w:r w:rsidRPr="00DA3BE1">
        <w:t xml:space="preserve">    </w:t>
      </w:r>
    </w:p>
    <w:p w:rsidR="003559CC" w:rsidRPr="00DA3BE1" w:rsidRDefault="003559CC" w:rsidP="003559CC">
      <w:pPr>
        <w:outlineLvl w:val="0"/>
      </w:pPr>
      <w:r w:rsidRPr="00DA3BE1">
        <w:t xml:space="preserve">                                                                                                                            </w:t>
      </w:r>
    </w:p>
    <w:p w:rsidR="001367B3" w:rsidRPr="00DA3BE1" w:rsidRDefault="001367B3" w:rsidP="00DD63B6">
      <w:pPr>
        <w:rPr>
          <w:b/>
        </w:rPr>
      </w:pPr>
      <w:r w:rsidRPr="00DA3BE1">
        <w:t>Pr</w:t>
      </w:r>
      <w:r w:rsidR="00B30957" w:rsidRPr="00DA3BE1">
        <w:t>avidelné</w:t>
      </w:r>
      <w:r w:rsidRPr="00DA3BE1">
        <w:t xml:space="preserve"> revize a zkoušky  provádět dle ČSN 33 2000-6.61 ed.</w:t>
      </w:r>
      <w:r w:rsidR="00DD63B6" w:rsidRPr="00DA3BE1">
        <w:t>2.</w:t>
      </w:r>
    </w:p>
    <w:p w:rsidR="001367B3" w:rsidRPr="00DA3BE1" w:rsidRDefault="001367B3" w:rsidP="008A3D9A"/>
    <w:p w:rsidR="009562C0" w:rsidRPr="00DA3BE1" w:rsidRDefault="009562C0" w:rsidP="009562C0">
      <w:r w:rsidRPr="00DA3BE1">
        <w:t xml:space="preserve">Tato revize musí být uložena u majitele objektu </w:t>
      </w:r>
      <w:r w:rsidR="00B2413E">
        <w:t>do provedení příští pravidelné revize</w:t>
      </w:r>
      <w:r w:rsidRPr="00DA3BE1">
        <w:t xml:space="preserve">. </w:t>
      </w:r>
    </w:p>
    <w:p w:rsidR="001575F5" w:rsidRPr="00DA3BE1" w:rsidRDefault="001575F5" w:rsidP="001575F5">
      <w:r w:rsidRPr="00DA3BE1">
        <w:t>Provozovatel je povinen zajistit,</w:t>
      </w:r>
      <w:r w:rsidR="009562C0" w:rsidRPr="00DA3BE1">
        <w:t xml:space="preserve"> aby </w:t>
      </w:r>
      <w:r w:rsidRPr="00DA3BE1">
        <w:t>kontroly a opravy elektro vykonával pracovník s odpovídající odbornou kvalifikací dle  </w:t>
      </w:r>
      <w:proofErr w:type="spellStart"/>
      <w:r w:rsidRPr="00DA3BE1">
        <w:t>vyhl</w:t>
      </w:r>
      <w:proofErr w:type="spellEnd"/>
      <w:r w:rsidRPr="00DA3BE1">
        <w:t>. 50/78 Sb.,  při dodržování bezpečnostních předpisů a to především zákon 309/2006 Sb. s prováděcím předpisem, kterým je nařízení vlády č. 378/2001 Sb. a vyhl.324/1990 Sb..</w:t>
      </w:r>
    </w:p>
    <w:p w:rsidR="001575F5" w:rsidRPr="00DA3BE1" w:rsidRDefault="001575F5" w:rsidP="001575F5">
      <w:r w:rsidRPr="00DA3BE1">
        <w:t xml:space="preserve">Při provádění prací je pak nutné postupovat dle příslušných ČSN  a to především řady  </w:t>
      </w:r>
    </w:p>
    <w:p w:rsidR="001575F5" w:rsidRPr="00DA3BE1" w:rsidRDefault="001575F5" w:rsidP="001575F5">
      <w:r w:rsidRPr="00DA3BE1">
        <w:t xml:space="preserve">33 2000-4-41 až 481, 33 2000-5-51 až 56  a EN 50110-1 ed.2. </w:t>
      </w:r>
    </w:p>
    <w:p w:rsidR="001575F5" w:rsidRPr="00DA3BE1" w:rsidRDefault="001575F5" w:rsidP="001575F5">
      <w:r w:rsidRPr="00DA3BE1">
        <w:t>Používání  instalovaných komponentů musí odpovídat příslušným předpisům a normám a musí splňovat ustanovení zákona č. 22/1997 Sb. a 102/2001 Sb. o technických požadavcích na výrobky.</w:t>
      </w:r>
    </w:p>
    <w:p w:rsidR="00746B20" w:rsidRDefault="00746B20" w:rsidP="00746B20"/>
    <w:p w:rsidR="00EB038D" w:rsidRDefault="00EB038D" w:rsidP="001575F5">
      <w:pPr>
        <w:rPr>
          <w:b/>
        </w:rPr>
      </w:pPr>
    </w:p>
    <w:p w:rsidR="00EB038D" w:rsidRDefault="00BE4618" w:rsidP="001575F5">
      <w:pPr>
        <w:rPr>
          <w:b/>
        </w:rPr>
      </w:pPr>
      <w:r w:rsidRPr="00C12C91">
        <w:rPr>
          <w:b/>
        </w:rPr>
        <w:t>Závady:</w:t>
      </w:r>
      <w:r w:rsidR="0040013B">
        <w:rPr>
          <w:b/>
        </w:rPr>
        <w:t xml:space="preserve"> </w:t>
      </w:r>
    </w:p>
    <w:p w:rsidR="00EE34DF" w:rsidRDefault="00EE34DF" w:rsidP="001575F5">
      <w:pPr>
        <w:rPr>
          <w:b/>
        </w:rPr>
      </w:pPr>
    </w:p>
    <w:p w:rsidR="00EE34DF" w:rsidRDefault="00EE34DF" w:rsidP="00EE34DF">
      <w:pPr>
        <w:rPr>
          <w:color w:val="FF0000"/>
        </w:rPr>
      </w:pPr>
    </w:p>
    <w:p w:rsidR="005972AE" w:rsidRDefault="0040013B" w:rsidP="00EE34DF">
      <w:r>
        <w:t>1</w:t>
      </w:r>
      <w:r w:rsidR="00EE34DF">
        <w:t>)</w:t>
      </w:r>
      <w:r w:rsidR="000C360C" w:rsidRPr="001F3127">
        <w:t xml:space="preserve"> </w:t>
      </w:r>
      <w:r w:rsidR="000C360C">
        <w:t xml:space="preserve">  </w:t>
      </w:r>
      <w:proofErr w:type="spellStart"/>
      <w:r w:rsidR="000C360C" w:rsidRPr="00196D45">
        <w:t>servopohon</w:t>
      </w:r>
      <w:r w:rsidR="000C360C">
        <w:t>y</w:t>
      </w:r>
      <w:proofErr w:type="spellEnd"/>
      <w:r w:rsidR="000C360C" w:rsidRPr="00196D45">
        <w:t xml:space="preserve"> </w:t>
      </w:r>
      <w:r w:rsidR="000C360C">
        <w:t xml:space="preserve">NFR24A </w:t>
      </w:r>
      <w:r w:rsidR="000C360C" w:rsidRPr="00196D45">
        <w:t xml:space="preserve">ventilů </w:t>
      </w:r>
      <w:r w:rsidR="000C360C">
        <w:t xml:space="preserve">na potrubí </w:t>
      </w:r>
      <w:r w:rsidR="000C360C" w:rsidRPr="00196D45">
        <w:t>vody</w:t>
      </w:r>
      <w:r w:rsidR="000C360C">
        <w:t xml:space="preserve"> ne</w:t>
      </w:r>
      <w:r w:rsidR="005972AE">
        <w:t xml:space="preserve">lze identifikovat, chybí </w:t>
      </w:r>
      <w:r w:rsidR="000C360C">
        <w:t>rozlišen</w:t>
      </w:r>
      <w:r w:rsidR="005972AE">
        <w:t>í</w:t>
      </w:r>
    </w:p>
    <w:p w:rsidR="00EE34DF" w:rsidRPr="00196D45" w:rsidRDefault="005972AE" w:rsidP="00EE34DF">
      <w:pPr>
        <w:rPr>
          <w:b/>
          <w:color w:val="FF0000"/>
        </w:rPr>
      </w:pPr>
      <w:r>
        <w:t xml:space="preserve">      popisem s </w:t>
      </w:r>
      <w:r w:rsidR="000C360C">
        <w:t>označením dle PD</w:t>
      </w:r>
    </w:p>
    <w:p w:rsidR="000C360C" w:rsidRDefault="00EE34DF" w:rsidP="00EE34DF">
      <w:pPr>
        <w:rPr>
          <w:b/>
          <w:color w:val="FF0000"/>
        </w:rPr>
      </w:pPr>
      <w:r w:rsidRPr="00196D45">
        <w:rPr>
          <w:b/>
          <w:color w:val="FF0000"/>
        </w:rPr>
        <w:t xml:space="preserve">   </w:t>
      </w:r>
    </w:p>
    <w:p w:rsidR="00EE34DF" w:rsidRPr="000C360C" w:rsidRDefault="000C360C" w:rsidP="00EE34DF">
      <w:pPr>
        <w:rPr>
          <w:b/>
        </w:rPr>
      </w:pPr>
      <w:r>
        <w:rPr>
          <w:b/>
          <w:color w:val="FF0000"/>
        </w:rPr>
        <w:t xml:space="preserve">    </w:t>
      </w:r>
      <w:r w:rsidR="00EE34DF" w:rsidRPr="000C360C">
        <w:rPr>
          <w:b/>
        </w:rPr>
        <w:t>- porušena ČSN 33 2000-5-51 čl. 514.5</w:t>
      </w:r>
    </w:p>
    <w:p w:rsidR="00EE34DF" w:rsidRPr="00315892" w:rsidRDefault="00EE34DF" w:rsidP="001575F5"/>
    <w:p w:rsidR="00BE4618" w:rsidRPr="00196D45" w:rsidRDefault="00196D45" w:rsidP="001575F5">
      <w:r w:rsidRPr="00196D45">
        <w:t xml:space="preserve">2) </w:t>
      </w:r>
      <w:r w:rsidR="000C360C">
        <w:t xml:space="preserve"> </w:t>
      </w:r>
      <w:r w:rsidRPr="00196D45">
        <w:t xml:space="preserve">vodiče </w:t>
      </w:r>
      <w:proofErr w:type="spellStart"/>
      <w:r w:rsidRPr="00196D45">
        <w:t>servopohonů</w:t>
      </w:r>
      <w:proofErr w:type="spellEnd"/>
      <w:r w:rsidRPr="00196D45">
        <w:t xml:space="preserve"> </w:t>
      </w:r>
      <w:r>
        <w:t xml:space="preserve">NFR24A </w:t>
      </w:r>
      <w:r w:rsidRPr="00196D45">
        <w:t xml:space="preserve">ventilů vody </w:t>
      </w:r>
      <w:r w:rsidR="005972AE">
        <w:t xml:space="preserve">jsou </w:t>
      </w:r>
      <w:r w:rsidRPr="00196D45">
        <w:t xml:space="preserve">svorkované </w:t>
      </w:r>
      <w:r w:rsidR="00585878">
        <w:t>uvnitř instalační</w:t>
      </w:r>
      <w:r w:rsidRPr="00196D45">
        <w:t xml:space="preserve"> lišt</w:t>
      </w:r>
      <w:r w:rsidR="00585878">
        <w:t>y</w:t>
      </w:r>
    </w:p>
    <w:p w:rsidR="00315892" w:rsidRPr="008C48B7" w:rsidRDefault="00315892" w:rsidP="00C3035D">
      <w:pPr>
        <w:rPr>
          <w:color w:val="FF0000"/>
        </w:rPr>
      </w:pPr>
    </w:p>
    <w:p w:rsidR="00F91791" w:rsidRPr="005972AE" w:rsidRDefault="00196D45" w:rsidP="00C3035D">
      <w:r w:rsidRPr="005972AE">
        <w:rPr>
          <w:b/>
        </w:rPr>
        <w:t xml:space="preserve">   - porušena ČSN</w:t>
      </w:r>
      <w:r w:rsidR="00585878" w:rsidRPr="005972AE">
        <w:rPr>
          <w:b/>
        </w:rPr>
        <w:t xml:space="preserve"> 33 2000-5-51 čl.513.1 a </w:t>
      </w:r>
      <w:r w:rsidR="005972AE" w:rsidRPr="005972AE">
        <w:rPr>
          <w:b/>
        </w:rPr>
        <w:t>33 2180 čl. 2.2</w:t>
      </w:r>
    </w:p>
    <w:p w:rsidR="00F91791" w:rsidRDefault="00F91791" w:rsidP="00C3035D"/>
    <w:p w:rsidR="00554E23" w:rsidRDefault="00554E23" w:rsidP="001575F5">
      <w:pPr>
        <w:rPr>
          <w:b/>
        </w:rPr>
      </w:pPr>
    </w:p>
    <w:p w:rsidR="00D77DA3" w:rsidRDefault="00D77DA3" w:rsidP="001575F5">
      <w:pPr>
        <w:rPr>
          <w:b/>
        </w:rPr>
      </w:pPr>
    </w:p>
    <w:p w:rsidR="00D77DA3" w:rsidRDefault="00D77DA3" w:rsidP="001575F5">
      <w:pPr>
        <w:rPr>
          <w:b/>
        </w:rPr>
      </w:pPr>
    </w:p>
    <w:p w:rsidR="00D77DA3" w:rsidRDefault="00D77DA3" w:rsidP="001575F5">
      <w:pPr>
        <w:rPr>
          <w:b/>
        </w:rPr>
      </w:pPr>
    </w:p>
    <w:p w:rsidR="00D77DA3" w:rsidRDefault="00D77DA3" w:rsidP="001575F5">
      <w:pPr>
        <w:rPr>
          <w:b/>
        </w:rPr>
      </w:pPr>
    </w:p>
    <w:p w:rsidR="005972AE" w:rsidRDefault="005972AE" w:rsidP="001575F5">
      <w:pPr>
        <w:rPr>
          <w:b/>
        </w:rPr>
      </w:pPr>
    </w:p>
    <w:p w:rsidR="005972AE" w:rsidRDefault="005972AE" w:rsidP="001575F5">
      <w:pPr>
        <w:rPr>
          <w:b/>
        </w:rPr>
      </w:pPr>
    </w:p>
    <w:p w:rsidR="005972AE" w:rsidRDefault="005972AE" w:rsidP="001575F5">
      <w:pPr>
        <w:rPr>
          <w:b/>
        </w:rPr>
      </w:pPr>
    </w:p>
    <w:p w:rsidR="005972AE" w:rsidRDefault="005972AE" w:rsidP="001575F5">
      <w:pPr>
        <w:rPr>
          <w:b/>
        </w:rPr>
      </w:pPr>
    </w:p>
    <w:p w:rsidR="005972AE" w:rsidRDefault="005972AE" w:rsidP="001575F5">
      <w:pPr>
        <w:rPr>
          <w:b/>
        </w:rPr>
      </w:pPr>
    </w:p>
    <w:p w:rsidR="00D77DA3" w:rsidRDefault="00D77DA3" w:rsidP="001575F5">
      <w:pPr>
        <w:rPr>
          <w:b/>
        </w:rPr>
      </w:pPr>
    </w:p>
    <w:p w:rsidR="00D77DA3" w:rsidRPr="00DA3BE1" w:rsidRDefault="00D77DA3" w:rsidP="001575F5">
      <w:pPr>
        <w:rPr>
          <w:b/>
        </w:rPr>
      </w:pPr>
    </w:p>
    <w:p w:rsidR="00746B20" w:rsidRDefault="001575F5" w:rsidP="001575F5">
      <w:r w:rsidRPr="00DA3BE1">
        <w:rPr>
          <w:b/>
        </w:rPr>
        <w:t xml:space="preserve">Rozdělovník: </w:t>
      </w:r>
      <w:r w:rsidRPr="00DA3BE1">
        <w:t xml:space="preserve"> </w:t>
      </w:r>
      <w:r w:rsidR="00746B20">
        <w:t>2</w:t>
      </w:r>
      <w:r w:rsidRPr="00DA3BE1">
        <w:t xml:space="preserve">x </w:t>
      </w:r>
      <w:r w:rsidR="00746B20">
        <w:t>provozovatel</w:t>
      </w:r>
    </w:p>
    <w:p w:rsidR="00746B20" w:rsidRDefault="00746B20" w:rsidP="001575F5"/>
    <w:p w:rsidR="001575F5" w:rsidRPr="00DA3BE1" w:rsidRDefault="00746B20" w:rsidP="001575F5">
      <w:r>
        <w:t xml:space="preserve">                        </w:t>
      </w:r>
      <w:r w:rsidR="001575F5" w:rsidRPr="00DA3BE1">
        <w:t xml:space="preserve"> 1x RT</w:t>
      </w:r>
    </w:p>
    <w:p w:rsidR="009562C0" w:rsidRPr="00DA3BE1" w:rsidRDefault="009562C0" w:rsidP="001575F5"/>
    <w:p w:rsidR="00746B20" w:rsidRPr="00DA3BE1" w:rsidRDefault="00746B20" w:rsidP="001575F5">
      <w:pPr>
        <w:rPr>
          <w:b/>
        </w:rPr>
      </w:pPr>
    </w:p>
    <w:p w:rsidR="009A6029" w:rsidRPr="00DA3BE1" w:rsidRDefault="009A6029" w:rsidP="001575F5">
      <w:pPr>
        <w:rPr>
          <w:b/>
        </w:rPr>
      </w:pPr>
    </w:p>
    <w:p w:rsidR="001575F5" w:rsidRPr="00DA3BE1" w:rsidRDefault="001575F5" w:rsidP="001575F5">
      <w:r w:rsidRPr="00DA3BE1">
        <w:rPr>
          <w:b/>
        </w:rPr>
        <w:t>Převzal:</w:t>
      </w:r>
      <w:r w:rsidRPr="00DA3BE1">
        <w:t xml:space="preserve">  datum :………………….    počet kopií:……..              revizní technik:  </w:t>
      </w:r>
    </w:p>
    <w:p w:rsidR="001575F5" w:rsidRPr="00DA3BE1" w:rsidRDefault="001575F5" w:rsidP="001575F5">
      <w:r w:rsidRPr="00DA3BE1">
        <w:t xml:space="preserve">   </w:t>
      </w:r>
    </w:p>
    <w:p w:rsidR="001575F5" w:rsidRPr="00DA3BE1" w:rsidRDefault="001575F5" w:rsidP="001575F5">
      <w:r w:rsidRPr="00DA3BE1">
        <w:t xml:space="preserve">                 jméno:…………………     podpis………………                      </w:t>
      </w:r>
    </w:p>
    <w:sectPr w:rsidR="001575F5" w:rsidRPr="00DA3BE1" w:rsidSect="005B34CC">
      <w:pgSz w:w="11906" w:h="16838"/>
      <w:pgMar w:top="567" w:right="1417" w:bottom="851" w:left="1417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3559CC"/>
    <w:rsid w:val="00000520"/>
    <w:rsid w:val="0000553E"/>
    <w:rsid w:val="000071B0"/>
    <w:rsid w:val="00007F5E"/>
    <w:rsid w:val="00010FD9"/>
    <w:rsid w:val="0001385F"/>
    <w:rsid w:val="00016C2F"/>
    <w:rsid w:val="000230F8"/>
    <w:rsid w:val="00026B1A"/>
    <w:rsid w:val="0003684C"/>
    <w:rsid w:val="00040823"/>
    <w:rsid w:val="00043120"/>
    <w:rsid w:val="00043E89"/>
    <w:rsid w:val="0004700E"/>
    <w:rsid w:val="000553C5"/>
    <w:rsid w:val="00060BB8"/>
    <w:rsid w:val="0006193A"/>
    <w:rsid w:val="000645CF"/>
    <w:rsid w:val="00065C36"/>
    <w:rsid w:val="00067E32"/>
    <w:rsid w:val="000711F0"/>
    <w:rsid w:val="00072CE1"/>
    <w:rsid w:val="00081B61"/>
    <w:rsid w:val="00086D4A"/>
    <w:rsid w:val="00092668"/>
    <w:rsid w:val="00093CD1"/>
    <w:rsid w:val="000A6919"/>
    <w:rsid w:val="000B01E5"/>
    <w:rsid w:val="000B2414"/>
    <w:rsid w:val="000B3A71"/>
    <w:rsid w:val="000B6498"/>
    <w:rsid w:val="000B6787"/>
    <w:rsid w:val="000B72C3"/>
    <w:rsid w:val="000C360C"/>
    <w:rsid w:val="000C784A"/>
    <w:rsid w:val="000D0983"/>
    <w:rsid w:val="000D10AA"/>
    <w:rsid w:val="000D4177"/>
    <w:rsid w:val="000D7337"/>
    <w:rsid w:val="000D7EA0"/>
    <w:rsid w:val="000E15AA"/>
    <w:rsid w:val="000E3D17"/>
    <w:rsid w:val="000E404C"/>
    <w:rsid w:val="000E4AE9"/>
    <w:rsid w:val="000E5A07"/>
    <w:rsid w:val="000F12CC"/>
    <w:rsid w:val="0010100E"/>
    <w:rsid w:val="00104E65"/>
    <w:rsid w:val="00110D68"/>
    <w:rsid w:val="00117A9E"/>
    <w:rsid w:val="00123A24"/>
    <w:rsid w:val="00125196"/>
    <w:rsid w:val="001310CC"/>
    <w:rsid w:val="00132993"/>
    <w:rsid w:val="00133BC7"/>
    <w:rsid w:val="001367B3"/>
    <w:rsid w:val="001401BF"/>
    <w:rsid w:val="001409D8"/>
    <w:rsid w:val="00140A7F"/>
    <w:rsid w:val="001438FA"/>
    <w:rsid w:val="001458C6"/>
    <w:rsid w:val="00153419"/>
    <w:rsid w:val="00156436"/>
    <w:rsid w:val="001575F5"/>
    <w:rsid w:val="00161615"/>
    <w:rsid w:val="00161A66"/>
    <w:rsid w:val="001627FB"/>
    <w:rsid w:val="00164475"/>
    <w:rsid w:val="00164533"/>
    <w:rsid w:val="00166C09"/>
    <w:rsid w:val="0017280B"/>
    <w:rsid w:val="00173600"/>
    <w:rsid w:val="001739D6"/>
    <w:rsid w:val="00173B1A"/>
    <w:rsid w:val="00175ADF"/>
    <w:rsid w:val="001775ED"/>
    <w:rsid w:val="001804E4"/>
    <w:rsid w:val="00181117"/>
    <w:rsid w:val="00182AD1"/>
    <w:rsid w:val="00184DF8"/>
    <w:rsid w:val="00190446"/>
    <w:rsid w:val="00191993"/>
    <w:rsid w:val="00194E75"/>
    <w:rsid w:val="00196B4F"/>
    <w:rsid w:val="00196D45"/>
    <w:rsid w:val="001A68DD"/>
    <w:rsid w:val="001A6DA5"/>
    <w:rsid w:val="001A6F88"/>
    <w:rsid w:val="001A719B"/>
    <w:rsid w:val="001B0AF6"/>
    <w:rsid w:val="001B14C4"/>
    <w:rsid w:val="001B557E"/>
    <w:rsid w:val="001B5931"/>
    <w:rsid w:val="001B7CD3"/>
    <w:rsid w:val="001C2CA8"/>
    <w:rsid w:val="001D1656"/>
    <w:rsid w:val="001D183D"/>
    <w:rsid w:val="001D622B"/>
    <w:rsid w:val="001E7798"/>
    <w:rsid w:val="001F0D82"/>
    <w:rsid w:val="001F23CA"/>
    <w:rsid w:val="001F2A71"/>
    <w:rsid w:val="001F3127"/>
    <w:rsid w:val="001F3285"/>
    <w:rsid w:val="001F4B4C"/>
    <w:rsid w:val="001F67FC"/>
    <w:rsid w:val="00201EA0"/>
    <w:rsid w:val="0020229B"/>
    <w:rsid w:val="002050BE"/>
    <w:rsid w:val="00207581"/>
    <w:rsid w:val="0021096F"/>
    <w:rsid w:val="00214C1A"/>
    <w:rsid w:val="002214B6"/>
    <w:rsid w:val="00223B9F"/>
    <w:rsid w:val="002243C8"/>
    <w:rsid w:val="00224850"/>
    <w:rsid w:val="00224855"/>
    <w:rsid w:val="00232555"/>
    <w:rsid w:val="002404A5"/>
    <w:rsid w:val="00241941"/>
    <w:rsid w:val="00245DC9"/>
    <w:rsid w:val="00252B3A"/>
    <w:rsid w:val="00252F95"/>
    <w:rsid w:val="00263394"/>
    <w:rsid w:val="00271554"/>
    <w:rsid w:val="00273223"/>
    <w:rsid w:val="00273605"/>
    <w:rsid w:val="00275B0C"/>
    <w:rsid w:val="00281655"/>
    <w:rsid w:val="00281B5E"/>
    <w:rsid w:val="00293545"/>
    <w:rsid w:val="00295FDD"/>
    <w:rsid w:val="0029657F"/>
    <w:rsid w:val="00296B78"/>
    <w:rsid w:val="002A1605"/>
    <w:rsid w:val="002A1B28"/>
    <w:rsid w:val="002B15C5"/>
    <w:rsid w:val="002B4062"/>
    <w:rsid w:val="002B5493"/>
    <w:rsid w:val="002C270C"/>
    <w:rsid w:val="002C3CA3"/>
    <w:rsid w:val="002C4899"/>
    <w:rsid w:val="002C579B"/>
    <w:rsid w:val="002C7CA0"/>
    <w:rsid w:val="002D5ED3"/>
    <w:rsid w:val="002E1847"/>
    <w:rsid w:val="002E25A8"/>
    <w:rsid w:val="002E2770"/>
    <w:rsid w:val="002E2BB1"/>
    <w:rsid w:val="002E6684"/>
    <w:rsid w:val="002F2EA8"/>
    <w:rsid w:val="003016A4"/>
    <w:rsid w:val="00315892"/>
    <w:rsid w:val="0031736E"/>
    <w:rsid w:val="00321133"/>
    <w:rsid w:val="00322BED"/>
    <w:rsid w:val="00326D62"/>
    <w:rsid w:val="00330FCF"/>
    <w:rsid w:val="00344FC3"/>
    <w:rsid w:val="00347B84"/>
    <w:rsid w:val="003513F0"/>
    <w:rsid w:val="0035369F"/>
    <w:rsid w:val="003559CC"/>
    <w:rsid w:val="00355AB8"/>
    <w:rsid w:val="00361B9B"/>
    <w:rsid w:val="003707B2"/>
    <w:rsid w:val="00375517"/>
    <w:rsid w:val="00377543"/>
    <w:rsid w:val="00380B01"/>
    <w:rsid w:val="00382C19"/>
    <w:rsid w:val="003962ED"/>
    <w:rsid w:val="003B1700"/>
    <w:rsid w:val="003B396F"/>
    <w:rsid w:val="003B6420"/>
    <w:rsid w:val="003C0735"/>
    <w:rsid w:val="003C1D1E"/>
    <w:rsid w:val="003C324B"/>
    <w:rsid w:val="003C4332"/>
    <w:rsid w:val="003C4C32"/>
    <w:rsid w:val="003C4DC5"/>
    <w:rsid w:val="003C726D"/>
    <w:rsid w:val="003D192A"/>
    <w:rsid w:val="003D2C45"/>
    <w:rsid w:val="003D2DE1"/>
    <w:rsid w:val="003D7905"/>
    <w:rsid w:val="003E6565"/>
    <w:rsid w:val="003F03D6"/>
    <w:rsid w:val="003F4486"/>
    <w:rsid w:val="003F48BA"/>
    <w:rsid w:val="003F563A"/>
    <w:rsid w:val="0040013B"/>
    <w:rsid w:val="0040133A"/>
    <w:rsid w:val="004016BD"/>
    <w:rsid w:val="00404100"/>
    <w:rsid w:val="00407B4B"/>
    <w:rsid w:val="004229C0"/>
    <w:rsid w:val="00431C42"/>
    <w:rsid w:val="004341C0"/>
    <w:rsid w:val="00453852"/>
    <w:rsid w:val="00455804"/>
    <w:rsid w:val="0046156A"/>
    <w:rsid w:val="00464326"/>
    <w:rsid w:val="00473E22"/>
    <w:rsid w:val="00477BD9"/>
    <w:rsid w:val="00481FCE"/>
    <w:rsid w:val="004852A4"/>
    <w:rsid w:val="004852BC"/>
    <w:rsid w:val="00491262"/>
    <w:rsid w:val="00492D3A"/>
    <w:rsid w:val="00492D82"/>
    <w:rsid w:val="004958FE"/>
    <w:rsid w:val="004A2EFE"/>
    <w:rsid w:val="004A42BE"/>
    <w:rsid w:val="004A6847"/>
    <w:rsid w:val="004A6EEC"/>
    <w:rsid w:val="004B057C"/>
    <w:rsid w:val="004D1556"/>
    <w:rsid w:val="004D18B7"/>
    <w:rsid w:val="004D770D"/>
    <w:rsid w:val="004E24B4"/>
    <w:rsid w:val="004E5407"/>
    <w:rsid w:val="004E57A1"/>
    <w:rsid w:val="004E6410"/>
    <w:rsid w:val="004E750E"/>
    <w:rsid w:val="004F014F"/>
    <w:rsid w:val="004F6338"/>
    <w:rsid w:val="00502EE4"/>
    <w:rsid w:val="0050417D"/>
    <w:rsid w:val="005046A9"/>
    <w:rsid w:val="00504D77"/>
    <w:rsid w:val="005051D6"/>
    <w:rsid w:val="005053DD"/>
    <w:rsid w:val="0050569C"/>
    <w:rsid w:val="00515393"/>
    <w:rsid w:val="00515CB3"/>
    <w:rsid w:val="00516830"/>
    <w:rsid w:val="00520B30"/>
    <w:rsid w:val="005211D0"/>
    <w:rsid w:val="00530AED"/>
    <w:rsid w:val="00530C36"/>
    <w:rsid w:val="0053329D"/>
    <w:rsid w:val="005426C6"/>
    <w:rsid w:val="005469D9"/>
    <w:rsid w:val="005544AB"/>
    <w:rsid w:val="0055464B"/>
    <w:rsid w:val="00554E23"/>
    <w:rsid w:val="00555250"/>
    <w:rsid w:val="00556816"/>
    <w:rsid w:val="005605AF"/>
    <w:rsid w:val="00560932"/>
    <w:rsid w:val="00561405"/>
    <w:rsid w:val="00561954"/>
    <w:rsid w:val="005628B8"/>
    <w:rsid w:val="00573503"/>
    <w:rsid w:val="00573EA3"/>
    <w:rsid w:val="00574539"/>
    <w:rsid w:val="00575431"/>
    <w:rsid w:val="005770F3"/>
    <w:rsid w:val="00581DEE"/>
    <w:rsid w:val="00583C01"/>
    <w:rsid w:val="005841FF"/>
    <w:rsid w:val="00585878"/>
    <w:rsid w:val="0058697E"/>
    <w:rsid w:val="005911BA"/>
    <w:rsid w:val="00596204"/>
    <w:rsid w:val="00597293"/>
    <w:rsid w:val="005972AE"/>
    <w:rsid w:val="005A0AC5"/>
    <w:rsid w:val="005A13F5"/>
    <w:rsid w:val="005A4A56"/>
    <w:rsid w:val="005A4DF9"/>
    <w:rsid w:val="005A4FDE"/>
    <w:rsid w:val="005A65AD"/>
    <w:rsid w:val="005B129D"/>
    <w:rsid w:val="005B34CC"/>
    <w:rsid w:val="005B456B"/>
    <w:rsid w:val="005B61C2"/>
    <w:rsid w:val="005B6669"/>
    <w:rsid w:val="005B7489"/>
    <w:rsid w:val="005C2E56"/>
    <w:rsid w:val="005C37E6"/>
    <w:rsid w:val="005D2528"/>
    <w:rsid w:val="005D3F36"/>
    <w:rsid w:val="005D45D0"/>
    <w:rsid w:val="005D6138"/>
    <w:rsid w:val="005D72E1"/>
    <w:rsid w:val="005E234F"/>
    <w:rsid w:val="005E29BA"/>
    <w:rsid w:val="005E3C91"/>
    <w:rsid w:val="005E5880"/>
    <w:rsid w:val="005F6CDA"/>
    <w:rsid w:val="00600754"/>
    <w:rsid w:val="0060209E"/>
    <w:rsid w:val="006020D2"/>
    <w:rsid w:val="00606960"/>
    <w:rsid w:val="006118CD"/>
    <w:rsid w:val="00614B35"/>
    <w:rsid w:val="00615C1F"/>
    <w:rsid w:val="00616974"/>
    <w:rsid w:val="00617F51"/>
    <w:rsid w:val="00623BB8"/>
    <w:rsid w:val="006325D5"/>
    <w:rsid w:val="00633AAA"/>
    <w:rsid w:val="00633F0E"/>
    <w:rsid w:val="00634F51"/>
    <w:rsid w:val="00635F81"/>
    <w:rsid w:val="00636629"/>
    <w:rsid w:val="00637DAD"/>
    <w:rsid w:val="00640134"/>
    <w:rsid w:val="006469D3"/>
    <w:rsid w:val="00651261"/>
    <w:rsid w:val="00653E75"/>
    <w:rsid w:val="006574DB"/>
    <w:rsid w:val="00662BD3"/>
    <w:rsid w:val="00662D0C"/>
    <w:rsid w:val="00665317"/>
    <w:rsid w:val="0066595A"/>
    <w:rsid w:val="0066648C"/>
    <w:rsid w:val="00666EB8"/>
    <w:rsid w:val="00672C3A"/>
    <w:rsid w:val="00673832"/>
    <w:rsid w:val="006925FA"/>
    <w:rsid w:val="0069765A"/>
    <w:rsid w:val="006A308C"/>
    <w:rsid w:val="006B17A6"/>
    <w:rsid w:val="006C0625"/>
    <w:rsid w:val="006C1720"/>
    <w:rsid w:val="006C611E"/>
    <w:rsid w:val="006C6428"/>
    <w:rsid w:val="006C6F41"/>
    <w:rsid w:val="006D121F"/>
    <w:rsid w:val="006D1288"/>
    <w:rsid w:val="006D733B"/>
    <w:rsid w:val="006E1207"/>
    <w:rsid w:val="006F3BA4"/>
    <w:rsid w:val="006F6213"/>
    <w:rsid w:val="00700AC1"/>
    <w:rsid w:val="00700EC2"/>
    <w:rsid w:val="00705F40"/>
    <w:rsid w:val="0070664A"/>
    <w:rsid w:val="00706DA2"/>
    <w:rsid w:val="00707A77"/>
    <w:rsid w:val="007124A6"/>
    <w:rsid w:val="0071325A"/>
    <w:rsid w:val="00721C9B"/>
    <w:rsid w:val="007326E0"/>
    <w:rsid w:val="00736BB0"/>
    <w:rsid w:val="00746B20"/>
    <w:rsid w:val="0074751D"/>
    <w:rsid w:val="007510A0"/>
    <w:rsid w:val="00754E24"/>
    <w:rsid w:val="00756A34"/>
    <w:rsid w:val="00757D53"/>
    <w:rsid w:val="007611AF"/>
    <w:rsid w:val="007651F1"/>
    <w:rsid w:val="00765DA3"/>
    <w:rsid w:val="007670C0"/>
    <w:rsid w:val="00774198"/>
    <w:rsid w:val="00780293"/>
    <w:rsid w:val="00781C9D"/>
    <w:rsid w:val="0078577C"/>
    <w:rsid w:val="00796593"/>
    <w:rsid w:val="007A1569"/>
    <w:rsid w:val="007A25E9"/>
    <w:rsid w:val="007A25FB"/>
    <w:rsid w:val="007A566B"/>
    <w:rsid w:val="007B1D1D"/>
    <w:rsid w:val="007B4DFF"/>
    <w:rsid w:val="007C6EF2"/>
    <w:rsid w:val="007C7167"/>
    <w:rsid w:val="007C7E76"/>
    <w:rsid w:val="007D1B5E"/>
    <w:rsid w:val="007D6ABC"/>
    <w:rsid w:val="007E4EE3"/>
    <w:rsid w:val="007E4F46"/>
    <w:rsid w:val="007E6F04"/>
    <w:rsid w:val="007F06AD"/>
    <w:rsid w:val="007F1FBC"/>
    <w:rsid w:val="007F2A48"/>
    <w:rsid w:val="008012BF"/>
    <w:rsid w:val="008055EF"/>
    <w:rsid w:val="00811D37"/>
    <w:rsid w:val="008145B3"/>
    <w:rsid w:val="0081557B"/>
    <w:rsid w:val="0082464A"/>
    <w:rsid w:val="00830027"/>
    <w:rsid w:val="00832039"/>
    <w:rsid w:val="008340EB"/>
    <w:rsid w:val="00834D59"/>
    <w:rsid w:val="00837960"/>
    <w:rsid w:val="00837A3B"/>
    <w:rsid w:val="00844905"/>
    <w:rsid w:val="0085207D"/>
    <w:rsid w:val="0085499F"/>
    <w:rsid w:val="00855DCB"/>
    <w:rsid w:val="0085698E"/>
    <w:rsid w:val="008577D6"/>
    <w:rsid w:val="00860886"/>
    <w:rsid w:val="00861976"/>
    <w:rsid w:val="00862155"/>
    <w:rsid w:val="00870313"/>
    <w:rsid w:val="008717BC"/>
    <w:rsid w:val="0087585F"/>
    <w:rsid w:val="0087630B"/>
    <w:rsid w:val="00876F04"/>
    <w:rsid w:val="00892974"/>
    <w:rsid w:val="00893879"/>
    <w:rsid w:val="008954FF"/>
    <w:rsid w:val="00895896"/>
    <w:rsid w:val="008A1632"/>
    <w:rsid w:val="008A2947"/>
    <w:rsid w:val="008A2D21"/>
    <w:rsid w:val="008A3D9A"/>
    <w:rsid w:val="008A4248"/>
    <w:rsid w:val="008A62E9"/>
    <w:rsid w:val="008B0B9A"/>
    <w:rsid w:val="008B1FFE"/>
    <w:rsid w:val="008B51DF"/>
    <w:rsid w:val="008C0032"/>
    <w:rsid w:val="008C18D6"/>
    <w:rsid w:val="008C4765"/>
    <w:rsid w:val="008C48B7"/>
    <w:rsid w:val="008D61A2"/>
    <w:rsid w:val="008D672E"/>
    <w:rsid w:val="008E2245"/>
    <w:rsid w:val="008E3582"/>
    <w:rsid w:val="008E5B5C"/>
    <w:rsid w:val="008F03CE"/>
    <w:rsid w:val="00900173"/>
    <w:rsid w:val="00900194"/>
    <w:rsid w:val="009022EF"/>
    <w:rsid w:val="00904666"/>
    <w:rsid w:val="00927252"/>
    <w:rsid w:val="00930ECB"/>
    <w:rsid w:val="00932F6D"/>
    <w:rsid w:val="0093730F"/>
    <w:rsid w:val="009512D8"/>
    <w:rsid w:val="009562C0"/>
    <w:rsid w:val="00961EB3"/>
    <w:rsid w:val="009634B7"/>
    <w:rsid w:val="00977377"/>
    <w:rsid w:val="0098305F"/>
    <w:rsid w:val="00985CEE"/>
    <w:rsid w:val="00986BA5"/>
    <w:rsid w:val="00991521"/>
    <w:rsid w:val="00991FDA"/>
    <w:rsid w:val="00997240"/>
    <w:rsid w:val="009A0E71"/>
    <w:rsid w:val="009A3770"/>
    <w:rsid w:val="009A559A"/>
    <w:rsid w:val="009A6029"/>
    <w:rsid w:val="009A6BA5"/>
    <w:rsid w:val="009B2C29"/>
    <w:rsid w:val="009C044F"/>
    <w:rsid w:val="009C1A4F"/>
    <w:rsid w:val="009C1F9C"/>
    <w:rsid w:val="009C20B2"/>
    <w:rsid w:val="009E1BCD"/>
    <w:rsid w:val="009E3BA6"/>
    <w:rsid w:val="009E40B9"/>
    <w:rsid w:val="009F1891"/>
    <w:rsid w:val="009F282C"/>
    <w:rsid w:val="00A040C9"/>
    <w:rsid w:val="00A05D1C"/>
    <w:rsid w:val="00A05F63"/>
    <w:rsid w:val="00A07BB9"/>
    <w:rsid w:val="00A12A3F"/>
    <w:rsid w:val="00A13EB2"/>
    <w:rsid w:val="00A14634"/>
    <w:rsid w:val="00A23427"/>
    <w:rsid w:val="00A258E5"/>
    <w:rsid w:val="00A324BD"/>
    <w:rsid w:val="00A332FD"/>
    <w:rsid w:val="00A34372"/>
    <w:rsid w:val="00A364CC"/>
    <w:rsid w:val="00A40AC8"/>
    <w:rsid w:val="00A43D1D"/>
    <w:rsid w:val="00A462C1"/>
    <w:rsid w:val="00A46C1E"/>
    <w:rsid w:val="00A61A90"/>
    <w:rsid w:val="00A6300A"/>
    <w:rsid w:val="00A64DCE"/>
    <w:rsid w:val="00A73116"/>
    <w:rsid w:val="00A73995"/>
    <w:rsid w:val="00A74C13"/>
    <w:rsid w:val="00A7528F"/>
    <w:rsid w:val="00A773E4"/>
    <w:rsid w:val="00A8325A"/>
    <w:rsid w:val="00A87041"/>
    <w:rsid w:val="00A91693"/>
    <w:rsid w:val="00A934A6"/>
    <w:rsid w:val="00AA069B"/>
    <w:rsid w:val="00AA0D6F"/>
    <w:rsid w:val="00AA10FD"/>
    <w:rsid w:val="00AA1AC5"/>
    <w:rsid w:val="00AA4231"/>
    <w:rsid w:val="00AA43A4"/>
    <w:rsid w:val="00AB0F51"/>
    <w:rsid w:val="00AB1FDB"/>
    <w:rsid w:val="00AC15C5"/>
    <w:rsid w:val="00AD10B8"/>
    <w:rsid w:val="00AD5820"/>
    <w:rsid w:val="00AD6EFB"/>
    <w:rsid w:val="00AD7CE0"/>
    <w:rsid w:val="00AE0FD8"/>
    <w:rsid w:val="00AE29CC"/>
    <w:rsid w:val="00AE7BDF"/>
    <w:rsid w:val="00AF0D98"/>
    <w:rsid w:val="00AF0F3F"/>
    <w:rsid w:val="00AF1473"/>
    <w:rsid w:val="00AF7B6F"/>
    <w:rsid w:val="00B03FDA"/>
    <w:rsid w:val="00B04111"/>
    <w:rsid w:val="00B1160B"/>
    <w:rsid w:val="00B126D3"/>
    <w:rsid w:val="00B1479C"/>
    <w:rsid w:val="00B1555C"/>
    <w:rsid w:val="00B16063"/>
    <w:rsid w:val="00B2023A"/>
    <w:rsid w:val="00B20748"/>
    <w:rsid w:val="00B222C2"/>
    <w:rsid w:val="00B2406A"/>
    <w:rsid w:val="00B2413E"/>
    <w:rsid w:val="00B30957"/>
    <w:rsid w:val="00B30C46"/>
    <w:rsid w:val="00B31092"/>
    <w:rsid w:val="00B3241A"/>
    <w:rsid w:val="00B37FA0"/>
    <w:rsid w:val="00B42907"/>
    <w:rsid w:val="00B42A1F"/>
    <w:rsid w:val="00B43B3A"/>
    <w:rsid w:val="00B456BB"/>
    <w:rsid w:val="00B5036F"/>
    <w:rsid w:val="00B52593"/>
    <w:rsid w:val="00B53CFE"/>
    <w:rsid w:val="00B572AB"/>
    <w:rsid w:val="00B6159E"/>
    <w:rsid w:val="00B627AE"/>
    <w:rsid w:val="00B6449E"/>
    <w:rsid w:val="00B64B33"/>
    <w:rsid w:val="00B66132"/>
    <w:rsid w:val="00B67729"/>
    <w:rsid w:val="00B70B31"/>
    <w:rsid w:val="00B73365"/>
    <w:rsid w:val="00B8066A"/>
    <w:rsid w:val="00B83B5E"/>
    <w:rsid w:val="00B8564F"/>
    <w:rsid w:val="00B869F9"/>
    <w:rsid w:val="00B9387B"/>
    <w:rsid w:val="00B97821"/>
    <w:rsid w:val="00BA563B"/>
    <w:rsid w:val="00BA73D0"/>
    <w:rsid w:val="00BB0B3D"/>
    <w:rsid w:val="00BB2978"/>
    <w:rsid w:val="00BB6A64"/>
    <w:rsid w:val="00BC17CD"/>
    <w:rsid w:val="00BD4518"/>
    <w:rsid w:val="00BD5138"/>
    <w:rsid w:val="00BD5C2A"/>
    <w:rsid w:val="00BD7555"/>
    <w:rsid w:val="00BE04C2"/>
    <w:rsid w:val="00BE0C6E"/>
    <w:rsid w:val="00BE4618"/>
    <w:rsid w:val="00BE51B0"/>
    <w:rsid w:val="00BE5AFF"/>
    <w:rsid w:val="00BF0A95"/>
    <w:rsid w:val="00BF1525"/>
    <w:rsid w:val="00BF4CAC"/>
    <w:rsid w:val="00BF6367"/>
    <w:rsid w:val="00BF6C3C"/>
    <w:rsid w:val="00C06F5A"/>
    <w:rsid w:val="00C07046"/>
    <w:rsid w:val="00C12C91"/>
    <w:rsid w:val="00C133BE"/>
    <w:rsid w:val="00C13E23"/>
    <w:rsid w:val="00C151ED"/>
    <w:rsid w:val="00C23DBF"/>
    <w:rsid w:val="00C23E0E"/>
    <w:rsid w:val="00C24E8A"/>
    <w:rsid w:val="00C25E59"/>
    <w:rsid w:val="00C3035D"/>
    <w:rsid w:val="00C329A2"/>
    <w:rsid w:val="00C3735A"/>
    <w:rsid w:val="00C429F5"/>
    <w:rsid w:val="00C445C8"/>
    <w:rsid w:val="00C47107"/>
    <w:rsid w:val="00C51742"/>
    <w:rsid w:val="00C51C8D"/>
    <w:rsid w:val="00C535D4"/>
    <w:rsid w:val="00C5371F"/>
    <w:rsid w:val="00C56CCB"/>
    <w:rsid w:val="00C61F03"/>
    <w:rsid w:val="00C625E2"/>
    <w:rsid w:val="00C631AA"/>
    <w:rsid w:val="00C66309"/>
    <w:rsid w:val="00C7455D"/>
    <w:rsid w:val="00C764CE"/>
    <w:rsid w:val="00C83016"/>
    <w:rsid w:val="00C8436A"/>
    <w:rsid w:val="00C90B80"/>
    <w:rsid w:val="00C91031"/>
    <w:rsid w:val="00CA68A2"/>
    <w:rsid w:val="00CA7059"/>
    <w:rsid w:val="00CB2A70"/>
    <w:rsid w:val="00CB6DA5"/>
    <w:rsid w:val="00CC29EE"/>
    <w:rsid w:val="00CD0BEB"/>
    <w:rsid w:val="00CF79F5"/>
    <w:rsid w:val="00D03D9C"/>
    <w:rsid w:val="00D05935"/>
    <w:rsid w:val="00D06699"/>
    <w:rsid w:val="00D06DFA"/>
    <w:rsid w:val="00D107F7"/>
    <w:rsid w:val="00D10D92"/>
    <w:rsid w:val="00D22559"/>
    <w:rsid w:val="00D258BD"/>
    <w:rsid w:val="00D27EE4"/>
    <w:rsid w:val="00D41B01"/>
    <w:rsid w:val="00D46199"/>
    <w:rsid w:val="00D521BA"/>
    <w:rsid w:val="00D54466"/>
    <w:rsid w:val="00D549CC"/>
    <w:rsid w:val="00D6034F"/>
    <w:rsid w:val="00D67A6B"/>
    <w:rsid w:val="00D70BD5"/>
    <w:rsid w:val="00D71946"/>
    <w:rsid w:val="00D74CF1"/>
    <w:rsid w:val="00D75205"/>
    <w:rsid w:val="00D77DA3"/>
    <w:rsid w:val="00D8106A"/>
    <w:rsid w:val="00D90CA3"/>
    <w:rsid w:val="00D9139B"/>
    <w:rsid w:val="00D91BDE"/>
    <w:rsid w:val="00D94BF6"/>
    <w:rsid w:val="00D94D1E"/>
    <w:rsid w:val="00DA1FB9"/>
    <w:rsid w:val="00DA3BE1"/>
    <w:rsid w:val="00DA7FF1"/>
    <w:rsid w:val="00DB217F"/>
    <w:rsid w:val="00DB2C0F"/>
    <w:rsid w:val="00DB3DCB"/>
    <w:rsid w:val="00DC3302"/>
    <w:rsid w:val="00DC3554"/>
    <w:rsid w:val="00DC3D41"/>
    <w:rsid w:val="00DC7BFD"/>
    <w:rsid w:val="00DD5459"/>
    <w:rsid w:val="00DD63B6"/>
    <w:rsid w:val="00DE1B36"/>
    <w:rsid w:val="00DE2DA5"/>
    <w:rsid w:val="00DE5566"/>
    <w:rsid w:val="00DF3BBB"/>
    <w:rsid w:val="00DF511A"/>
    <w:rsid w:val="00DF614A"/>
    <w:rsid w:val="00DF639C"/>
    <w:rsid w:val="00E004D1"/>
    <w:rsid w:val="00E00676"/>
    <w:rsid w:val="00E0427C"/>
    <w:rsid w:val="00E052D0"/>
    <w:rsid w:val="00E0535B"/>
    <w:rsid w:val="00E05F7A"/>
    <w:rsid w:val="00E060CB"/>
    <w:rsid w:val="00E06ACA"/>
    <w:rsid w:val="00E06CCC"/>
    <w:rsid w:val="00E109D5"/>
    <w:rsid w:val="00E1131E"/>
    <w:rsid w:val="00E16BE4"/>
    <w:rsid w:val="00E17369"/>
    <w:rsid w:val="00E21B7B"/>
    <w:rsid w:val="00E21DFA"/>
    <w:rsid w:val="00E2347C"/>
    <w:rsid w:val="00E30D7D"/>
    <w:rsid w:val="00E30E88"/>
    <w:rsid w:val="00E332EA"/>
    <w:rsid w:val="00E3447F"/>
    <w:rsid w:val="00E35835"/>
    <w:rsid w:val="00E43715"/>
    <w:rsid w:val="00E43B10"/>
    <w:rsid w:val="00E51873"/>
    <w:rsid w:val="00E55CF0"/>
    <w:rsid w:val="00E563C4"/>
    <w:rsid w:val="00E571E9"/>
    <w:rsid w:val="00E57D54"/>
    <w:rsid w:val="00E61F15"/>
    <w:rsid w:val="00E651A3"/>
    <w:rsid w:val="00E76EA5"/>
    <w:rsid w:val="00E77A06"/>
    <w:rsid w:val="00E85CDC"/>
    <w:rsid w:val="00E877BC"/>
    <w:rsid w:val="00E91DD2"/>
    <w:rsid w:val="00E93385"/>
    <w:rsid w:val="00E93EA5"/>
    <w:rsid w:val="00E9444D"/>
    <w:rsid w:val="00E956CF"/>
    <w:rsid w:val="00E96555"/>
    <w:rsid w:val="00E97F3A"/>
    <w:rsid w:val="00EA0976"/>
    <w:rsid w:val="00EA4AED"/>
    <w:rsid w:val="00EA52AD"/>
    <w:rsid w:val="00EA5477"/>
    <w:rsid w:val="00EB038D"/>
    <w:rsid w:val="00EB4B71"/>
    <w:rsid w:val="00EC1865"/>
    <w:rsid w:val="00ED1864"/>
    <w:rsid w:val="00ED1DCC"/>
    <w:rsid w:val="00ED4C9A"/>
    <w:rsid w:val="00EE2BBE"/>
    <w:rsid w:val="00EE2BF0"/>
    <w:rsid w:val="00EE34DF"/>
    <w:rsid w:val="00EE4C44"/>
    <w:rsid w:val="00F0048C"/>
    <w:rsid w:val="00F13875"/>
    <w:rsid w:val="00F260A4"/>
    <w:rsid w:val="00F3520D"/>
    <w:rsid w:val="00F36780"/>
    <w:rsid w:val="00F36B72"/>
    <w:rsid w:val="00F36E9C"/>
    <w:rsid w:val="00F4074C"/>
    <w:rsid w:val="00F4508E"/>
    <w:rsid w:val="00F469EF"/>
    <w:rsid w:val="00F50E8A"/>
    <w:rsid w:val="00F522FC"/>
    <w:rsid w:val="00F53586"/>
    <w:rsid w:val="00F55598"/>
    <w:rsid w:val="00F703EA"/>
    <w:rsid w:val="00F70915"/>
    <w:rsid w:val="00F742CC"/>
    <w:rsid w:val="00F74B9E"/>
    <w:rsid w:val="00F8039F"/>
    <w:rsid w:val="00F8058B"/>
    <w:rsid w:val="00F903E5"/>
    <w:rsid w:val="00F9140D"/>
    <w:rsid w:val="00F91791"/>
    <w:rsid w:val="00F91E5A"/>
    <w:rsid w:val="00F926B9"/>
    <w:rsid w:val="00FA1778"/>
    <w:rsid w:val="00FB4AE8"/>
    <w:rsid w:val="00FC20D0"/>
    <w:rsid w:val="00FC292A"/>
    <w:rsid w:val="00FD1B6D"/>
    <w:rsid w:val="00FD2975"/>
    <w:rsid w:val="00FD2AAA"/>
    <w:rsid w:val="00FD3442"/>
    <w:rsid w:val="00FD6F7D"/>
    <w:rsid w:val="00FE06E1"/>
    <w:rsid w:val="00FF0192"/>
    <w:rsid w:val="00FF155D"/>
    <w:rsid w:val="00FF1DAE"/>
    <w:rsid w:val="00FF38C3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559C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0704B-0252-4686-9999-64EFD19C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2142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REVIZI ELEKTRICKÉHO ZAŘÍZENÍ-VÝCHOZÍ</vt:lpstr>
    </vt:vector>
  </TitlesOfParts>
  <Company>AutoCont CZ a.s.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REVIZI ELEKTRICKÉHO ZAŘÍZENÍ-VÝCHOZÍ</dc:title>
  <dc:creator>kk</dc:creator>
  <cp:lastModifiedBy>Jiří Lehnert</cp:lastModifiedBy>
  <cp:revision>8</cp:revision>
  <cp:lastPrinted>2016-03-22T08:14:00Z</cp:lastPrinted>
  <dcterms:created xsi:type="dcterms:W3CDTF">2017-12-19T14:24:00Z</dcterms:created>
  <dcterms:modified xsi:type="dcterms:W3CDTF">2018-01-03T08:56:00Z</dcterms:modified>
</cp:coreProperties>
</file>