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8E23F8" w:rsidRDefault="00E77327" w:rsidP="004E3535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Přestavba sušičů - čidla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8E23F8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E23F8" w:rsidRPr="008E23F8">
              <w:rPr>
                <w:rFonts w:ascii="Arial" w:hAnsi="Arial" w:cs="Arial"/>
                <w:sz w:val="26"/>
                <w:szCs w:val="26"/>
              </w:rPr>
              <w:t>9401- Prádelna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Default="00DB3BBC" w:rsidP="00900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E3A8D">
              <w:rPr>
                <w:rFonts w:ascii="Arial" w:hAnsi="Arial" w:cs="Arial"/>
                <w:sz w:val="22"/>
                <w:szCs w:val="22"/>
              </w:rPr>
              <w:t xml:space="preserve">odernizace stávajících sušek, </w:t>
            </w:r>
            <w:r w:rsidR="00E77327">
              <w:rPr>
                <w:rFonts w:ascii="Arial" w:hAnsi="Arial" w:cs="Arial"/>
                <w:sz w:val="22"/>
                <w:szCs w:val="22"/>
              </w:rPr>
              <w:t xml:space="preserve">zkvalitnění </w:t>
            </w:r>
            <w:r>
              <w:rPr>
                <w:rFonts w:ascii="Arial" w:hAnsi="Arial" w:cs="Arial"/>
                <w:sz w:val="22"/>
                <w:szCs w:val="22"/>
              </w:rPr>
              <w:t>procesu sušení na stávající lince Jensen</w:t>
            </w:r>
            <w:r w:rsidR="00E7732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77327" w:rsidRPr="00B90C98" w:rsidRDefault="00E77327" w:rsidP="00900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695D0A">
        <w:trPr>
          <w:trHeight w:val="61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695D0A" w:rsidRDefault="00DB3BBC" w:rsidP="00DB3BBC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Přestavba sušičů umožní regulovat</w:t>
            </w:r>
            <w:r w:rsidR="00EE3A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správnou</w:t>
            </w:r>
            <w:r w:rsidR="00EE3A8D">
              <w:rPr>
                <w:rFonts w:ascii="Arial" w:hAnsi="Arial" w:cs="Arial"/>
                <w:sz w:val="22"/>
                <w:szCs w:val="22"/>
              </w:rPr>
              <w:t xml:space="preserve"> vlhkost </w:t>
            </w:r>
            <w:r>
              <w:rPr>
                <w:rFonts w:ascii="Arial" w:hAnsi="Arial" w:cs="Arial"/>
                <w:sz w:val="22"/>
                <w:szCs w:val="22"/>
              </w:rPr>
              <w:t>prádla pro</w:t>
            </w:r>
            <w:r w:rsidR="00EE3A8D">
              <w:rPr>
                <w:rFonts w:ascii="Arial" w:hAnsi="Arial" w:cs="Arial"/>
                <w:sz w:val="22"/>
                <w:szCs w:val="22"/>
              </w:rPr>
              <w:t xml:space="preserve"> žehlení. </w:t>
            </w:r>
            <w:r>
              <w:rPr>
                <w:rFonts w:ascii="Arial" w:hAnsi="Arial" w:cs="Arial"/>
                <w:sz w:val="22"/>
                <w:szCs w:val="22"/>
              </w:rPr>
              <w:t>Dojde k efektivnímu využívání páry</w:t>
            </w:r>
            <w:r w:rsidR="00EE3A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lepšímu výsledku</w:t>
            </w:r>
            <w:r w:rsidR="00EE3A8D">
              <w:rPr>
                <w:rFonts w:ascii="Arial" w:hAnsi="Arial" w:cs="Arial"/>
                <w:sz w:val="22"/>
                <w:szCs w:val="22"/>
              </w:rPr>
              <w:t xml:space="preserve"> žehlení prádla.</w:t>
            </w:r>
            <w:r w:rsidR="003C42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42415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Přestavba 7 let staré žehlící linky přinese zvýšení efektivity jejího fungování.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41799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0147DD">
              <w:rPr>
                <w:sz w:val="22"/>
                <w:szCs w:val="22"/>
              </w:rPr>
            </w:r>
            <w:r w:rsidR="000147D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41799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0147DD">
              <w:rPr>
                <w:sz w:val="22"/>
                <w:szCs w:val="22"/>
              </w:rPr>
            </w:r>
            <w:r w:rsidR="000147D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695D0A">
        <w:trPr>
          <w:trHeight w:val="566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EE3A8D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1 600 000,-</w:t>
            </w:r>
            <w:r w:rsidR="00695D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DC41FD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695D0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Švrdlíková Pavlína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841799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0147DD">
              <w:rPr>
                <w:sz w:val="22"/>
                <w:szCs w:val="22"/>
              </w:rPr>
            </w:r>
            <w:r w:rsidR="000147D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841799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0147DD">
              <w:rPr>
                <w:sz w:val="22"/>
                <w:szCs w:val="22"/>
              </w:rPr>
            </w:r>
            <w:r w:rsidR="000147D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11" w:rsidRDefault="006A5011">
      <w:r>
        <w:separator/>
      </w:r>
    </w:p>
  </w:endnote>
  <w:endnote w:type="continuationSeparator" w:id="0">
    <w:p w:rsidR="006A5011" w:rsidRDefault="006A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84179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841799" w:rsidRPr="00AC34DC">
      <w:rPr>
        <w:rFonts w:ascii="Arial" w:hAnsi="Arial" w:cs="Arial"/>
        <w:sz w:val="14"/>
        <w:szCs w:val="14"/>
      </w:rPr>
      <w:fldChar w:fldCharType="separate"/>
    </w:r>
    <w:r w:rsidR="000147DD">
      <w:rPr>
        <w:rFonts w:ascii="Arial" w:hAnsi="Arial" w:cs="Arial"/>
        <w:noProof/>
        <w:sz w:val="14"/>
        <w:szCs w:val="14"/>
      </w:rPr>
      <w:t>2</w:t>
    </w:r>
    <w:r w:rsidR="00841799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84179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841799" w:rsidRPr="00AC34DC">
      <w:rPr>
        <w:rFonts w:ascii="Arial" w:hAnsi="Arial" w:cs="Arial"/>
        <w:sz w:val="14"/>
        <w:szCs w:val="14"/>
      </w:rPr>
      <w:fldChar w:fldCharType="separate"/>
    </w:r>
    <w:r w:rsidR="000147DD">
      <w:rPr>
        <w:rFonts w:ascii="Arial" w:hAnsi="Arial" w:cs="Arial"/>
        <w:noProof/>
        <w:sz w:val="14"/>
        <w:szCs w:val="14"/>
      </w:rPr>
      <w:t>2</w:t>
    </w:r>
    <w:r w:rsidR="00841799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11" w:rsidRDefault="006A5011">
      <w:r>
        <w:separator/>
      </w:r>
    </w:p>
  </w:footnote>
  <w:footnote w:type="continuationSeparator" w:id="0">
    <w:p w:rsidR="006A5011" w:rsidRDefault="006A5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47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="00DC41FD" w:rsidRPr="00DC41FD">
            <w:rPr>
              <w:rFonts w:ascii="Arial" w:hAnsi="Arial" w:cs="Arial"/>
              <w:szCs w:val="28"/>
            </w:rPr>
            <w:t>3</w:t>
          </w:r>
          <w:r w:rsidR="00DC41FD">
            <w:rPr>
              <w:rFonts w:ascii="Arial" w:hAnsi="Arial" w:cs="Arial"/>
              <w:szCs w:val="28"/>
            </w:rPr>
            <w:t>-201</w:t>
          </w:r>
          <w:r w:rsidR="00DB3BBC">
            <w:rPr>
              <w:rFonts w:ascii="Arial" w:hAnsi="Arial" w:cs="Arial"/>
              <w:szCs w:val="28"/>
            </w:rPr>
            <w:t>8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8E23F8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DC41FD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84179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84179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147D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4179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84179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84179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147D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84179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7DD"/>
    <w:rsid w:val="000202A4"/>
    <w:rsid w:val="000210F7"/>
    <w:rsid w:val="00021F07"/>
    <w:rsid w:val="000242B3"/>
    <w:rsid w:val="00035D11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A6627"/>
    <w:rsid w:val="000B51E0"/>
    <w:rsid w:val="000B7D0C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4532F"/>
    <w:rsid w:val="00251D08"/>
    <w:rsid w:val="00255CCB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C4266"/>
    <w:rsid w:val="003F18AD"/>
    <w:rsid w:val="003F5DCC"/>
    <w:rsid w:val="003F7472"/>
    <w:rsid w:val="00401182"/>
    <w:rsid w:val="004073AD"/>
    <w:rsid w:val="0042485B"/>
    <w:rsid w:val="00425B7A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07C03"/>
    <w:rsid w:val="0051665D"/>
    <w:rsid w:val="0051738C"/>
    <w:rsid w:val="00541AAA"/>
    <w:rsid w:val="00542415"/>
    <w:rsid w:val="0054486D"/>
    <w:rsid w:val="00546AAC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95D0A"/>
    <w:rsid w:val="006A5011"/>
    <w:rsid w:val="006D7D68"/>
    <w:rsid w:val="006F2C2A"/>
    <w:rsid w:val="006F2FEC"/>
    <w:rsid w:val="0070044A"/>
    <w:rsid w:val="007128D7"/>
    <w:rsid w:val="007135E6"/>
    <w:rsid w:val="00727BA0"/>
    <w:rsid w:val="007373BF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41799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D72DD"/>
    <w:rsid w:val="008E23F8"/>
    <w:rsid w:val="008F19DC"/>
    <w:rsid w:val="008F208F"/>
    <w:rsid w:val="008F48D9"/>
    <w:rsid w:val="008F5EA5"/>
    <w:rsid w:val="00900FAD"/>
    <w:rsid w:val="0091307B"/>
    <w:rsid w:val="009137FE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D7E1E"/>
    <w:rsid w:val="00AE6118"/>
    <w:rsid w:val="00B0325B"/>
    <w:rsid w:val="00B34289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0632E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4551D"/>
    <w:rsid w:val="00D46934"/>
    <w:rsid w:val="00D51136"/>
    <w:rsid w:val="00DB391F"/>
    <w:rsid w:val="00DB3BBC"/>
    <w:rsid w:val="00DC1A77"/>
    <w:rsid w:val="00DC3386"/>
    <w:rsid w:val="00DC41FD"/>
    <w:rsid w:val="00DD0F06"/>
    <w:rsid w:val="00DD25B5"/>
    <w:rsid w:val="00DD31CA"/>
    <w:rsid w:val="00E11DE0"/>
    <w:rsid w:val="00E1541E"/>
    <w:rsid w:val="00E41C9B"/>
    <w:rsid w:val="00E44352"/>
    <w:rsid w:val="00E569CE"/>
    <w:rsid w:val="00E77327"/>
    <w:rsid w:val="00E8436D"/>
    <w:rsid w:val="00E877DA"/>
    <w:rsid w:val="00EA3382"/>
    <w:rsid w:val="00EA4770"/>
    <w:rsid w:val="00ED156D"/>
    <w:rsid w:val="00EE3A8D"/>
    <w:rsid w:val="00EF28DD"/>
    <w:rsid w:val="00F011A9"/>
    <w:rsid w:val="00F07AAC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D18F459-C8F6-4E4A-9526-1CEB737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2481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2017-09-25T12:29:00Z</cp:lastPrinted>
  <dcterms:created xsi:type="dcterms:W3CDTF">2017-10-02T06:11:00Z</dcterms:created>
  <dcterms:modified xsi:type="dcterms:W3CDTF">2017-10-02T06:11:00Z</dcterms:modified>
</cp:coreProperties>
</file>