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800080"/>
          <w:sz w:val="34"/>
          <w:szCs w:val="34"/>
          <w:lang w:eastAsia="cs-CZ"/>
        </w:rPr>
        <w:t xml:space="preserve">410/2009 </w:t>
      </w:r>
      <w:proofErr w:type="spellStart"/>
      <w:r w:rsidRPr="0021635E">
        <w:rPr>
          <w:rFonts w:ascii="var(--theme-font-family)" w:eastAsia="Times New Roman" w:hAnsi="var(--theme-font-family)" w:cs="Segoe UI"/>
          <w:b/>
          <w:bCs/>
          <w:color w:val="800080"/>
          <w:sz w:val="34"/>
          <w:szCs w:val="34"/>
          <w:lang w:eastAsia="cs-CZ"/>
        </w:rPr>
        <w:t>Sb.VYHLÁŠKA</w:t>
      </w:r>
      <w:r w:rsidRPr="0021635E">
        <w:rPr>
          <w:rFonts w:ascii="var(--theme-font-family)" w:eastAsia="Times New Roman" w:hAnsi="var(--theme-font-family)" w:cs="Segoe UI"/>
          <w:b/>
          <w:bCs/>
          <w:color w:val="000000"/>
          <w:sz w:val="21"/>
          <w:szCs w:val="21"/>
          <w:lang w:eastAsia="cs-CZ"/>
        </w:rPr>
        <w:t>Ministerstva</w:t>
      </w:r>
      <w:proofErr w:type="spellEnd"/>
      <w:r w:rsidRPr="0021635E">
        <w:rPr>
          <w:rFonts w:ascii="var(--theme-font-family)" w:eastAsia="Times New Roman" w:hAnsi="var(--theme-font-family)" w:cs="Segoe UI"/>
          <w:b/>
          <w:bCs/>
          <w:color w:val="000000"/>
          <w:sz w:val="21"/>
          <w:szCs w:val="21"/>
          <w:lang w:eastAsia="cs-CZ"/>
        </w:rPr>
        <w:t xml:space="preserve"> </w:t>
      </w:r>
      <w:proofErr w:type="spellStart"/>
      <w:r w:rsidRPr="0021635E">
        <w:rPr>
          <w:rFonts w:ascii="var(--theme-font-family)" w:eastAsia="Times New Roman" w:hAnsi="var(--theme-font-family)" w:cs="Segoe UI"/>
          <w:b/>
          <w:bCs/>
          <w:color w:val="000000"/>
          <w:sz w:val="21"/>
          <w:szCs w:val="21"/>
          <w:lang w:eastAsia="cs-CZ"/>
        </w:rPr>
        <w:t>financí</w:t>
      </w:r>
      <w:r w:rsidRPr="0021635E">
        <w:rPr>
          <w:rFonts w:ascii="var(--theme-font-family)" w:eastAsia="Times New Roman" w:hAnsi="var(--theme-font-family)" w:cs="Segoe UI"/>
          <w:color w:val="000000"/>
          <w:sz w:val="27"/>
          <w:szCs w:val="27"/>
          <w:lang w:eastAsia="cs-CZ"/>
        </w:rPr>
        <w:t>ze</w:t>
      </w:r>
      <w:proofErr w:type="spellEnd"/>
      <w:r w:rsidRPr="0021635E">
        <w:rPr>
          <w:rFonts w:ascii="var(--theme-font-family)" w:eastAsia="Times New Roman" w:hAnsi="var(--theme-font-family)" w:cs="Segoe UI"/>
          <w:color w:val="000000"/>
          <w:sz w:val="27"/>
          <w:szCs w:val="27"/>
          <w:lang w:eastAsia="cs-CZ"/>
        </w:rPr>
        <w:t xml:space="preserve"> dne 11. listopadu </w:t>
      </w:r>
      <w:proofErr w:type="gramStart"/>
      <w:r w:rsidRPr="0021635E">
        <w:rPr>
          <w:rFonts w:ascii="var(--theme-font-family)" w:eastAsia="Times New Roman" w:hAnsi="var(--theme-font-family)" w:cs="Segoe UI"/>
          <w:color w:val="000000"/>
          <w:sz w:val="27"/>
          <w:szCs w:val="27"/>
          <w:lang w:eastAsia="cs-CZ"/>
        </w:rPr>
        <w:t>2009,</w:t>
      </w:r>
      <w:r w:rsidRPr="0021635E">
        <w:rPr>
          <w:rFonts w:ascii="var(--theme-font-family)" w:eastAsia="Times New Roman" w:hAnsi="var(--theme-font-family)" w:cs="Segoe UI"/>
          <w:b/>
          <w:bCs/>
          <w:color w:val="000000"/>
          <w:sz w:val="21"/>
          <w:szCs w:val="21"/>
          <w:lang w:eastAsia="cs-CZ"/>
        </w:rPr>
        <w:t>kterou</w:t>
      </w:r>
      <w:proofErr w:type="gramEnd"/>
      <w:r w:rsidRPr="0021635E">
        <w:rPr>
          <w:rFonts w:ascii="var(--theme-font-family)" w:eastAsia="Times New Roman" w:hAnsi="var(--theme-font-family)" w:cs="Segoe UI"/>
          <w:b/>
          <w:bCs/>
          <w:color w:val="000000"/>
          <w:sz w:val="21"/>
          <w:szCs w:val="21"/>
          <w:lang w:eastAsia="cs-CZ"/>
        </w:rPr>
        <w:t xml:space="preserve"> se provádějí některá ustanovení zákona č. 563/1991 Sb., o účetnictví, ve znění pozdějších předpisů, pro některé vybrané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ve znění vyhlášek č. 435/2010 Sb., č. 403/2011 Sb., č. 436/2011 Sb., č. 460/2012 Sb., č. 473/2013 Sb., č. 301/2014 Sb., č. 369/2015 Sb., č. 273/2017 Sb., č. 397/2017 Sb., č. 310/2020 Sb. a č. 269/2022 Sb.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Ministerstvo financí stanoví podle </w:t>
      </w:r>
      <w:hyperlink r:id="rId4" w:anchor="L927" w:history="1">
        <w:r w:rsidRPr="0021635E">
          <w:rPr>
            <w:rFonts w:ascii="var(--theme-font-family)" w:eastAsia="Times New Roman" w:hAnsi="var(--theme-font-family)" w:cs="Segoe UI"/>
            <w:color w:val="0000FF"/>
            <w:sz w:val="21"/>
            <w:szCs w:val="21"/>
            <w:u w:val="single"/>
            <w:lang w:eastAsia="cs-CZ"/>
          </w:rPr>
          <w:t xml:space="preserve">§ </w:t>
        </w:r>
        <w:proofErr w:type="gramStart"/>
        <w:r w:rsidRPr="0021635E">
          <w:rPr>
            <w:rFonts w:ascii="var(--theme-font-family)" w:eastAsia="Times New Roman" w:hAnsi="var(--theme-font-family)" w:cs="Segoe UI"/>
            <w:color w:val="0000FF"/>
            <w:sz w:val="21"/>
            <w:szCs w:val="21"/>
            <w:u w:val="single"/>
            <w:lang w:eastAsia="cs-CZ"/>
          </w:rPr>
          <w:t>37b</w:t>
        </w:r>
        <w:proofErr w:type="gramEnd"/>
        <w:r w:rsidRPr="0021635E">
          <w:rPr>
            <w:rFonts w:ascii="var(--theme-font-family)" w:eastAsia="Times New Roman" w:hAnsi="var(--theme-font-family)" w:cs="Segoe UI"/>
            <w:color w:val="0000FF"/>
            <w:sz w:val="21"/>
            <w:szCs w:val="21"/>
            <w:u w:val="single"/>
            <w:lang w:eastAsia="cs-CZ"/>
          </w:rPr>
          <w:t xml:space="preserve"> odst. 1</w:t>
        </w:r>
      </w:hyperlink>
      <w:r w:rsidRPr="0021635E">
        <w:rPr>
          <w:rFonts w:ascii="var(--theme-font-family)" w:eastAsia="Times New Roman" w:hAnsi="var(--theme-font-family)" w:cs="Segoe UI"/>
          <w:color w:val="000000"/>
          <w:sz w:val="21"/>
          <w:szCs w:val="21"/>
          <w:lang w:eastAsia="cs-CZ"/>
        </w:rPr>
        <w:t> zákona č. 563/1991 Sb., o účetnictví, ve znění pozdějších předpisů, (dále jen "</w:t>
      </w:r>
      <w:hyperlink r:id="rId5" w:anchor="L1" w:history="1">
        <w:r w:rsidRPr="0021635E">
          <w:rPr>
            <w:rFonts w:ascii="var(--theme-font-family)" w:eastAsia="Times New Roman" w:hAnsi="var(--theme-font-family)" w:cs="Segoe UI"/>
            <w:color w:val="0000FF"/>
            <w:sz w:val="21"/>
            <w:szCs w:val="21"/>
            <w:u w:val="single"/>
            <w:lang w:eastAsia="cs-CZ"/>
          </w:rPr>
          <w:t>zákon</w:t>
        </w:r>
      </w:hyperlink>
      <w:r w:rsidRPr="0021635E">
        <w:rPr>
          <w:rFonts w:ascii="var(--theme-font-family)" w:eastAsia="Times New Roman" w:hAnsi="var(--theme-font-family)" w:cs="Segoe UI"/>
          <w:color w:val="000000"/>
          <w:sz w:val="21"/>
          <w:szCs w:val="21"/>
          <w:lang w:eastAsia="cs-CZ"/>
        </w:rPr>
        <w:t>") k provedení </w:t>
      </w:r>
      <w:hyperlink r:id="rId6" w:anchor="L809" w:history="1">
        <w:r w:rsidRPr="0021635E">
          <w:rPr>
            <w:rFonts w:ascii="var(--theme-font-family)" w:eastAsia="Times New Roman" w:hAnsi="var(--theme-font-family)" w:cs="Segoe UI"/>
            <w:color w:val="0000FF"/>
            <w:sz w:val="21"/>
            <w:szCs w:val="21"/>
            <w:u w:val="single"/>
            <w:lang w:eastAsia="cs-CZ"/>
          </w:rPr>
          <w:t>§ 4 odst. 8</w:t>
        </w:r>
      </w:hyperlink>
      <w:r w:rsidRPr="0021635E">
        <w:rPr>
          <w:rFonts w:ascii="var(--theme-font-family)" w:eastAsia="Times New Roman" w:hAnsi="var(--theme-font-family)" w:cs="Segoe UI"/>
          <w:color w:val="000000"/>
          <w:sz w:val="21"/>
          <w:szCs w:val="21"/>
          <w:lang w:eastAsia="cs-CZ"/>
        </w:rPr>
        <w:t> a </w:t>
      </w:r>
      <w:hyperlink r:id="rId7" w:anchor="L945" w:history="1">
        <w:r w:rsidRPr="0021635E">
          <w:rPr>
            <w:rFonts w:ascii="var(--theme-font-family)" w:eastAsia="Times New Roman" w:hAnsi="var(--theme-font-family)" w:cs="Segoe UI"/>
            <w:color w:val="0000FF"/>
            <w:sz w:val="21"/>
            <w:szCs w:val="21"/>
            <w:u w:val="single"/>
            <w:lang w:eastAsia="cs-CZ"/>
          </w:rPr>
          <w:t>§ 24 odst. 5</w:t>
        </w:r>
      </w:hyperlink>
      <w:r w:rsidRPr="0021635E">
        <w:rPr>
          <w:rFonts w:ascii="var(--theme-font-family)" w:eastAsia="Times New Roman" w:hAnsi="var(--theme-font-family)" w:cs="Segoe UI"/>
          <w:color w:val="000000"/>
          <w:sz w:val="21"/>
          <w:szCs w:val="21"/>
          <w:lang w:eastAsia="cs-CZ"/>
        </w:rPr>
        <w:t> tohoto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ČÁST PRVNÍ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Předmět úpravy a působnost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Tato vyhláška stanoví pro vedení účetnictví v plném rozsahu a vedení účetnictví ve zjednodušeném rozsahu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rozsah a způsob sestavování účetní závěrky,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uspořádání, označování a obsahové vymezení položek majetku a jiných aktiv, závazků a jiných pasiv v účetní závěrce, včetně uspořádání, označování a obsahového vymezení podrozvahových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uspořádání, označování a obsahové vymezení nákladů, výnosů a výsledků hospodaření v účetní závěrce,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uspořádání a obsahové vymezení vysvětlujících a doplňujících informací v příloze v účetní závěrce, včetně informací o nakládání s prostředky státního rozpočtu a rozpočtů územních samosprávných celků,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uspořádání a obsahové vymezení přehledu o peněžních tocích a přehledu o změnách vlastního kapitálu,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směrnou účtovou osnovu,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účetní metody, zejména způsoby oceňování a jejich použití včetně oceňování souboru majetku, postupy tvorby a použití opravných položek, postupy odpisování, postupy tvorby a použití rezerv,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závazný vzor částí účetní závěrky.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Vyhláška se vztahuje na účetní jednotky podle </w:t>
      </w:r>
      <w:hyperlink r:id="rId8" w:anchor="L208" w:history="1">
        <w:r w:rsidRPr="0021635E">
          <w:rPr>
            <w:rFonts w:ascii="var(--theme-font-family)" w:eastAsia="Times New Roman" w:hAnsi="var(--theme-font-family)" w:cs="Segoe UI"/>
            <w:color w:val="0000FF"/>
            <w:sz w:val="21"/>
            <w:szCs w:val="21"/>
            <w:u w:val="single"/>
            <w:lang w:eastAsia="cs-CZ"/>
          </w:rPr>
          <w:t>§ 1 odst. 2</w:t>
        </w:r>
      </w:hyperlink>
      <w:r w:rsidRPr="0021635E">
        <w:rPr>
          <w:rFonts w:ascii="var(--theme-font-family)" w:eastAsia="Times New Roman" w:hAnsi="var(--theme-font-family)" w:cs="Segoe UI"/>
          <w:color w:val="000000"/>
          <w:sz w:val="21"/>
          <w:szCs w:val="21"/>
          <w:lang w:eastAsia="cs-CZ"/>
        </w:rPr>
        <w:t> písm. a) a c) zákona, které jsou územními samosprávnými celky </w:t>
      </w:r>
      <w:hyperlink r:id="rId9" w:anchor="L22" w:history="1">
        <w:r w:rsidRPr="0021635E">
          <w:rPr>
            <w:rFonts w:ascii="var(--theme-font-family)" w:eastAsia="Times New Roman" w:hAnsi="var(--theme-font-family)" w:cs="Segoe UI"/>
            <w:color w:val="0000FF"/>
            <w:sz w:val="21"/>
            <w:szCs w:val="21"/>
            <w:u w:val="single"/>
            <w:lang w:eastAsia="cs-CZ"/>
          </w:rPr>
          <w:t>1)</w:t>
        </w:r>
      </w:hyperlink>
      <w:r w:rsidRPr="0021635E">
        <w:rPr>
          <w:rFonts w:ascii="var(--theme-font-family)" w:eastAsia="Times New Roman" w:hAnsi="var(--theme-font-family)" w:cs="Segoe UI"/>
          <w:color w:val="000000"/>
          <w:sz w:val="21"/>
          <w:szCs w:val="21"/>
          <w:lang w:eastAsia="cs-CZ"/>
        </w:rPr>
        <w:t>, dobrovolnými svazky obcí </w:t>
      </w:r>
      <w:hyperlink r:id="rId10" w:anchor="L26" w:history="1">
        <w:r w:rsidRPr="0021635E">
          <w:rPr>
            <w:rFonts w:ascii="var(--theme-font-family)" w:eastAsia="Times New Roman" w:hAnsi="var(--theme-font-family)" w:cs="Segoe UI"/>
            <w:color w:val="0000FF"/>
            <w:sz w:val="21"/>
            <w:szCs w:val="21"/>
            <w:u w:val="single"/>
            <w:lang w:eastAsia="cs-CZ"/>
          </w:rPr>
          <w:t>2)</w:t>
        </w:r>
      </w:hyperlink>
      <w:r w:rsidRPr="0021635E">
        <w:rPr>
          <w:rFonts w:ascii="var(--theme-font-family)" w:eastAsia="Times New Roman" w:hAnsi="var(--theme-font-family)" w:cs="Segoe UI"/>
          <w:color w:val="000000"/>
          <w:sz w:val="21"/>
          <w:szCs w:val="21"/>
          <w:lang w:eastAsia="cs-CZ"/>
        </w:rPr>
        <w:t> (dále jen "svazky obcí"), příspěvkovými organizacemi </w:t>
      </w:r>
      <w:hyperlink r:id="rId11" w:anchor="L28" w:history="1">
        <w:r w:rsidRPr="0021635E">
          <w:rPr>
            <w:rFonts w:ascii="var(--theme-font-family)" w:eastAsia="Times New Roman" w:hAnsi="var(--theme-font-family)" w:cs="Segoe UI"/>
            <w:color w:val="0000FF"/>
            <w:sz w:val="21"/>
            <w:szCs w:val="21"/>
            <w:u w:val="single"/>
            <w:lang w:eastAsia="cs-CZ"/>
          </w:rPr>
          <w:t>4)</w:t>
        </w:r>
      </w:hyperlink>
      <w:r w:rsidRPr="0021635E">
        <w:rPr>
          <w:rFonts w:ascii="var(--theme-font-family)" w:eastAsia="Times New Roman" w:hAnsi="var(--theme-font-family)" w:cs="Segoe UI"/>
          <w:color w:val="000000"/>
          <w:sz w:val="21"/>
          <w:szCs w:val="21"/>
          <w:lang w:eastAsia="cs-CZ"/>
        </w:rPr>
        <w:t>, státními fondy podle rozpočtových pravidel </w:t>
      </w:r>
      <w:hyperlink r:id="rId12" w:anchor="L29" w:history="1">
        <w:r w:rsidRPr="0021635E">
          <w:rPr>
            <w:rFonts w:ascii="var(--theme-font-family)" w:eastAsia="Times New Roman" w:hAnsi="var(--theme-font-family)" w:cs="Segoe UI"/>
            <w:color w:val="0000FF"/>
            <w:sz w:val="21"/>
            <w:szCs w:val="21"/>
            <w:u w:val="single"/>
            <w:lang w:eastAsia="cs-CZ"/>
          </w:rPr>
          <w:t>5)</w:t>
        </w:r>
      </w:hyperlink>
      <w:r w:rsidRPr="0021635E">
        <w:rPr>
          <w:rFonts w:ascii="var(--theme-font-family)" w:eastAsia="Times New Roman" w:hAnsi="var(--theme-font-family)" w:cs="Segoe UI"/>
          <w:color w:val="000000"/>
          <w:sz w:val="21"/>
          <w:szCs w:val="21"/>
          <w:lang w:eastAsia="cs-CZ"/>
        </w:rPr>
        <w:t> a organizačními složkami státu </w:t>
      </w:r>
      <w:hyperlink r:id="rId13" w:anchor="L36" w:history="1">
        <w:r w:rsidRPr="0021635E">
          <w:rPr>
            <w:rFonts w:ascii="var(--theme-font-family)" w:eastAsia="Times New Roman" w:hAnsi="var(--theme-font-family)" w:cs="Segoe UI"/>
            <w:color w:val="0000FF"/>
            <w:sz w:val="21"/>
            <w:szCs w:val="21"/>
            <w:u w:val="single"/>
            <w:lang w:eastAsia="cs-CZ"/>
          </w:rPr>
          <w:t>7)</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 </w:t>
      </w:r>
      <w:hyperlink r:id="rId14" w:anchor="L322" w:history="1">
        <w:r w:rsidRPr="0021635E">
          <w:rPr>
            <w:rFonts w:ascii="var(--theme-font-family)" w:eastAsia="Times New Roman" w:hAnsi="var(--theme-font-family)" w:cs="Segoe UI"/>
            <w:i/>
            <w:iCs/>
            <w:color w:val="0000FF"/>
            <w:sz w:val="21"/>
            <w:szCs w:val="21"/>
            <w:u w:val="single"/>
            <w:lang w:eastAsia="cs-CZ"/>
          </w:rPr>
          <w:t>Čl. 99</w:t>
        </w:r>
      </w:hyperlink>
      <w:r w:rsidRPr="0021635E">
        <w:rPr>
          <w:rFonts w:ascii="var(--theme-font-family)" w:eastAsia="Times New Roman" w:hAnsi="var(--theme-font-family)" w:cs="Segoe UI"/>
          <w:i/>
          <w:iCs/>
          <w:color w:val="000000"/>
          <w:sz w:val="21"/>
          <w:szCs w:val="21"/>
          <w:lang w:eastAsia="cs-CZ"/>
        </w:rPr>
        <w:t> a násl. ústavního zákona č. 1/1993 Sb., </w:t>
      </w:r>
      <w:hyperlink r:id="rId15" w:anchor="L1" w:history="1">
        <w:r w:rsidRPr="0021635E">
          <w:rPr>
            <w:rFonts w:ascii="var(--theme-font-family)" w:eastAsia="Times New Roman" w:hAnsi="var(--theme-font-family)" w:cs="Segoe UI"/>
            <w:i/>
            <w:iCs/>
            <w:color w:val="0000FF"/>
            <w:sz w:val="21"/>
            <w:szCs w:val="21"/>
            <w:u w:val="single"/>
            <w:lang w:eastAsia="cs-CZ"/>
          </w:rPr>
          <w:t>Ústava</w:t>
        </w:r>
      </w:hyperlink>
      <w:r w:rsidRPr="0021635E">
        <w:rPr>
          <w:rFonts w:ascii="var(--theme-font-family)" w:eastAsia="Times New Roman" w:hAnsi="var(--theme-font-family)" w:cs="Segoe UI"/>
          <w:i/>
          <w:iCs/>
          <w:color w:val="000000"/>
          <w:sz w:val="21"/>
          <w:szCs w:val="21"/>
          <w:lang w:eastAsia="cs-CZ"/>
        </w:rPr>
        <w:t> České republiky,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16" w:anchor="L1" w:history="1">
        <w:r w:rsidRPr="0021635E">
          <w:rPr>
            <w:rFonts w:ascii="var(--theme-font-family)" w:eastAsia="Times New Roman" w:hAnsi="var(--theme-font-family)" w:cs="Segoe UI"/>
            <w:i/>
            <w:iCs/>
            <w:color w:val="0000FF"/>
            <w:sz w:val="21"/>
            <w:szCs w:val="21"/>
            <w:u w:val="single"/>
            <w:lang w:eastAsia="cs-CZ"/>
          </w:rPr>
          <w:t>129/2000 Sb.</w:t>
        </w:r>
      </w:hyperlink>
      <w:r w:rsidRPr="0021635E">
        <w:rPr>
          <w:rFonts w:ascii="var(--theme-font-family)" w:eastAsia="Times New Roman" w:hAnsi="var(--theme-font-family)" w:cs="Segoe UI"/>
          <w:i/>
          <w:iCs/>
          <w:color w:val="000000"/>
          <w:sz w:val="21"/>
          <w:szCs w:val="21"/>
          <w:lang w:eastAsia="cs-CZ"/>
        </w:rPr>
        <w:t>, o krajích (</w:t>
      </w:r>
      <w:hyperlink r:id="rId17" w:anchor="L1" w:history="1">
        <w:r w:rsidRPr="0021635E">
          <w:rPr>
            <w:rFonts w:ascii="var(--theme-font-family)" w:eastAsia="Times New Roman" w:hAnsi="var(--theme-font-family)" w:cs="Segoe UI"/>
            <w:i/>
            <w:iCs/>
            <w:color w:val="0000FF"/>
            <w:sz w:val="21"/>
            <w:szCs w:val="21"/>
            <w:u w:val="single"/>
            <w:lang w:eastAsia="cs-CZ"/>
          </w:rPr>
          <w:t>krajské zřízení</w:t>
        </w:r>
      </w:hyperlink>
      <w:r w:rsidRPr="0021635E">
        <w:rPr>
          <w:rFonts w:ascii="var(--theme-font-family)" w:eastAsia="Times New Roman" w:hAnsi="var(--theme-font-family)" w:cs="Segoe UI"/>
          <w:i/>
          <w:iCs/>
          <w:color w:val="000000"/>
          <w:sz w:val="21"/>
          <w:szCs w:val="21"/>
          <w:lang w:eastAsia="cs-CZ"/>
        </w:rPr>
        <w:t>),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18" w:anchor="L1" w:history="1">
        <w:r w:rsidRPr="0021635E">
          <w:rPr>
            <w:rFonts w:ascii="var(--theme-font-family)" w:eastAsia="Times New Roman" w:hAnsi="var(--theme-font-family)" w:cs="Segoe UI"/>
            <w:i/>
            <w:iCs/>
            <w:color w:val="0000FF"/>
            <w:sz w:val="21"/>
            <w:szCs w:val="21"/>
            <w:u w:val="single"/>
            <w:lang w:eastAsia="cs-CZ"/>
          </w:rPr>
          <w:t>128/2000 Sb.</w:t>
        </w:r>
      </w:hyperlink>
      <w:r w:rsidRPr="0021635E">
        <w:rPr>
          <w:rFonts w:ascii="var(--theme-font-family)" w:eastAsia="Times New Roman" w:hAnsi="var(--theme-font-family)" w:cs="Segoe UI"/>
          <w:i/>
          <w:iCs/>
          <w:color w:val="000000"/>
          <w:sz w:val="21"/>
          <w:szCs w:val="21"/>
          <w:lang w:eastAsia="cs-CZ"/>
        </w:rPr>
        <w:t>, o obcích (</w:t>
      </w:r>
      <w:hyperlink r:id="rId19" w:anchor="L1" w:history="1">
        <w:r w:rsidRPr="0021635E">
          <w:rPr>
            <w:rFonts w:ascii="var(--theme-font-family)" w:eastAsia="Times New Roman" w:hAnsi="var(--theme-font-family)" w:cs="Segoe UI"/>
            <w:i/>
            <w:iCs/>
            <w:color w:val="0000FF"/>
            <w:sz w:val="21"/>
            <w:szCs w:val="21"/>
            <w:u w:val="single"/>
            <w:lang w:eastAsia="cs-CZ"/>
          </w:rPr>
          <w:t>obecní zřízení</w:t>
        </w:r>
      </w:hyperlink>
      <w:r w:rsidRPr="0021635E">
        <w:rPr>
          <w:rFonts w:ascii="var(--theme-font-family)" w:eastAsia="Times New Roman" w:hAnsi="var(--theme-font-family)" w:cs="Segoe UI"/>
          <w:i/>
          <w:iCs/>
          <w:color w:val="000000"/>
          <w:sz w:val="21"/>
          <w:szCs w:val="21"/>
          <w:lang w:eastAsia="cs-CZ"/>
        </w:rPr>
        <w:t>),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20" w:anchor="L1" w:history="1">
        <w:r w:rsidRPr="0021635E">
          <w:rPr>
            <w:rFonts w:ascii="var(--theme-font-family)" w:eastAsia="Times New Roman" w:hAnsi="var(--theme-font-family)" w:cs="Segoe UI"/>
            <w:i/>
            <w:iCs/>
            <w:color w:val="0000FF"/>
            <w:sz w:val="21"/>
            <w:szCs w:val="21"/>
            <w:u w:val="single"/>
            <w:lang w:eastAsia="cs-CZ"/>
          </w:rPr>
          <w:t>131/2000 Sb.</w:t>
        </w:r>
      </w:hyperlink>
      <w:r w:rsidRPr="0021635E">
        <w:rPr>
          <w:rFonts w:ascii="var(--theme-font-family)" w:eastAsia="Times New Roman" w:hAnsi="var(--theme-font-family)" w:cs="Segoe UI"/>
          <w:i/>
          <w:iCs/>
          <w:color w:val="000000"/>
          <w:sz w:val="21"/>
          <w:szCs w:val="21"/>
          <w:lang w:eastAsia="cs-CZ"/>
        </w:rPr>
        <w:t>, o hlavním městě Praze,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2) </w:t>
      </w:r>
      <w:hyperlink r:id="rId21" w:anchor="L224" w:history="1">
        <w:r w:rsidRPr="0021635E">
          <w:rPr>
            <w:rFonts w:ascii="var(--theme-font-family)" w:eastAsia="Times New Roman" w:hAnsi="var(--theme-font-family)" w:cs="Segoe UI"/>
            <w:i/>
            <w:iCs/>
            <w:color w:val="0000FF"/>
            <w:sz w:val="21"/>
            <w:szCs w:val="21"/>
            <w:u w:val="single"/>
            <w:lang w:eastAsia="cs-CZ"/>
          </w:rPr>
          <w:t>§ 49</w:t>
        </w:r>
      </w:hyperlink>
      <w:r w:rsidRPr="0021635E">
        <w:rPr>
          <w:rFonts w:ascii="var(--theme-font-family)" w:eastAsia="Times New Roman" w:hAnsi="var(--theme-font-family)" w:cs="Segoe UI"/>
          <w:i/>
          <w:iCs/>
          <w:color w:val="000000"/>
          <w:sz w:val="21"/>
          <w:szCs w:val="21"/>
          <w:lang w:eastAsia="cs-CZ"/>
        </w:rPr>
        <w:t> až </w:t>
      </w:r>
      <w:hyperlink r:id="rId22" w:anchor="L241" w:history="1">
        <w:r w:rsidRPr="0021635E">
          <w:rPr>
            <w:rFonts w:ascii="var(--theme-font-family)" w:eastAsia="Times New Roman" w:hAnsi="var(--theme-font-family)" w:cs="Segoe UI"/>
            <w:i/>
            <w:iCs/>
            <w:color w:val="0000FF"/>
            <w:sz w:val="21"/>
            <w:szCs w:val="21"/>
            <w:u w:val="single"/>
            <w:lang w:eastAsia="cs-CZ"/>
          </w:rPr>
          <w:t>53</w:t>
        </w:r>
      </w:hyperlink>
      <w:r w:rsidRPr="0021635E">
        <w:rPr>
          <w:rFonts w:ascii="var(--theme-font-family)" w:eastAsia="Times New Roman" w:hAnsi="var(--theme-font-family)" w:cs="Segoe UI"/>
          <w:i/>
          <w:iCs/>
          <w:color w:val="000000"/>
          <w:sz w:val="21"/>
          <w:szCs w:val="21"/>
          <w:lang w:eastAsia="cs-CZ"/>
        </w:rPr>
        <w:t> zákona č. 128/2000 Sb.,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4) </w:t>
      </w:r>
      <w:hyperlink r:id="rId23" w:anchor="L352" w:history="1">
        <w:r w:rsidRPr="0021635E">
          <w:rPr>
            <w:rFonts w:ascii="var(--theme-font-family)" w:eastAsia="Times New Roman" w:hAnsi="var(--theme-font-family)" w:cs="Segoe UI"/>
            <w:i/>
            <w:iCs/>
            <w:color w:val="0000FF"/>
            <w:sz w:val="21"/>
            <w:szCs w:val="21"/>
            <w:u w:val="single"/>
            <w:lang w:eastAsia="cs-CZ"/>
          </w:rPr>
          <w:t>§ 54</w:t>
        </w:r>
      </w:hyperlink>
      <w:r w:rsidRPr="0021635E">
        <w:rPr>
          <w:rFonts w:ascii="var(--theme-font-family)" w:eastAsia="Times New Roman" w:hAnsi="var(--theme-font-family)" w:cs="Segoe UI"/>
          <w:i/>
          <w:iCs/>
          <w:color w:val="000000"/>
          <w:sz w:val="21"/>
          <w:szCs w:val="21"/>
          <w:lang w:eastAsia="cs-CZ"/>
        </w:rPr>
        <w:t> až </w:t>
      </w:r>
      <w:hyperlink r:id="rId24" w:anchor="L373" w:history="1">
        <w:r w:rsidRPr="0021635E">
          <w:rPr>
            <w:rFonts w:ascii="var(--theme-font-family)" w:eastAsia="Times New Roman" w:hAnsi="var(--theme-font-family)" w:cs="Segoe UI"/>
            <w:i/>
            <w:iCs/>
            <w:color w:val="0000FF"/>
            <w:sz w:val="21"/>
            <w:szCs w:val="21"/>
            <w:u w:val="single"/>
            <w:lang w:eastAsia="cs-CZ"/>
          </w:rPr>
          <w:t>56</w:t>
        </w:r>
      </w:hyperlink>
      <w:r w:rsidRPr="0021635E">
        <w:rPr>
          <w:rFonts w:ascii="var(--theme-font-family)" w:eastAsia="Times New Roman" w:hAnsi="var(--theme-font-family)" w:cs="Segoe UI"/>
          <w:i/>
          <w:iCs/>
          <w:color w:val="000000"/>
          <w:sz w:val="21"/>
          <w:szCs w:val="21"/>
          <w:lang w:eastAsia="cs-CZ"/>
        </w:rPr>
        <w:t> zákona č. 219/2000 Sb., o majetku České republiky a jejím vystupování v právních vztazích, ve znění pozdějších předpisů.</w:t>
      </w:r>
    </w:p>
    <w:p w:rsidR="0021635E" w:rsidRPr="0021635E" w:rsidRDefault="007A330E" w:rsidP="0021635E">
      <w:pPr>
        <w:shd w:val="clear" w:color="auto" w:fill="FFFFFF"/>
        <w:spacing w:after="0" w:line="240" w:lineRule="auto"/>
        <w:jc w:val="both"/>
        <w:rPr>
          <w:rFonts w:ascii="Segoe UI" w:eastAsia="Times New Roman" w:hAnsi="Segoe UI" w:cs="Segoe UI"/>
          <w:color w:val="000000"/>
          <w:sz w:val="21"/>
          <w:szCs w:val="21"/>
          <w:lang w:eastAsia="cs-CZ"/>
        </w:rPr>
      </w:pPr>
      <w:hyperlink r:id="rId25" w:anchor="L181" w:history="1">
        <w:r w:rsidR="0021635E" w:rsidRPr="0021635E">
          <w:rPr>
            <w:rFonts w:ascii="var(--theme-font-family)" w:eastAsia="Times New Roman" w:hAnsi="var(--theme-font-family)" w:cs="Segoe UI"/>
            <w:i/>
            <w:iCs/>
            <w:color w:val="0000FF"/>
            <w:sz w:val="21"/>
            <w:szCs w:val="21"/>
            <w:u w:val="single"/>
            <w:lang w:eastAsia="cs-CZ"/>
          </w:rPr>
          <w:t>§ 27</w:t>
        </w:r>
      </w:hyperlink>
      <w:r w:rsidR="0021635E" w:rsidRPr="0021635E">
        <w:rPr>
          <w:rFonts w:ascii="var(--theme-font-family)" w:eastAsia="Times New Roman" w:hAnsi="var(--theme-font-family)" w:cs="Segoe UI"/>
          <w:i/>
          <w:iCs/>
          <w:color w:val="000000"/>
          <w:sz w:val="21"/>
          <w:szCs w:val="21"/>
          <w:lang w:eastAsia="cs-CZ"/>
        </w:rPr>
        <w:t> a násl. zákona č. 250/2000 Sb., o rozpočtových pravidlech územních rozpočtů,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5) Zákon č. </w:t>
      </w:r>
      <w:hyperlink r:id="rId26" w:anchor="L1" w:history="1">
        <w:r w:rsidRPr="0021635E">
          <w:rPr>
            <w:rFonts w:ascii="var(--theme-font-family)" w:eastAsia="Times New Roman" w:hAnsi="var(--theme-font-family)" w:cs="Segoe UI"/>
            <w:i/>
            <w:iCs/>
            <w:color w:val="0000FF"/>
            <w:sz w:val="21"/>
            <w:szCs w:val="21"/>
            <w:u w:val="single"/>
            <w:lang w:eastAsia="cs-CZ"/>
          </w:rPr>
          <w:t>239/1992 Sb.</w:t>
        </w:r>
      </w:hyperlink>
      <w:r w:rsidRPr="0021635E">
        <w:rPr>
          <w:rFonts w:ascii="var(--theme-font-family)" w:eastAsia="Times New Roman" w:hAnsi="var(--theme-font-family)" w:cs="Segoe UI"/>
          <w:i/>
          <w:iCs/>
          <w:color w:val="000000"/>
          <w:sz w:val="21"/>
          <w:szCs w:val="21"/>
          <w:lang w:eastAsia="cs-CZ"/>
        </w:rPr>
        <w:t>, o Státním fondu kultury České republiky,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27" w:anchor="L1" w:history="1">
        <w:r w:rsidRPr="0021635E">
          <w:rPr>
            <w:rFonts w:ascii="var(--theme-font-family)" w:eastAsia="Times New Roman" w:hAnsi="var(--theme-font-family)" w:cs="Segoe UI"/>
            <w:i/>
            <w:iCs/>
            <w:color w:val="0000FF"/>
            <w:sz w:val="21"/>
            <w:szCs w:val="21"/>
            <w:u w:val="single"/>
            <w:lang w:eastAsia="cs-CZ"/>
          </w:rPr>
          <w:t>241/1992 Sb.</w:t>
        </w:r>
      </w:hyperlink>
      <w:r w:rsidRPr="0021635E">
        <w:rPr>
          <w:rFonts w:ascii="var(--theme-font-family)" w:eastAsia="Times New Roman" w:hAnsi="var(--theme-font-family)" w:cs="Segoe UI"/>
          <w:i/>
          <w:iCs/>
          <w:color w:val="000000"/>
          <w:sz w:val="21"/>
          <w:szCs w:val="21"/>
          <w:lang w:eastAsia="cs-CZ"/>
        </w:rPr>
        <w:t>, o Státním fondu České republiky pro podporu a rozvoj české kinematografie,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28" w:anchor="L1" w:history="1">
        <w:r w:rsidRPr="0021635E">
          <w:rPr>
            <w:rFonts w:ascii="var(--theme-font-family)" w:eastAsia="Times New Roman" w:hAnsi="var(--theme-font-family)" w:cs="Segoe UI"/>
            <w:i/>
            <w:iCs/>
            <w:color w:val="0000FF"/>
            <w:sz w:val="21"/>
            <w:szCs w:val="21"/>
            <w:u w:val="single"/>
            <w:lang w:eastAsia="cs-CZ"/>
          </w:rPr>
          <w:t>388/1991 Sb.</w:t>
        </w:r>
      </w:hyperlink>
      <w:r w:rsidRPr="0021635E">
        <w:rPr>
          <w:rFonts w:ascii="var(--theme-font-family)" w:eastAsia="Times New Roman" w:hAnsi="var(--theme-font-family)" w:cs="Segoe UI"/>
          <w:i/>
          <w:iCs/>
          <w:color w:val="000000"/>
          <w:sz w:val="21"/>
          <w:szCs w:val="21"/>
          <w:lang w:eastAsia="cs-CZ"/>
        </w:rPr>
        <w:t>, o Státním fondu životního prostředí,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29" w:anchor="L1" w:history="1">
        <w:r w:rsidRPr="0021635E">
          <w:rPr>
            <w:rFonts w:ascii="var(--theme-font-family)" w:eastAsia="Times New Roman" w:hAnsi="var(--theme-font-family)" w:cs="Segoe UI"/>
            <w:i/>
            <w:iCs/>
            <w:color w:val="0000FF"/>
            <w:sz w:val="21"/>
            <w:szCs w:val="21"/>
            <w:u w:val="single"/>
            <w:lang w:eastAsia="cs-CZ"/>
          </w:rPr>
          <w:t>256/2000 Sb.</w:t>
        </w:r>
      </w:hyperlink>
      <w:r w:rsidRPr="0021635E">
        <w:rPr>
          <w:rFonts w:ascii="var(--theme-font-family)" w:eastAsia="Times New Roman" w:hAnsi="var(--theme-font-family)" w:cs="Segoe UI"/>
          <w:i/>
          <w:iCs/>
          <w:color w:val="000000"/>
          <w:sz w:val="21"/>
          <w:szCs w:val="21"/>
          <w:lang w:eastAsia="cs-CZ"/>
        </w:rPr>
        <w:t>, o Státním zemědělském intervenčním fondu a o změně některých dalších zákonů (</w:t>
      </w:r>
      <w:hyperlink r:id="rId30"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Státním zemědělském intervenčním fondu),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31" w:anchor="L1" w:history="1">
        <w:r w:rsidRPr="0021635E">
          <w:rPr>
            <w:rFonts w:ascii="var(--theme-font-family)" w:eastAsia="Times New Roman" w:hAnsi="var(--theme-font-family)" w:cs="Segoe UI"/>
            <w:i/>
            <w:iCs/>
            <w:color w:val="0000FF"/>
            <w:sz w:val="21"/>
            <w:szCs w:val="21"/>
            <w:u w:val="single"/>
            <w:lang w:eastAsia="cs-CZ"/>
          </w:rPr>
          <w:t>211/2000 Sb.</w:t>
        </w:r>
      </w:hyperlink>
      <w:r w:rsidRPr="0021635E">
        <w:rPr>
          <w:rFonts w:ascii="var(--theme-font-family)" w:eastAsia="Times New Roman" w:hAnsi="var(--theme-font-family)" w:cs="Segoe UI"/>
          <w:i/>
          <w:iCs/>
          <w:color w:val="000000"/>
          <w:sz w:val="21"/>
          <w:szCs w:val="21"/>
          <w:lang w:eastAsia="cs-CZ"/>
        </w:rPr>
        <w:t>, o Státním fondu rozvoje bydlení a o změně zákona č. </w:t>
      </w:r>
      <w:hyperlink r:id="rId32" w:anchor="L1" w:history="1">
        <w:r w:rsidRPr="0021635E">
          <w:rPr>
            <w:rFonts w:ascii="var(--theme-font-family)" w:eastAsia="Times New Roman" w:hAnsi="var(--theme-font-family)" w:cs="Segoe UI"/>
            <w:i/>
            <w:iCs/>
            <w:color w:val="0000FF"/>
            <w:sz w:val="21"/>
            <w:szCs w:val="21"/>
            <w:u w:val="single"/>
            <w:lang w:eastAsia="cs-CZ"/>
          </w:rPr>
          <w:t>171/1991 Sb.</w:t>
        </w:r>
      </w:hyperlink>
      <w:r w:rsidRPr="0021635E">
        <w:rPr>
          <w:rFonts w:ascii="var(--theme-font-family)" w:eastAsia="Times New Roman" w:hAnsi="var(--theme-font-family)" w:cs="Segoe UI"/>
          <w:i/>
          <w:iCs/>
          <w:color w:val="000000"/>
          <w:sz w:val="21"/>
          <w:szCs w:val="21"/>
          <w:lang w:eastAsia="cs-CZ"/>
        </w:rPr>
        <w:t>, o působnosti orgánů České republiky ve věcech převodů majetku státu na jiné osoby a o Fondu národního majetku České republiky,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33" w:anchor="L1" w:history="1">
        <w:r w:rsidRPr="0021635E">
          <w:rPr>
            <w:rFonts w:ascii="var(--theme-font-family)" w:eastAsia="Times New Roman" w:hAnsi="var(--theme-font-family)" w:cs="Segoe UI"/>
            <w:i/>
            <w:iCs/>
            <w:color w:val="0000FF"/>
            <w:sz w:val="21"/>
            <w:szCs w:val="21"/>
            <w:u w:val="single"/>
            <w:lang w:eastAsia="cs-CZ"/>
          </w:rPr>
          <w:t>104/2000 Sb.</w:t>
        </w:r>
      </w:hyperlink>
      <w:r w:rsidRPr="0021635E">
        <w:rPr>
          <w:rFonts w:ascii="var(--theme-font-family)" w:eastAsia="Times New Roman" w:hAnsi="var(--theme-font-family)" w:cs="Segoe UI"/>
          <w:i/>
          <w:iCs/>
          <w:color w:val="000000"/>
          <w:sz w:val="21"/>
          <w:szCs w:val="21"/>
          <w:lang w:eastAsia="cs-CZ"/>
        </w:rPr>
        <w:t>, o Státním fondu dopravní infrastruktury a o změně zákona č. </w:t>
      </w:r>
      <w:hyperlink r:id="rId34" w:anchor="L1" w:history="1">
        <w:r w:rsidRPr="0021635E">
          <w:rPr>
            <w:rFonts w:ascii="var(--theme-font-family)" w:eastAsia="Times New Roman" w:hAnsi="var(--theme-font-family)" w:cs="Segoe UI"/>
            <w:i/>
            <w:iCs/>
            <w:color w:val="0000FF"/>
            <w:sz w:val="21"/>
            <w:szCs w:val="21"/>
            <w:u w:val="single"/>
            <w:lang w:eastAsia="cs-CZ"/>
          </w:rPr>
          <w:t>171/1991 Sb.</w:t>
        </w:r>
      </w:hyperlink>
      <w:r w:rsidRPr="0021635E">
        <w:rPr>
          <w:rFonts w:ascii="var(--theme-font-family)" w:eastAsia="Times New Roman" w:hAnsi="var(--theme-font-family)" w:cs="Segoe UI"/>
          <w:i/>
          <w:iCs/>
          <w:color w:val="000000"/>
          <w:sz w:val="21"/>
          <w:szCs w:val="21"/>
          <w:lang w:eastAsia="cs-CZ"/>
        </w:rPr>
        <w:t>, o působnosti orgánů České republiky ve věcech převodů majetku státu na jiné osoby a o Fondu národního majetku České republiky,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7) </w:t>
      </w:r>
      <w:hyperlink r:id="rId35" w:anchor="L20" w:history="1">
        <w:r w:rsidRPr="0021635E">
          <w:rPr>
            <w:rFonts w:ascii="var(--theme-font-family)" w:eastAsia="Times New Roman" w:hAnsi="var(--theme-font-family)" w:cs="Segoe UI"/>
            <w:i/>
            <w:iCs/>
            <w:color w:val="0000FF"/>
            <w:sz w:val="21"/>
            <w:szCs w:val="21"/>
            <w:u w:val="single"/>
            <w:lang w:eastAsia="cs-CZ"/>
          </w:rPr>
          <w:t>§ 3</w:t>
        </w:r>
      </w:hyperlink>
      <w:r w:rsidRPr="0021635E">
        <w:rPr>
          <w:rFonts w:ascii="var(--theme-font-family)" w:eastAsia="Times New Roman" w:hAnsi="var(--theme-font-family)" w:cs="Segoe UI"/>
          <w:i/>
          <w:iCs/>
          <w:color w:val="000000"/>
          <w:sz w:val="21"/>
          <w:szCs w:val="21"/>
          <w:lang w:eastAsia="cs-CZ"/>
        </w:rPr>
        <w:t> a </w:t>
      </w:r>
      <w:hyperlink r:id="rId36" w:anchor="L330" w:history="1">
        <w:r w:rsidRPr="0021635E">
          <w:rPr>
            <w:rFonts w:ascii="var(--theme-font-family)" w:eastAsia="Times New Roman" w:hAnsi="var(--theme-font-family)" w:cs="Segoe UI"/>
            <w:i/>
            <w:iCs/>
            <w:color w:val="0000FF"/>
            <w:sz w:val="21"/>
            <w:szCs w:val="21"/>
            <w:u w:val="single"/>
            <w:lang w:eastAsia="cs-CZ"/>
          </w:rPr>
          <w:t>51</w:t>
        </w:r>
      </w:hyperlink>
      <w:r w:rsidRPr="0021635E">
        <w:rPr>
          <w:rFonts w:ascii="var(--theme-font-family)" w:eastAsia="Times New Roman" w:hAnsi="var(--theme-font-family)" w:cs="Segoe UI"/>
          <w:i/>
          <w:iCs/>
          <w:color w:val="000000"/>
          <w:sz w:val="21"/>
          <w:szCs w:val="21"/>
          <w:lang w:eastAsia="cs-CZ"/>
        </w:rPr>
        <w:t> zákona č. 219/2000 Sb.,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ČÁST DRUHÁ</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lastRenderedPageBreak/>
        <w:t>Účetní závěrka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HLAVA 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Rozsah a způsob sestavování účetní závěrky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Části účetní závěrky a označování jejich položek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Účetní závěrka se skládá z částí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rozvaha (bilance),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výkaz zisku a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příloha,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přehled o peněžních tocích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přehled o změnách vlastního kapitálu.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Položky rozvahy, výkazu zisku a ztráty, přehledu o peněžních tocích a přehledu o změnách vlastního kapitálu se označují kombinací velkých písmen latinské abecedy, římských číslic, arabských číslic a názvem položky. Položky tabulkových částí přílohy se označují v souladu se závazným vzorem přílohy.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Položky částí účetní závěrky se uvádějí odděleně a ve stanoveném pořadí.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Technickou formu částí účetní závěrky stanoví technická vyhláška o účetních záznamech </w:t>
      </w:r>
      <w:hyperlink r:id="rId37" w:anchor="L54" w:history="1">
        <w:r w:rsidRPr="0021635E">
          <w:rPr>
            <w:rFonts w:ascii="var(--theme-font-family)" w:eastAsia="Times New Roman" w:hAnsi="var(--theme-font-family)" w:cs="Segoe UI"/>
            <w:color w:val="0000FF"/>
            <w:sz w:val="21"/>
            <w:szCs w:val="21"/>
            <w:u w:val="single"/>
            <w:lang w:eastAsia="cs-CZ"/>
          </w:rPr>
          <w:t>8)</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Účetní závěrka se sestavuje v peněžních jednotkách české měny a vykazuje se v Kč, s přesností na dvě desetinná místa.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8) Vyhláška č. </w:t>
      </w:r>
      <w:hyperlink r:id="rId38" w:anchor="L1" w:history="1">
        <w:r w:rsidRPr="0021635E">
          <w:rPr>
            <w:rFonts w:ascii="var(--theme-font-family)" w:eastAsia="Times New Roman" w:hAnsi="var(--theme-font-family)" w:cs="Segoe UI"/>
            <w:i/>
            <w:iCs/>
            <w:color w:val="0000FF"/>
            <w:sz w:val="21"/>
            <w:szCs w:val="21"/>
            <w:u w:val="single"/>
            <w:lang w:eastAsia="cs-CZ"/>
          </w:rPr>
          <w:t>383/2009 Sb.</w:t>
        </w:r>
      </w:hyperlink>
      <w:r w:rsidRPr="0021635E">
        <w:rPr>
          <w:rFonts w:ascii="var(--theme-font-family)" w:eastAsia="Times New Roman" w:hAnsi="var(--theme-font-family)" w:cs="Segoe UI"/>
          <w:i/>
          <w:iCs/>
          <w:color w:val="000000"/>
          <w:sz w:val="21"/>
          <w:szCs w:val="21"/>
          <w:lang w:eastAsia="cs-CZ"/>
        </w:rPr>
        <w:t>, o účetních záznamech v technické formě vybraných účetních jednotek a jejich předávání do centrálního systému účetních informací státu a o požadavcích na technické a smíšené formy účetních záznamů (technická </w:t>
      </w:r>
      <w:hyperlink r:id="rId39" w:anchor="L1" w:history="1">
        <w:r w:rsidRPr="0021635E">
          <w:rPr>
            <w:rFonts w:ascii="var(--theme-font-family)" w:eastAsia="Times New Roman" w:hAnsi="var(--theme-font-family)" w:cs="Segoe UI"/>
            <w:i/>
            <w:iCs/>
            <w:color w:val="0000FF"/>
            <w:sz w:val="21"/>
            <w:szCs w:val="21"/>
            <w:u w:val="single"/>
            <w:lang w:eastAsia="cs-CZ"/>
          </w:rPr>
          <w:t>vyhláška</w:t>
        </w:r>
      </w:hyperlink>
      <w:r w:rsidRPr="0021635E">
        <w:rPr>
          <w:rFonts w:ascii="var(--theme-font-family)" w:eastAsia="Times New Roman" w:hAnsi="var(--theme-font-family)" w:cs="Segoe UI"/>
          <w:i/>
          <w:iCs/>
          <w:color w:val="000000"/>
          <w:sz w:val="21"/>
          <w:szCs w:val="21"/>
          <w:lang w:eastAsia="cs-CZ"/>
        </w:rPr>
        <w:t> o účetních záznamech).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Rozvaha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 rozvaze jsou uspořádány položky majetku a jiných aktiv a závazků a jiných pasiv. </w:t>
      </w:r>
      <w:hyperlink r:id="rId40" w:anchor="L859" w:history="1">
        <w:r w:rsidRPr="0021635E">
          <w:rPr>
            <w:rFonts w:ascii="var(--theme-font-family)" w:eastAsia="Times New Roman" w:hAnsi="var(--theme-font-family)" w:cs="Segoe UI"/>
            <w:color w:val="0000FF"/>
            <w:sz w:val="21"/>
            <w:szCs w:val="21"/>
            <w:u w:val="single"/>
            <w:lang w:eastAsia="cs-CZ"/>
          </w:rPr>
          <w:t>Příloha č. 1</w:t>
        </w:r>
      </w:hyperlink>
      <w:r w:rsidRPr="0021635E">
        <w:rPr>
          <w:rFonts w:ascii="var(--theme-font-family)" w:eastAsia="Times New Roman" w:hAnsi="var(--theme-font-family)" w:cs="Segoe UI"/>
          <w:color w:val="000000"/>
          <w:sz w:val="21"/>
          <w:szCs w:val="21"/>
          <w:lang w:eastAsia="cs-CZ"/>
        </w:rPr>
        <w:t> k této vyhlášce stanoví uspořádání a označování položek rozvahy včetně výpočtů součtových položek a její základní závazný vzor a dále závazné vzory pro: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organizační složky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b) územní samosprávné celky a </w:t>
      </w:r>
      <w:r w:rsidRPr="007A330E">
        <w:rPr>
          <w:rFonts w:ascii="var(--theme-font-family)" w:eastAsia="Times New Roman" w:hAnsi="var(--theme-font-family)" w:cs="Segoe UI"/>
          <w:color w:val="FF0000"/>
          <w:sz w:val="21"/>
          <w:szCs w:val="21"/>
          <w:lang w:eastAsia="cs-CZ"/>
        </w:rPr>
        <w:t>svazky obcí,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příspěvkové organizace,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státní fondy.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w:t>
      </w:r>
      <w:hyperlink r:id="rId41" w:anchor="L11" w:history="1">
        <w:r w:rsidRPr="0021635E">
          <w:rPr>
            <w:rFonts w:ascii="var(--theme-font-family)" w:eastAsia="Times New Roman" w:hAnsi="var(--theme-font-family)" w:cs="Segoe UI"/>
            <w:color w:val="0000FF"/>
            <w:sz w:val="21"/>
            <w:szCs w:val="21"/>
            <w:u w:val="single"/>
            <w:lang w:eastAsia="cs-CZ"/>
          </w:rPr>
          <w:t>zrušeno</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V prvním sloupci aktiv u jednotlivé položky rozvahy se uvádí informace o jejím stavu k okamžiku sestavení mezitímní účetní závěrky nebo k rozvahovému dni běžného účetního období neupravená o výši oprávek a opravných položek (dále jen "Brutto").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Ve druhém sloupci aktiv u jednotlivé položky rozvahy se k okamžiku sestavení mezitímní účetní závěrky nebo k rozvahovému dni běžného účetního období uvádí informace o výši oprávek a opravných položek, které se vztahují k dané položce (dále jen "Korekce"), a to vždy s kladným znaménkem.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Ve třetím sloupci aktiv u jednotlivé položky rozvahy se k okamžiku sestavení mezitímní účetní závěrky nebo k rozvahovému dni běžného účetního období uvádí informace o stavu dané položky upravená o výši oprávek a opravných položek, které se vztahují k dané položce (dále jen "Netto").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Ve čtvrtém sloupci aktiv u jednotlivé položky rozvahy se uvádí informace o jejím stavu ve sloupci Netto k rozvahovému dni bezprostředně předcházejícího účetního období (dále jen "minulé období" účetní).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V prvním sloupci pasiv u jednotlivé položky rozvahy se uvádí informace o jejím stavu k okamžiku sestavení mezitímní účetní závěrky nebo k rozvahovému dni.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V druhém sloupci pasiv u jednotlivé položky rozvahy se uvádí informace o jejím stavu k rozvahovému dni minulého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(8) Hodnoty položek rozvahy ve všech sloupcích se k okamžiku sestavení mezitímní účetní závěrky vykazují podle zůstatků zjištěných na jednotlivých syntetických účtech směrné účtové osnovy buď s kladným, nebo se záporným znaménkem. Hodnoty položek rozvahy ve všech sloupcích se k rozvahovému dni vykazují podle zůstatků zjištěných na jednotlivých syntetických účtech směrné účtové osnovy s kladným znaménkem, s výjimkou syntetických účtů 227, 401, 404, 405, 406, 407, 408 </w:t>
      </w:r>
      <w:r w:rsidRPr="0021635E">
        <w:rPr>
          <w:rFonts w:ascii="var(--theme-font-family)" w:eastAsia="Times New Roman" w:hAnsi="var(--theme-font-family)" w:cs="Segoe UI"/>
          <w:color w:val="000000"/>
          <w:sz w:val="21"/>
          <w:szCs w:val="21"/>
          <w:lang w:eastAsia="cs-CZ"/>
        </w:rPr>
        <w:lastRenderedPageBreak/>
        <w:t>a syntetických účtů účtových skupin 43 a 49, které se vykazují buď s kladným, nebo se záporným znaménkem. K okamžiku sestavení mezitímní účetní závěrky nebo k rozvahovému dni dochází u syntetických účtů 248, 336, 337, 338, 341, 342, 343, 355, 375, 475 a 363 k porovnávání zůstatků stran MÁ DÁTI a DAL, a výsledný rozdíl vstupuje: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do aktiv kladně, jestliže zůstatek syntetického účtu je na straně MÁ DÁTI,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do pasiv kladně, jestliže zůstatek syntetického účtu je na straně DAL.</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Kladný zůstatek syntetického účtu 222 se vykazuje se záporným znaménkem v položce "C.IV.1. Příjmový účet organizačních složek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Položky rozvahy "AKTIVA CELKEM" ve sloupci Netto a "PASIVA CELKEM" se musí rovnat.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Výkaz zisku a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Ve výkazu zisku a ztráty jsou uspořádány položky nákladů a výnosů a výsledků hospodaření. </w:t>
      </w:r>
      <w:hyperlink r:id="rId42" w:anchor="L892" w:history="1">
        <w:r w:rsidRPr="0021635E">
          <w:rPr>
            <w:rFonts w:ascii="var(--theme-font-family)" w:eastAsia="Times New Roman" w:hAnsi="var(--theme-font-family)" w:cs="Segoe UI"/>
            <w:color w:val="0000FF"/>
            <w:sz w:val="21"/>
            <w:szCs w:val="21"/>
            <w:u w:val="single"/>
            <w:lang w:eastAsia="cs-CZ"/>
          </w:rPr>
          <w:t>Příloha č. 2</w:t>
        </w:r>
      </w:hyperlink>
      <w:r w:rsidRPr="0021635E">
        <w:rPr>
          <w:rFonts w:ascii="var(--theme-font-family)" w:eastAsia="Times New Roman" w:hAnsi="var(--theme-font-family)" w:cs="Segoe UI"/>
          <w:color w:val="000000"/>
          <w:sz w:val="21"/>
          <w:szCs w:val="21"/>
          <w:lang w:eastAsia="cs-CZ"/>
        </w:rPr>
        <w:t> k této vyhlášce stanoví uspořádání a označování položek výkazu zisku a ztráty včetně výpočtů součtových a rozdílových položek a jeho základní závazný vzor a dále závazné vzory pro: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organizační složky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územní samosprávné celky a svazky obcí,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příspěvkové organizace,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státní fondy.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zrušeno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Ve výkazu zisku a ztráty se vykazují konečné zůstatky syntetických účtů nákladů a výnosů a výsledek hospodaření před zdaněním a výsledek hospodaření běžného účetního období účetní jednotky k okamžiku sestavení mezitímní účetní závěrky nebo k rozvahovému dni, a to ve stavu za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běžné účetní období ve dvou sloupcích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za hlavní činnost účetní jednotky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za hospodářskou činnost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minulé účetní období ve dvou sloupcích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za hlavní činnost účetní jednotky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za hospodářskou činnost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Hlavní činností se pro účely této vyhlášky rozumí veškeré činnosti, pro které byla účetní jednotka zřízena jiným právním předpisem, zřizovací listinou nebo jiným dokumentem.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Hospodářskou činností se pro účely této vyhlášky rozumí činnosti stanovené jiným právním předpisem, nebo činnosti stanovené zřizovatelem ve zřizovací listině, například činnost doplňková, vedlejší, podnikatelská nebo jiná činnost.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Hodnoty položek výkazu zisku a ztráty se vykazují podle konečných zůstatků zjištěných na jednotlivých syntetických účtech buď s kladným, nebo se záporným znaménkem.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Hodnota položky "C.1. Výsledek hospodaření před zdaněním" se vykazuje s kladným znaménkem, jestliže hodnota položky "B. VÝNOSY CELKEM" je vyšší než součet položek "A.I. Náklady z činnosti", "A.II. Finanční náklady", "A.III. Náklady na transfery" a "A.IV. Náklady ze sdílených daní a poplatků". Hodnota položky "C.1. Výsledek hospodaření před zdaněním" se vykazuje se záporným znaménkem, jestliže hodnota položky "B. VÝNOSY CELKEM" je nižší než součet položek "A.I. Náklady z činnosti", "A.II. Finanční náklady", "A.III. Náklady na transfery" a "A.IV. Náklady ze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Hodnota položky "C.2. Výsledek hospodaření běžného účetního období" se vykazuje s kladným znaménkem, jestliže hodnota položky "B. VÝNOSY CELKEM" je vyšší než hodnota položky "A. NÁKLADY CELKEM". Hodnota položky "C.2. Výsledek hospodaření běžného účetního období" se vykazuje se záporným znaménkem, jestliže hodnota položky "B. VÝNOSY CELKEM" je nižší než hodnota položky "A. NÁKLADY CELKEM".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Položka "C.2. Výsledek hospodaření běžného účetního období" uvedená ve výkazu zisku a ztráty se musí rovnat položce "C.III.1. Výsledek hospodaření běžného účetního období" uvedené v rozvaze.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Přehled o peněžních tocích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Přehled o peněžních tocích je rozpisem vybraných položek aktiv a pasiv a podává informace o přírůstcích a úbytcích peněžních prostředků za běžné účetní období. Uspořádání a označování položek přehledu o peněžních tocích a jeho závazný vzor stanoví </w:t>
      </w:r>
      <w:hyperlink r:id="rId43" w:anchor="L910" w:history="1">
        <w:r w:rsidRPr="0021635E">
          <w:rPr>
            <w:rFonts w:ascii="var(--theme-font-family)" w:eastAsia="Times New Roman" w:hAnsi="var(--theme-font-family)" w:cs="Segoe UI"/>
            <w:color w:val="0000FF"/>
            <w:sz w:val="21"/>
            <w:szCs w:val="21"/>
            <w:u w:val="single"/>
            <w:lang w:eastAsia="cs-CZ"/>
          </w:rPr>
          <w:t>příloha č. 3</w:t>
        </w:r>
      </w:hyperlink>
      <w:r w:rsidRPr="0021635E">
        <w:rPr>
          <w:rFonts w:ascii="var(--theme-font-family)" w:eastAsia="Times New Roman" w:hAnsi="var(--theme-font-family)" w:cs="Segoe UI"/>
          <w:color w:val="000000"/>
          <w:sz w:val="21"/>
          <w:szCs w:val="21"/>
          <w:lang w:eastAsia="cs-CZ"/>
        </w:rPr>
        <w:t> k této vyhlášce.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U jednotlivé položky přehledu o peněžních tocích se uvádí informace o jejím stavu k rozvahovému dni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lastRenderedPageBreak/>
        <w:t>§ 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Přehled o změnách vlastního kapitálu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Přehled o změnách vlastního kapitálu je rozpisem položky "C. Vlastní kapitál" rozvahy a podává informaci o uspořádání položek, které vyjadřují jejich změnu za běžné účetní období. Uspořádání a označování položek přehledu o změnách vlastního kapitálu a jeho závazný vzor stanoví </w:t>
      </w:r>
      <w:hyperlink r:id="rId44" w:anchor="L915" w:history="1">
        <w:r w:rsidRPr="0021635E">
          <w:rPr>
            <w:rFonts w:ascii="var(--theme-font-family)" w:eastAsia="Times New Roman" w:hAnsi="var(--theme-font-family)" w:cs="Segoe UI"/>
            <w:color w:val="0000FF"/>
            <w:sz w:val="21"/>
            <w:szCs w:val="21"/>
            <w:u w:val="single"/>
            <w:lang w:eastAsia="cs-CZ"/>
          </w:rPr>
          <w:t>příloha č. 4</w:t>
        </w:r>
      </w:hyperlink>
      <w:r w:rsidRPr="0021635E">
        <w:rPr>
          <w:rFonts w:ascii="var(--theme-font-family)" w:eastAsia="Times New Roman" w:hAnsi="var(--theme-font-family)" w:cs="Segoe UI"/>
          <w:color w:val="000000"/>
          <w:sz w:val="21"/>
          <w:szCs w:val="21"/>
          <w:lang w:eastAsia="cs-CZ"/>
        </w:rPr>
        <w:t> k této vyhlášce.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Příloha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Příloha vysvětluje a doplňuje informace obsažené v ostatních částech účetní závěrky. Uspořádání a označování položek přílohy stanoví </w:t>
      </w:r>
      <w:hyperlink r:id="rId45" w:anchor="L529" w:history="1">
        <w:r w:rsidRPr="0021635E">
          <w:rPr>
            <w:rFonts w:ascii="var(--theme-font-family)" w:eastAsia="Times New Roman" w:hAnsi="var(--theme-font-family)" w:cs="Segoe UI"/>
            <w:color w:val="0000FF"/>
            <w:sz w:val="21"/>
            <w:szCs w:val="21"/>
            <w:u w:val="single"/>
            <w:lang w:eastAsia="cs-CZ"/>
          </w:rPr>
          <w:t>§ 45</w:t>
        </w:r>
      </w:hyperlink>
      <w:r w:rsidRPr="0021635E">
        <w:rPr>
          <w:rFonts w:ascii="var(--theme-font-family)" w:eastAsia="Times New Roman" w:hAnsi="var(--theme-font-family)" w:cs="Segoe UI"/>
          <w:color w:val="000000"/>
          <w:sz w:val="21"/>
          <w:szCs w:val="21"/>
          <w:lang w:eastAsia="cs-CZ"/>
        </w:rPr>
        <w:t> a závazný vzor tabulkových částí přílohy stanoví </w:t>
      </w:r>
      <w:hyperlink r:id="rId46" w:anchor="L919" w:history="1">
        <w:r w:rsidRPr="0021635E">
          <w:rPr>
            <w:rFonts w:ascii="var(--theme-font-family)" w:eastAsia="Times New Roman" w:hAnsi="var(--theme-font-family)" w:cs="Segoe UI"/>
            <w:color w:val="0000FF"/>
            <w:sz w:val="21"/>
            <w:szCs w:val="21"/>
            <w:u w:val="single"/>
            <w:lang w:eastAsia="cs-CZ"/>
          </w:rPr>
          <w:t>příloha č. 5</w:t>
        </w:r>
      </w:hyperlink>
      <w:r w:rsidRPr="0021635E">
        <w:rPr>
          <w:rFonts w:ascii="var(--theme-font-family)" w:eastAsia="Times New Roman" w:hAnsi="var(--theme-font-family)" w:cs="Segoe UI"/>
          <w:color w:val="000000"/>
          <w:sz w:val="21"/>
          <w:szCs w:val="21"/>
          <w:lang w:eastAsia="cs-CZ"/>
        </w:rPr>
        <w:t> k této vyhlášce.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Vedení účetnictví ve zjednodušeném rozsahu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Příspěvkové organizace, které vedou účetnictví ve zjednodušeném rozsahu,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neoceňují majetek a závazky reálnou hodnotou podle </w:t>
      </w:r>
      <w:hyperlink r:id="rId47" w:anchor="L130" w:history="1">
        <w:r w:rsidRPr="0021635E">
          <w:rPr>
            <w:rFonts w:ascii="var(--theme-font-family)" w:eastAsia="Times New Roman" w:hAnsi="var(--theme-font-family)" w:cs="Segoe UI"/>
            <w:color w:val="0000FF"/>
            <w:sz w:val="21"/>
            <w:szCs w:val="21"/>
            <w:u w:val="single"/>
            <w:lang w:eastAsia="cs-CZ"/>
          </w:rPr>
          <w:t>§ 27</w:t>
        </w:r>
      </w:hyperlink>
      <w:r w:rsidRPr="0021635E">
        <w:rPr>
          <w:rFonts w:ascii="var(--theme-font-family)" w:eastAsia="Times New Roman" w:hAnsi="var(--theme-font-family)" w:cs="Segoe UI"/>
          <w:color w:val="000000"/>
          <w:sz w:val="21"/>
          <w:szCs w:val="21"/>
          <w:lang w:eastAsia="cs-CZ"/>
        </w:rPr>
        <w:t> zákona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nepoužijí ustanovení </w:t>
      </w:r>
      <w:hyperlink r:id="rId48" w:anchor="L673" w:history="1">
        <w:r w:rsidRPr="0021635E">
          <w:rPr>
            <w:rFonts w:ascii="var(--theme-font-family)" w:eastAsia="Times New Roman" w:hAnsi="var(--theme-font-family)" w:cs="Segoe UI"/>
            <w:color w:val="0000FF"/>
            <w:sz w:val="21"/>
            <w:szCs w:val="21"/>
            <w:u w:val="single"/>
            <w:lang w:eastAsia="cs-CZ"/>
          </w:rPr>
          <w:t>§ 59</w:t>
        </w:r>
      </w:hyperlink>
      <w:r w:rsidRPr="0021635E">
        <w:rPr>
          <w:rFonts w:ascii="var(--theme-font-family)" w:eastAsia="Times New Roman" w:hAnsi="var(--theme-font-family)" w:cs="Segoe UI"/>
          <w:color w:val="000000"/>
          <w:sz w:val="21"/>
          <w:szCs w:val="21"/>
          <w:lang w:eastAsia="cs-CZ"/>
        </w:rPr>
        <w:t> až </w:t>
      </w:r>
      <w:hyperlink r:id="rId49" w:anchor="L701" w:history="1">
        <w:r w:rsidRPr="0021635E">
          <w:rPr>
            <w:rFonts w:ascii="var(--theme-font-family)" w:eastAsia="Times New Roman" w:hAnsi="var(--theme-font-family)" w:cs="Segoe UI"/>
            <w:color w:val="0000FF"/>
            <w:sz w:val="21"/>
            <w:szCs w:val="21"/>
            <w:u w:val="single"/>
            <w:lang w:eastAsia="cs-CZ"/>
          </w:rPr>
          <w:t>64</w:t>
        </w:r>
      </w:hyperlink>
      <w:r w:rsidRPr="0021635E">
        <w:rPr>
          <w:rFonts w:ascii="var(--theme-font-family)" w:eastAsia="Times New Roman" w:hAnsi="var(--theme-font-family)" w:cs="Segoe UI"/>
          <w:color w:val="000000"/>
          <w:sz w:val="21"/>
          <w:szCs w:val="21"/>
          <w:lang w:eastAsia="cs-CZ"/>
        </w:rPr>
        <w:t> v rozsahu, v jakém upravují oceňování majetku a závazků reálnou hodnotou.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Příspěvkové organizace, které vedou účetnictví ve zjednodušeném rozsahu a jejichž zřizovatelem je územní samosprávný celek nebo svazek obcí, nesestavují přehled o peněžních tocích a přehled o změnách vlastního kapitálu.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Ostatní pravidla sestavování účetní závěrky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Nestanoví-li příslušné ustanovení této vyhlášky jinak, obsahové vymezení jednotlivých položek účetní závěrky vychází z názvu dané položky, jejího systematického zatřídění v příslušné části účetní závěrky a případně z obvyklého způsobu užití příslušného syntetického účtu.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V případě použití termínu "jiný" obsahuje daná položka stavy a obraty příslušných účtů, které nejsou specifikovány nebo které účetní jednotka neuvádí v položkách označených stejným velkým písmenem latinské abecedy a stejnou římskou číslicí (skupina položek) s nižšími arabskými číslicemi a souvisejícím názvem položky.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V případě použití termínu "ostatní" obsahuje daná položka stavy a obraty příslušných účtů, které nejsou specifikovány nebo které účetní jednotka neuvádí v žádné z položek označených stejným velkým písmenem latinské abecedy a stejnou římskou číslicí (skupina položek). Dále obsahuje účetní případy, které jsou podle jiného právního předpisu </w:t>
      </w:r>
      <w:hyperlink r:id="rId50" w:anchor="L114" w:history="1">
        <w:r w:rsidRPr="0021635E">
          <w:rPr>
            <w:rFonts w:ascii="var(--theme-font-family)" w:eastAsia="Times New Roman" w:hAnsi="var(--theme-font-family)" w:cs="Segoe UI"/>
            <w:color w:val="0000FF"/>
            <w:sz w:val="21"/>
            <w:szCs w:val="21"/>
            <w:u w:val="single"/>
            <w:lang w:eastAsia="cs-CZ"/>
          </w:rPr>
          <w:t>10)</w:t>
        </w:r>
      </w:hyperlink>
      <w:r w:rsidRPr="0021635E">
        <w:rPr>
          <w:rFonts w:ascii="var(--theme-font-family)" w:eastAsia="Times New Roman" w:hAnsi="var(--theme-font-family)" w:cs="Segoe UI"/>
          <w:color w:val="000000"/>
          <w:sz w:val="21"/>
          <w:szCs w:val="21"/>
          <w:lang w:eastAsia="cs-CZ"/>
        </w:rPr>
        <w:t> utajovanými skutečnostmi nebo informacemi, s výjimkou utajovaných informací, které vzhledem k jejich obsahu není možné zobrazit v účetní závěrce. V případě utajovaných informací, které vzhledem k jejich obsahu není možné zobrazit v účetní závěrce, účetní jednotka neposkytuje ani vysvětlující a doplňující informace v příloze.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10) Zákon č. </w:t>
      </w:r>
      <w:hyperlink r:id="rId51" w:anchor="L1" w:history="1">
        <w:r w:rsidRPr="0021635E">
          <w:rPr>
            <w:rFonts w:ascii="var(--theme-font-family)" w:eastAsia="Times New Roman" w:hAnsi="var(--theme-font-family)" w:cs="Segoe UI"/>
            <w:i/>
            <w:iCs/>
            <w:color w:val="0000FF"/>
            <w:sz w:val="21"/>
            <w:szCs w:val="21"/>
            <w:u w:val="single"/>
            <w:lang w:eastAsia="cs-CZ"/>
          </w:rPr>
          <w:t>148/1998 Sb.</w:t>
        </w:r>
      </w:hyperlink>
      <w:r w:rsidRPr="0021635E">
        <w:rPr>
          <w:rFonts w:ascii="var(--theme-font-family)" w:eastAsia="Times New Roman" w:hAnsi="var(--theme-font-family)" w:cs="Segoe UI"/>
          <w:i/>
          <w:iCs/>
          <w:color w:val="000000"/>
          <w:sz w:val="21"/>
          <w:szCs w:val="21"/>
          <w:lang w:eastAsia="cs-CZ"/>
        </w:rPr>
        <w:t>, o ochraně utajovaných skutečností,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52" w:anchor="L1" w:history="1">
        <w:r w:rsidRPr="0021635E">
          <w:rPr>
            <w:rFonts w:ascii="var(--theme-font-family)" w:eastAsia="Times New Roman" w:hAnsi="var(--theme-font-family)" w:cs="Segoe UI"/>
            <w:i/>
            <w:iCs/>
            <w:color w:val="0000FF"/>
            <w:sz w:val="21"/>
            <w:szCs w:val="21"/>
            <w:u w:val="single"/>
            <w:lang w:eastAsia="cs-CZ"/>
          </w:rPr>
          <w:t>153/1994 Sb.</w:t>
        </w:r>
      </w:hyperlink>
      <w:r w:rsidRPr="0021635E">
        <w:rPr>
          <w:rFonts w:ascii="var(--theme-font-family)" w:eastAsia="Times New Roman" w:hAnsi="var(--theme-font-family)" w:cs="Segoe UI"/>
          <w:i/>
          <w:iCs/>
          <w:color w:val="000000"/>
          <w:sz w:val="21"/>
          <w:szCs w:val="21"/>
          <w:lang w:eastAsia="cs-CZ"/>
        </w:rPr>
        <w:t>, o zpravodajských službách České republiky,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53" w:anchor="L1" w:history="1">
        <w:r w:rsidRPr="0021635E">
          <w:rPr>
            <w:rFonts w:ascii="var(--theme-font-family)" w:eastAsia="Times New Roman" w:hAnsi="var(--theme-font-family)" w:cs="Segoe UI"/>
            <w:i/>
            <w:iCs/>
            <w:color w:val="0000FF"/>
            <w:sz w:val="21"/>
            <w:szCs w:val="21"/>
            <w:u w:val="single"/>
            <w:lang w:eastAsia="cs-CZ"/>
          </w:rPr>
          <w:t>412/2005 Sb.</w:t>
        </w:r>
      </w:hyperlink>
      <w:r w:rsidRPr="0021635E">
        <w:rPr>
          <w:rFonts w:ascii="var(--theme-font-family)" w:eastAsia="Times New Roman" w:hAnsi="var(--theme-font-family)" w:cs="Segoe UI"/>
          <w:i/>
          <w:iCs/>
          <w:color w:val="000000"/>
          <w:sz w:val="21"/>
          <w:szCs w:val="21"/>
          <w:lang w:eastAsia="cs-CZ"/>
        </w:rPr>
        <w:t>, o ochraně utajovaných informací a o bezpečnostní způsobilosti,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HLAVA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Obsahové vymezení některých položek rozvahy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 "A.I. Dlouhodobý nehmotný majetek" obsahuje zejména nehmotné výsledky výzkumu a vývoje, software, databáze a ocenitelná práva s dobou použitelnosti delší než jeden rok, u kterých ocenění převyšuje částku 60 000 Kč. Dále tato položka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Za dlouhodobý nehmotný majetek se dále považuje technické zhodnocení dlouhodobého nehmotného majetku, jehož ocenění převyšuje částku 60 000 Kč, a to při splnění podmínek uvedených v </w:t>
      </w:r>
      <w:hyperlink r:id="rId54" w:anchor="L121" w:history="1">
        <w:r w:rsidRPr="0021635E">
          <w:rPr>
            <w:rFonts w:ascii="var(--theme-font-family)" w:eastAsia="Times New Roman" w:hAnsi="var(--theme-font-family)" w:cs="Segoe UI"/>
            <w:color w:val="0000FF"/>
            <w:sz w:val="21"/>
            <w:szCs w:val="21"/>
            <w:u w:val="single"/>
            <w:lang w:eastAsia="cs-CZ"/>
          </w:rPr>
          <w:t>odstavci 1</w:t>
        </w:r>
      </w:hyperlink>
      <w:r w:rsidRPr="0021635E">
        <w:rPr>
          <w:rFonts w:ascii="var(--theme-font-family)" w:eastAsia="Times New Roman" w:hAnsi="var(--theme-font-family)" w:cs="Segoe UI"/>
          <w:color w:val="000000"/>
          <w:sz w:val="21"/>
          <w:szCs w:val="21"/>
          <w:lang w:eastAsia="cs-CZ"/>
        </w:rPr>
        <w:t xml:space="preserve">, k jehož účtování a odpisování je oprávněn nabyvatel užívacího práva k dlouhodobému </w:t>
      </w:r>
      <w:r w:rsidRPr="0021635E">
        <w:rPr>
          <w:rFonts w:ascii="var(--theme-font-family)" w:eastAsia="Times New Roman" w:hAnsi="var(--theme-font-family)" w:cs="Segoe UI"/>
          <w:color w:val="000000"/>
          <w:sz w:val="21"/>
          <w:szCs w:val="21"/>
          <w:lang w:eastAsia="cs-CZ"/>
        </w:rPr>
        <w:lastRenderedPageBreak/>
        <w:t>nehmotnému majetku, o kterém neúčtuje jako o majetku, nebo technické zhodnocení drobného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Podle </w:t>
      </w:r>
      <w:hyperlink r:id="rId55" w:anchor="L121" w:history="1">
        <w:r w:rsidRPr="0021635E">
          <w:rPr>
            <w:rFonts w:ascii="var(--theme-font-family)" w:eastAsia="Times New Roman" w:hAnsi="var(--theme-font-family)" w:cs="Segoe UI"/>
            <w:color w:val="0000FF"/>
            <w:sz w:val="21"/>
            <w:szCs w:val="21"/>
            <w:u w:val="single"/>
            <w:lang w:eastAsia="cs-CZ"/>
          </w:rPr>
          <w:t>odstavce 1</w:t>
        </w:r>
      </w:hyperlink>
      <w:r w:rsidRPr="0021635E">
        <w:rPr>
          <w:rFonts w:ascii="var(--theme-font-family)" w:eastAsia="Times New Roman" w:hAnsi="var(--theme-font-family)" w:cs="Segoe UI"/>
          <w:color w:val="000000"/>
          <w:sz w:val="21"/>
          <w:szCs w:val="21"/>
          <w:lang w:eastAsia="cs-CZ"/>
        </w:rPr>
        <w:t> jsou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nehmotnými výsledky výzkumu a vývoje a software takové výsledky a software, které jsou buď vytvářeny vlastní činností k obchodování s nimi, anebo nabyty od jiných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ocenitelnými právy zejména předměty průmyslového a obdobného vlastnictví, výsledky duševní tvůrčí činnosti a práva podle jiných právních předpisů </w:t>
      </w:r>
      <w:hyperlink r:id="rId56" w:anchor="L139" w:history="1">
        <w:r w:rsidRPr="0021635E">
          <w:rPr>
            <w:rFonts w:ascii="var(--theme-font-family)" w:eastAsia="Times New Roman" w:hAnsi="var(--theme-font-family)" w:cs="Segoe UI"/>
            <w:color w:val="0000FF"/>
            <w:sz w:val="21"/>
            <w:szCs w:val="21"/>
            <w:u w:val="single"/>
            <w:lang w:eastAsia="cs-CZ"/>
          </w:rPr>
          <w:t>11)</w:t>
        </w:r>
      </w:hyperlink>
      <w:r w:rsidRPr="0021635E">
        <w:rPr>
          <w:rFonts w:ascii="var(--theme-font-family)" w:eastAsia="Times New Roman" w:hAnsi="var(--theme-font-family)" w:cs="Segoe UI"/>
          <w:color w:val="000000"/>
          <w:sz w:val="21"/>
          <w:szCs w:val="21"/>
          <w:lang w:eastAsia="cs-CZ"/>
        </w:rPr>
        <w:t> za podmínek stanovených v </w:t>
      </w:r>
      <w:hyperlink r:id="rId57" w:anchor="L126" w:history="1">
        <w:r w:rsidRPr="0021635E">
          <w:rPr>
            <w:rFonts w:ascii="var(--theme-font-family)" w:eastAsia="Times New Roman" w:hAnsi="var(--theme-font-family)" w:cs="Segoe UI"/>
            <w:color w:val="0000FF"/>
            <w:sz w:val="21"/>
            <w:szCs w:val="21"/>
            <w:u w:val="single"/>
            <w:lang w:eastAsia="cs-CZ"/>
          </w:rPr>
          <w:t>písmenu a)</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povolenkami na emise povolenky na emise skleníkových plynů, jednotky snížení emisí a ověřeného snížení emisí z projektových činností a jednotky přiděleného množství </w:t>
      </w:r>
      <w:hyperlink r:id="rId58" w:anchor="L140" w:history="1">
        <w:r w:rsidRPr="0021635E">
          <w:rPr>
            <w:rFonts w:ascii="var(--theme-font-family)" w:eastAsia="Times New Roman" w:hAnsi="var(--theme-font-family)" w:cs="Segoe UI"/>
            <w:color w:val="0000FF"/>
            <w:sz w:val="21"/>
            <w:szCs w:val="21"/>
            <w:u w:val="single"/>
            <w:lang w:eastAsia="cs-CZ"/>
          </w:rPr>
          <w:t>12)</w:t>
        </w:r>
      </w:hyperlink>
      <w:r w:rsidRPr="0021635E">
        <w:rPr>
          <w:rFonts w:ascii="var(--theme-font-family)" w:eastAsia="Times New Roman" w:hAnsi="var(--theme-font-family)" w:cs="Segoe UI"/>
          <w:color w:val="000000"/>
          <w:sz w:val="21"/>
          <w:szCs w:val="21"/>
          <w:lang w:eastAsia="cs-CZ"/>
        </w:rPr>
        <w:t> bez ohledu na výši ocenění,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preferenčními limity zejména individuální produkční kvóty </w:t>
      </w:r>
      <w:hyperlink r:id="rId59" w:anchor="L141" w:history="1">
        <w:r w:rsidRPr="0021635E">
          <w:rPr>
            <w:rFonts w:ascii="var(--theme-font-family)" w:eastAsia="Times New Roman" w:hAnsi="var(--theme-font-family)" w:cs="Segoe UI"/>
            <w:color w:val="0000FF"/>
            <w:sz w:val="21"/>
            <w:szCs w:val="21"/>
            <w:u w:val="single"/>
            <w:lang w:eastAsia="cs-CZ"/>
          </w:rPr>
          <w:t>13)</w:t>
        </w:r>
      </w:hyperlink>
      <w:r w:rsidRPr="0021635E">
        <w:rPr>
          <w:rFonts w:ascii="var(--theme-font-family)" w:eastAsia="Times New Roman" w:hAnsi="var(--theme-font-family)" w:cs="Segoe UI"/>
          <w:color w:val="000000"/>
          <w:sz w:val="21"/>
          <w:szCs w:val="21"/>
          <w:lang w:eastAsia="cs-CZ"/>
        </w:rPr>
        <w:t>, individuální limit prémiových práv </w:t>
      </w:r>
      <w:hyperlink r:id="rId60" w:anchor="L141" w:history="1">
        <w:r w:rsidRPr="0021635E">
          <w:rPr>
            <w:rFonts w:ascii="var(--theme-font-family)" w:eastAsia="Times New Roman" w:hAnsi="var(--theme-font-family)" w:cs="Segoe UI"/>
            <w:color w:val="0000FF"/>
            <w:sz w:val="21"/>
            <w:szCs w:val="21"/>
            <w:u w:val="single"/>
            <w:lang w:eastAsia="cs-CZ"/>
          </w:rPr>
          <w:t>13)</w:t>
        </w:r>
      </w:hyperlink>
      <w:r w:rsidRPr="0021635E">
        <w:rPr>
          <w:rFonts w:ascii="var(--theme-font-family)" w:eastAsia="Times New Roman" w:hAnsi="var(--theme-font-family)" w:cs="Segoe UI"/>
          <w:color w:val="000000"/>
          <w:sz w:val="21"/>
          <w:szCs w:val="21"/>
          <w:lang w:eastAsia="cs-CZ"/>
        </w:rPr>
        <w:t> bez ohledu na výši ocenění, u prvního držitele </w:t>
      </w:r>
      <w:hyperlink r:id="rId61" w:anchor="L141" w:history="1">
        <w:r w:rsidRPr="0021635E">
          <w:rPr>
            <w:rFonts w:ascii="var(--theme-font-family)" w:eastAsia="Times New Roman" w:hAnsi="var(--theme-font-family)" w:cs="Segoe UI"/>
            <w:color w:val="0000FF"/>
            <w:sz w:val="21"/>
            <w:szCs w:val="21"/>
            <w:u w:val="single"/>
            <w:lang w:eastAsia="cs-CZ"/>
          </w:rPr>
          <w:t>13)</w:t>
        </w:r>
      </w:hyperlink>
      <w:r w:rsidRPr="0021635E">
        <w:rPr>
          <w:rFonts w:ascii="var(--theme-font-family)" w:eastAsia="Times New Roman" w:hAnsi="var(--theme-font-family)" w:cs="Segoe UI"/>
          <w:color w:val="000000"/>
          <w:sz w:val="21"/>
          <w:szCs w:val="21"/>
          <w:lang w:eastAsia="cs-CZ"/>
        </w:rPr>
        <w:t> pouze v případě, pokud by náklady na získání informace o jejich ocenění reprodukční pořizovací cenou nepřevýšily její významnost.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Věci vzniklé při pořizování dlouhodobého nehmotného majetku, zejména prototypy, modely a vzorky, pokud nejsou vyřazeny například v důsledku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Dlouhodobým nehmotným majetkem se stává pořizovaný majetek okamžikem uvedení do stavu způsobilého k užívání, kterým se rozumí dokončení pořizovaného majetku a splnění stanovených funkcí a povinností stanovených právními předpisy pro jeho užívání. Obdobně se postupuje v případě technického zhodnocení. Toto ustanovení se nepoužije v případě drobného dlouhodobého nehmotného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"A.I.5. Drobný dlouhodobý nehmotný majetek" obsahuje majetek stanovený v </w:t>
      </w:r>
      <w:hyperlink r:id="rId62" w:anchor="L121" w:history="1">
        <w:r w:rsidRPr="0021635E">
          <w:rPr>
            <w:rFonts w:ascii="var(--theme-font-family)" w:eastAsia="Times New Roman" w:hAnsi="var(--theme-font-family)" w:cs="Segoe UI"/>
            <w:color w:val="0000FF"/>
            <w:sz w:val="21"/>
            <w:szCs w:val="21"/>
            <w:u w:val="single"/>
            <w:lang w:eastAsia="cs-CZ"/>
          </w:rPr>
          <w:t>odstavci 1</w:t>
        </w:r>
      </w:hyperlink>
      <w:r w:rsidRPr="0021635E">
        <w:rPr>
          <w:rFonts w:ascii="var(--theme-font-family)" w:eastAsia="Times New Roman" w:hAnsi="var(--theme-font-family)" w:cs="Segoe UI"/>
          <w:color w:val="000000"/>
          <w:sz w:val="21"/>
          <w:szCs w:val="21"/>
          <w:lang w:eastAsia="cs-CZ"/>
        </w:rPr>
        <w:t>, jehož doba použitelnosti je delší než jeden rok a ocenění je v částce 7 000 Kč a vyšší a nepřevyšuje částku 60 000 Kč. Účetní jednotka může rozhodnout vnitřním předpisem o snížení dolní hranice,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"A.I.6. Ostatní dlouhodobý nehmotný majetek" obsahuje majetek, který neobsahují položky dlouhodobého nehmotného majetku A.I.1. až A.I.5. bez ohledu na výši ocenění, a technické zhodnocení dlouhodobého nehmotného majetku nevykazovaného v položkách "A.I.1. Nehmotné výsledky výzkumu a vývoje" až "A.I.3. Ocenitelná práva",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"A.I.7. Nedokončený dlouhodobý nehmotný majetek" obsahuje zejména pořizovaný dlouhodobý nehmotný majetek po dobu jeho pořizování do uvedení do stavu způsobilého k užívání,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"A.I.9. Dlouhodobý nehmotný majetek určený k prodeji" obsahuje dlouhodobý nehmotný majetek oceněný reálnou hodnotou podle </w:t>
      </w:r>
      <w:hyperlink r:id="rId63" w:anchor="L1006" w:history="1">
        <w:r w:rsidRPr="0021635E">
          <w:rPr>
            <w:rFonts w:ascii="var(--theme-font-family)" w:eastAsia="Times New Roman" w:hAnsi="var(--theme-font-family)" w:cs="Segoe UI"/>
            <w:color w:val="0000FF"/>
            <w:sz w:val="21"/>
            <w:szCs w:val="21"/>
            <w:u w:val="single"/>
            <w:lang w:eastAsia="cs-CZ"/>
          </w:rPr>
          <w:t>§ 27 odst. 1 písm. h)</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Pokud jsou splněny podmínky podle </w:t>
      </w:r>
      <w:hyperlink r:id="rId64" w:anchor="L1516" w:history="1">
        <w:r w:rsidRPr="0021635E">
          <w:rPr>
            <w:rFonts w:ascii="var(--theme-font-family)" w:eastAsia="Times New Roman" w:hAnsi="var(--theme-font-family)" w:cs="Segoe UI"/>
            <w:color w:val="0000FF"/>
            <w:sz w:val="21"/>
            <w:szCs w:val="21"/>
            <w:u w:val="single"/>
            <w:lang w:eastAsia="cs-CZ"/>
          </w:rPr>
          <w:t>odstavců 2</w:t>
        </w:r>
      </w:hyperlink>
      <w:r w:rsidRPr="0021635E">
        <w:rPr>
          <w:rFonts w:ascii="var(--theme-font-family)" w:eastAsia="Times New Roman" w:hAnsi="var(--theme-font-family)" w:cs="Segoe UI"/>
          <w:color w:val="000000"/>
          <w:sz w:val="21"/>
          <w:szCs w:val="21"/>
          <w:lang w:eastAsia="cs-CZ"/>
        </w:rPr>
        <w:t> a </w:t>
      </w:r>
      <w:hyperlink r:id="rId65" w:anchor="L1517" w:history="1">
        <w:r w:rsidRPr="0021635E">
          <w:rPr>
            <w:rFonts w:ascii="var(--theme-font-family)" w:eastAsia="Times New Roman" w:hAnsi="var(--theme-font-family)" w:cs="Segoe UI"/>
            <w:color w:val="0000FF"/>
            <w:sz w:val="21"/>
            <w:szCs w:val="21"/>
            <w:u w:val="single"/>
            <w:lang w:eastAsia="cs-CZ"/>
          </w:rPr>
          <w:t>5</w:t>
        </w:r>
      </w:hyperlink>
      <w:r w:rsidRPr="0021635E">
        <w:rPr>
          <w:rFonts w:ascii="var(--theme-font-family)" w:eastAsia="Times New Roman" w:hAnsi="var(--theme-font-family)" w:cs="Segoe UI"/>
          <w:color w:val="000000"/>
          <w:sz w:val="21"/>
          <w:szCs w:val="21"/>
          <w:lang w:eastAsia="cs-CZ"/>
        </w:rPr>
        <w:t>, uvede účetní jednotka technické zhodnocení v příslušné položce majetku. Nejsou-li splněny podmínky podle </w:t>
      </w:r>
      <w:hyperlink r:id="rId66" w:anchor="L1516" w:history="1">
        <w:r w:rsidRPr="0021635E">
          <w:rPr>
            <w:rFonts w:ascii="var(--theme-font-family)" w:eastAsia="Times New Roman" w:hAnsi="var(--theme-font-family)" w:cs="Segoe UI"/>
            <w:color w:val="0000FF"/>
            <w:sz w:val="21"/>
            <w:szCs w:val="21"/>
            <w:u w:val="single"/>
            <w:lang w:eastAsia="cs-CZ"/>
          </w:rPr>
          <w:t>odstavců 2</w:t>
        </w:r>
      </w:hyperlink>
      <w:r w:rsidRPr="0021635E">
        <w:rPr>
          <w:rFonts w:ascii="var(--theme-font-family)" w:eastAsia="Times New Roman" w:hAnsi="var(--theme-font-family)" w:cs="Segoe UI"/>
          <w:color w:val="000000"/>
          <w:sz w:val="21"/>
          <w:szCs w:val="21"/>
          <w:lang w:eastAsia="cs-CZ"/>
        </w:rPr>
        <w:t> a </w:t>
      </w:r>
      <w:hyperlink r:id="rId67" w:anchor="L1517" w:history="1">
        <w:r w:rsidRPr="0021635E">
          <w:rPr>
            <w:rFonts w:ascii="var(--theme-font-family)" w:eastAsia="Times New Roman" w:hAnsi="var(--theme-font-family)" w:cs="Segoe UI"/>
            <w:color w:val="0000FF"/>
            <w:sz w:val="21"/>
            <w:szCs w:val="21"/>
            <w:u w:val="single"/>
            <w:lang w:eastAsia="cs-CZ"/>
          </w:rPr>
          <w:t>5</w:t>
        </w:r>
      </w:hyperlink>
      <w:r w:rsidRPr="0021635E">
        <w:rPr>
          <w:rFonts w:ascii="var(--theme-font-family)" w:eastAsia="Times New Roman" w:hAnsi="var(--theme-font-family)" w:cs="Segoe UI"/>
          <w:color w:val="000000"/>
          <w:sz w:val="21"/>
          <w:szCs w:val="21"/>
          <w:lang w:eastAsia="cs-CZ"/>
        </w:rPr>
        <w:t>, uvede účetní jednotka výši tohoto plnění v příslušné položce nákladů. V případě, že je zde předpoklad splnění podmínek podle </w:t>
      </w:r>
      <w:hyperlink r:id="rId68" w:anchor="L1516" w:history="1">
        <w:r w:rsidRPr="0021635E">
          <w:rPr>
            <w:rFonts w:ascii="var(--theme-font-family)" w:eastAsia="Times New Roman" w:hAnsi="var(--theme-font-family)" w:cs="Segoe UI"/>
            <w:color w:val="0000FF"/>
            <w:sz w:val="21"/>
            <w:szCs w:val="21"/>
            <w:u w:val="single"/>
            <w:lang w:eastAsia="cs-CZ"/>
          </w:rPr>
          <w:t>odstavců 2</w:t>
        </w:r>
      </w:hyperlink>
      <w:r w:rsidRPr="0021635E">
        <w:rPr>
          <w:rFonts w:ascii="var(--theme-font-family)" w:eastAsia="Times New Roman" w:hAnsi="var(--theme-font-family)" w:cs="Segoe UI"/>
          <w:color w:val="000000"/>
          <w:sz w:val="21"/>
          <w:szCs w:val="21"/>
          <w:lang w:eastAsia="cs-CZ"/>
        </w:rPr>
        <w:t> a </w:t>
      </w:r>
      <w:hyperlink r:id="rId69" w:anchor="L1517" w:history="1">
        <w:r w:rsidRPr="0021635E">
          <w:rPr>
            <w:rFonts w:ascii="var(--theme-font-family)" w:eastAsia="Times New Roman" w:hAnsi="var(--theme-font-family)" w:cs="Segoe UI"/>
            <w:color w:val="0000FF"/>
            <w:sz w:val="21"/>
            <w:szCs w:val="21"/>
            <w:u w:val="single"/>
            <w:lang w:eastAsia="cs-CZ"/>
          </w:rPr>
          <w:t>5</w:t>
        </w:r>
      </w:hyperlink>
      <w:r w:rsidRPr="0021635E">
        <w:rPr>
          <w:rFonts w:ascii="var(--theme-font-family)" w:eastAsia="Times New Roman" w:hAnsi="var(--theme-font-family)" w:cs="Segoe UI"/>
          <w:color w:val="000000"/>
          <w:sz w:val="21"/>
          <w:szCs w:val="21"/>
          <w:lang w:eastAsia="cs-CZ"/>
        </w:rPr>
        <w:t> v následujících účetních obdobích, uvede účetní jednotka technické zhodnocení v položce "A.I.7. Nedokončený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Dlouhodobým nehmotným majetkem nejsou zejména znalecké posudky, průzkumy trhu, plány rozvoje, návrhy propagačních a reklamních akcí, certifikace systému jakosti </w:t>
      </w:r>
      <w:hyperlink r:id="rId70" w:anchor="L142" w:history="1">
        <w:r w:rsidRPr="0021635E">
          <w:rPr>
            <w:rFonts w:ascii="var(--theme-font-family)" w:eastAsia="Times New Roman" w:hAnsi="var(--theme-font-family)" w:cs="Segoe UI"/>
            <w:color w:val="0000FF"/>
            <w:sz w:val="21"/>
            <w:szCs w:val="21"/>
            <w:u w:val="single"/>
            <w:lang w:eastAsia="cs-CZ"/>
          </w:rPr>
          <w:t>14)</w:t>
        </w:r>
      </w:hyperlink>
      <w:r w:rsidRPr="0021635E">
        <w:rPr>
          <w:rFonts w:ascii="var(--theme-font-family)" w:eastAsia="Times New Roman" w:hAnsi="var(--theme-font-family)" w:cs="Segoe UI"/>
          <w:color w:val="000000"/>
          <w:sz w:val="21"/>
          <w:szCs w:val="21"/>
          <w:lang w:eastAsia="cs-CZ"/>
        </w:rPr>
        <w:t> a software pro řízení technologií nebo zařízení, která bez tohoto software nemohou fungovat. Dále může účetní jednotka rozhodnout, že o technických auditech </w:t>
      </w:r>
      <w:hyperlink r:id="rId71" w:anchor="L143" w:history="1">
        <w:r w:rsidRPr="0021635E">
          <w:rPr>
            <w:rFonts w:ascii="var(--theme-font-family)" w:eastAsia="Times New Roman" w:hAnsi="var(--theme-font-family)" w:cs="Segoe UI"/>
            <w:color w:val="0000FF"/>
            <w:sz w:val="21"/>
            <w:szCs w:val="21"/>
            <w:u w:val="single"/>
            <w:lang w:eastAsia="cs-CZ"/>
          </w:rPr>
          <w:t>15)</w:t>
        </w:r>
      </w:hyperlink>
      <w:r w:rsidRPr="0021635E">
        <w:rPr>
          <w:rFonts w:ascii="var(--theme-font-family)" w:eastAsia="Times New Roman" w:hAnsi="var(--theme-font-family)" w:cs="Segoe UI"/>
          <w:color w:val="000000"/>
          <w:sz w:val="21"/>
          <w:szCs w:val="21"/>
          <w:lang w:eastAsia="cs-CZ"/>
        </w:rPr>
        <w:t> a energetických auditech </w:t>
      </w:r>
      <w:hyperlink r:id="rId72" w:anchor="L144" w:history="1">
        <w:r w:rsidRPr="0021635E">
          <w:rPr>
            <w:rFonts w:ascii="var(--theme-font-family)" w:eastAsia="Times New Roman" w:hAnsi="var(--theme-font-family)" w:cs="Segoe UI"/>
            <w:color w:val="0000FF"/>
            <w:sz w:val="21"/>
            <w:szCs w:val="21"/>
            <w:u w:val="single"/>
            <w:lang w:eastAsia="cs-CZ"/>
          </w:rPr>
          <w:t>16)</w:t>
        </w:r>
      </w:hyperlink>
      <w:r w:rsidRPr="0021635E">
        <w:rPr>
          <w:rFonts w:ascii="var(--theme-font-family)" w:eastAsia="Times New Roman" w:hAnsi="var(--theme-font-family)" w:cs="Segoe UI"/>
          <w:color w:val="000000"/>
          <w:sz w:val="21"/>
          <w:szCs w:val="21"/>
          <w:lang w:eastAsia="cs-CZ"/>
        </w:rPr>
        <w:t>, lesních hospodářských plánech </w:t>
      </w:r>
      <w:hyperlink r:id="rId73" w:anchor="L145" w:history="1">
        <w:r w:rsidRPr="0021635E">
          <w:rPr>
            <w:rFonts w:ascii="var(--theme-font-family)" w:eastAsia="Times New Roman" w:hAnsi="var(--theme-font-family)" w:cs="Segoe UI"/>
            <w:color w:val="0000FF"/>
            <w:sz w:val="21"/>
            <w:szCs w:val="21"/>
            <w:u w:val="single"/>
            <w:lang w:eastAsia="cs-CZ"/>
          </w:rPr>
          <w:t>17)</w:t>
        </w:r>
      </w:hyperlink>
      <w:r w:rsidRPr="0021635E">
        <w:rPr>
          <w:rFonts w:ascii="var(--theme-font-family)" w:eastAsia="Times New Roman" w:hAnsi="var(--theme-font-family)" w:cs="Segoe UI"/>
          <w:color w:val="000000"/>
          <w:sz w:val="21"/>
          <w:szCs w:val="21"/>
          <w:lang w:eastAsia="cs-CZ"/>
        </w:rPr>
        <w:t>, plánech povodí </w:t>
      </w:r>
      <w:hyperlink r:id="rId74" w:anchor="L146" w:history="1">
        <w:r w:rsidRPr="0021635E">
          <w:rPr>
            <w:rFonts w:ascii="var(--theme-font-family)" w:eastAsia="Times New Roman" w:hAnsi="var(--theme-font-family)" w:cs="Segoe UI"/>
            <w:color w:val="0000FF"/>
            <w:sz w:val="21"/>
            <w:szCs w:val="21"/>
            <w:u w:val="single"/>
            <w:lang w:eastAsia="cs-CZ"/>
          </w:rPr>
          <w:t>18)</w:t>
        </w:r>
      </w:hyperlink>
      <w:r w:rsidRPr="0021635E">
        <w:rPr>
          <w:rFonts w:ascii="var(--theme-font-family)" w:eastAsia="Times New Roman" w:hAnsi="var(--theme-font-family)" w:cs="Segoe UI"/>
          <w:color w:val="000000"/>
          <w:sz w:val="21"/>
          <w:szCs w:val="21"/>
          <w:lang w:eastAsia="cs-CZ"/>
        </w:rPr>
        <w:t> a povodňových plánech </w:t>
      </w:r>
      <w:hyperlink r:id="rId75" w:anchor="L147" w:history="1">
        <w:r w:rsidRPr="0021635E">
          <w:rPr>
            <w:rFonts w:ascii="var(--theme-font-family)" w:eastAsia="Times New Roman" w:hAnsi="var(--theme-font-family)" w:cs="Segoe UI"/>
            <w:color w:val="0000FF"/>
            <w:sz w:val="21"/>
            <w:szCs w:val="21"/>
            <w:u w:val="single"/>
            <w:lang w:eastAsia="cs-CZ"/>
          </w:rPr>
          <w:t>19)</w:t>
        </w:r>
      </w:hyperlink>
      <w:r w:rsidRPr="0021635E">
        <w:rPr>
          <w:rFonts w:ascii="var(--theme-font-family)" w:eastAsia="Times New Roman" w:hAnsi="var(--theme-font-family)" w:cs="Segoe UI"/>
          <w:color w:val="000000"/>
          <w:sz w:val="21"/>
          <w:szCs w:val="21"/>
          <w:lang w:eastAsia="cs-CZ"/>
        </w:rPr>
        <w:t> neúčtuje jako o dlouhodobém nehmotném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11) Například zákon č. </w:t>
      </w:r>
      <w:hyperlink r:id="rId76" w:anchor="L1" w:history="1">
        <w:r w:rsidRPr="0021635E">
          <w:rPr>
            <w:rFonts w:ascii="var(--theme-font-family)" w:eastAsia="Times New Roman" w:hAnsi="var(--theme-font-family)" w:cs="Segoe UI"/>
            <w:i/>
            <w:iCs/>
            <w:color w:val="0000FF"/>
            <w:sz w:val="21"/>
            <w:szCs w:val="21"/>
            <w:u w:val="single"/>
            <w:lang w:eastAsia="cs-CZ"/>
          </w:rPr>
          <w:t>207/2000 Sb.</w:t>
        </w:r>
      </w:hyperlink>
      <w:r w:rsidRPr="0021635E">
        <w:rPr>
          <w:rFonts w:ascii="var(--theme-font-family)" w:eastAsia="Times New Roman" w:hAnsi="var(--theme-font-family)" w:cs="Segoe UI"/>
          <w:i/>
          <w:iCs/>
          <w:color w:val="000000"/>
          <w:sz w:val="21"/>
          <w:szCs w:val="21"/>
          <w:lang w:eastAsia="cs-CZ"/>
        </w:rPr>
        <w:t>, o ochraně průmyslových vzorů a o změně zákona č. </w:t>
      </w:r>
      <w:hyperlink r:id="rId77" w:anchor="L1" w:history="1">
        <w:r w:rsidRPr="0021635E">
          <w:rPr>
            <w:rFonts w:ascii="var(--theme-font-family)" w:eastAsia="Times New Roman" w:hAnsi="var(--theme-font-family)" w:cs="Segoe UI"/>
            <w:i/>
            <w:iCs/>
            <w:color w:val="0000FF"/>
            <w:sz w:val="21"/>
            <w:szCs w:val="21"/>
            <w:u w:val="single"/>
            <w:lang w:eastAsia="cs-CZ"/>
          </w:rPr>
          <w:t>527/1990 Sb.</w:t>
        </w:r>
      </w:hyperlink>
      <w:r w:rsidRPr="0021635E">
        <w:rPr>
          <w:rFonts w:ascii="var(--theme-font-family)" w:eastAsia="Times New Roman" w:hAnsi="var(--theme-font-family)" w:cs="Segoe UI"/>
          <w:i/>
          <w:iCs/>
          <w:color w:val="000000"/>
          <w:sz w:val="21"/>
          <w:szCs w:val="21"/>
          <w:lang w:eastAsia="cs-CZ"/>
        </w:rPr>
        <w:t>, o vynálezech, průmyslových vzorech a zlepšovacích návrzích, ve znění pozdějších předpisů, zákon č. </w:t>
      </w:r>
      <w:hyperlink r:id="rId78" w:anchor="L1" w:history="1">
        <w:r w:rsidRPr="0021635E">
          <w:rPr>
            <w:rFonts w:ascii="var(--theme-font-family)" w:eastAsia="Times New Roman" w:hAnsi="var(--theme-font-family)" w:cs="Segoe UI"/>
            <w:i/>
            <w:iCs/>
            <w:color w:val="0000FF"/>
            <w:sz w:val="21"/>
            <w:szCs w:val="21"/>
            <w:u w:val="single"/>
            <w:lang w:eastAsia="cs-CZ"/>
          </w:rPr>
          <w:t>441/2003 Sb.</w:t>
        </w:r>
      </w:hyperlink>
      <w:r w:rsidRPr="0021635E">
        <w:rPr>
          <w:rFonts w:ascii="var(--theme-font-family)" w:eastAsia="Times New Roman" w:hAnsi="var(--theme-font-family)" w:cs="Segoe UI"/>
          <w:i/>
          <w:iCs/>
          <w:color w:val="000000"/>
          <w:sz w:val="21"/>
          <w:szCs w:val="21"/>
          <w:lang w:eastAsia="cs-CZ"/>
        </w:rPr>
        <w:t>, o ochranných známkách a o změně zákona č. </w:t>
      </w:r>
      <w:hyperlink r:id="rId79" w:anchor="L1" w:history="1">
        <w:r w:rsidRPr="0021635E">
          <w:rPr>
            <w:rFonts w:ascii="var(--theme-font-family)" w:eastAsia="Times New Roman" w:hAnsi="var(--theme-font-family)" w:cs="Segoe UI"/>
            <w:i/>
            <w:iCs/>
            <w:color w:val="0000FF"/>
            <w:sz w:val="21"/>
            <w:szCs w:val="21"/>
            <w:u w:val="single"/>
            <w:lang w:eastAsia="cs-CZ"/>
          </w:rPr>
          <w:t>6/2002 Sb.</w:t>
        </w:r>
      </w:hyperlink>
      <w:r w:rsidRPr="0021635E">
        <w:rPr>
          <w:rFonts w:ascii="var(--theme-font-family)" w:eastAsia="Times New Roman" w:hAnsi="var(--theme-font-family)" w:cs="Segoe UI"/>
          <w:i/>
          <w:iCs/>
          <w:color w:val="000000"/>
          <w:sz w:val="21"/>
          <w:szCs w:val="21"/>
          <w:lang w:eastAsia="cs-CZ"/>
        </w:rPr>
        <w:t>, o soudech, soudcích, přísedících a státní správě soudů a o změně některých dalších zákonů (</w:t>
      </w:r>
      <w:hyperlink r:id="rId80"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soudech a soudcích), ve znění pozdějších předpisů, (</w:t>
      </w:r>
      <w:hyperlink r:id="rId81"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ochranných známkách).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12) </w:t>
      </w:r>
      <w:hyperlink r:id="rId82" w:anchor="L22" w:history="1">
        <w:r w:rsidRPr="0021635E">
          <w:rPr>
            <w:rFonts w:ascii="var(--theme-font-family)" w:eastAsia="Times New Roman" w:hAnsi="var(--theme-font-family)" w:cs="Segoe UI"/>
            <w:i/>
            <w:iCs/>
            <w:color w:val="0000FF"/>
            <w:sz w:val="21"/>
            <w:szCs w:val="21"/>
            <w:u w:val="single"/>
            <w:lang w:eastAsia="cs-CZ"/>
          </w:rPr>
          <w:t>§ 2 odst. 1</w:t>
        </w:r>
      </w:hyperlink>
      <w:r w:rsidRPr="0021635E">
        <w:rPr>
          <w:rFonts w:ascii="var(--theme-font-family)" w:eastAsia="Times New Roman" w:hAnsi="var(--theme-font-family)" w:cs="Segoe UI"/>
          <w:i/>
          <w:iCs/>
          <w:color w:val="000000"/>
          <w:sz w:val="21"/>
          <w:szCs w:val="21"/>
          <w:lang w:eastAsia="cs-CZ"/>
        </w:rPr>
        <w:t> zákona č. 695/2004 Sb., o podmínkách obchodování s povolenkami na emise skleníkových plynů a o změně některých zákonů, ve znění zákona č. </w:t>
      </w:r>
      <w:hyperlink r:id="rId83" w:anchor="L1" w:history="1">
        <w:r w:rsidRPr="0021635E">
          <w:rPr>
            <w:rFonts w:ascii="var(--theme-font-family)" w:eastAsia="Times New Roman" w:hAnsi="var(--theme-font-family)" w:cs="Segoe UI"/>
            <w:i/>
            <w:iCs/>
            <w:color w:val="0000FF"/>
            <w:sz w:val="21"/>
            <w:szCs w:val="21"/>
            <w:u w:val="single"/>
            <w:lang w:eastAsia="cs-CZ"/>
          </w:rPr>
          <w:t>212/2006 Sb.</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13) Například zákon č. </w:t>
      </w:r>
      <w:hyperlink r:id="rId84" w:anchor="L1" w:history="1">
        <w:r w:rsidRPr="0021635E">
          <w:rPr>
            <w:rFonts w:ascii="var(--theme-font-family)" w:eastAsia="Times New Roman" w:hAnsi="var(--theme-font-family)" w:cs="Segoe UI"/>
            <w:i/>
            <w:iCs/>
            <w:color w:val="0000FF"/>
            <w:sz w:val="21"/>
            <w:szCs w:val="21"/>
            <w:u w:val="single"/>
            <w:lang w:eastAsia="cs-CZ"/>
          </w:rPr>
          <w:t>256/2000 Sb.</w:t>
        </w:r>
      </w:hyperlink>
      <w:r w:rsidRPr="0021635E">
        <w:rPr>
          <w:rFonts w:ascii="var(--theme-font-family)" w:eastAsia="Times New Roman" w:hAnsi="var(--theme-font-family)" w:cs="Segoe UI"/>
          <w:i/>
          <w:iCs/>
          <w:color w:val="000000"/>
          <w:sz w:val="21"/>
          <w:szCs w:val="21"/>
          <w:lang w:eastAsia="cs-CZ"/>
        </w:rPr>
        <w:t>, ve znění zákona č. </w:t>
      </w:r>
      <w:hyperlink r:id="rId85" w:anchor="L1" w:history="1">
        <w:r w:rsidRPr="0021635E">
          <w:rPr>
            <w:rFonts w:ascii="var(--theme-font-family)" w:eastAsia="Times New Roman" w:hAnsi="var(--theme-font-family)" w:cs="Segoe UI"/>
            <w:i/>
            <w:iCs/>
            <w:color w:val="0000FF"/>
            <w:sz w:val="21"/>
            <w:szCs w:val="21"/>
            <w:u w:val="single"/>
            <w:lang w:eastAsia="cs-CZ"/>
          </w:rPr>
          <w:t>128/2003 Sb.</w:t>
        </w:r>
      </w:hyperlink>
      <w:r w:rsidRPr="0021635E">
        <w:rPr>
          <w:rFonts w:ascii="var(--theme-font-family)" w:eastAsia="Times New Roman" w:hAnsi="var(--theme-font-family)" w:cs="Segoe UI"/>
          <w:i/>
          <w:iCs/>
          <w:color w:val="000000"/>
          <w:sz w:val="21"/>
          <w:szCs w:val="21"/>
          <w:lang w:eastAsia="cs-CZ"/>
        </w:rPr>
        <w:t>, zákona č. </w:t>
      </w:r>
      <w:hyperlink r:id="rId86" w:anchor="L1" w:history="1">
        <w:r w:rsidRPr="0021635E">
          <w:rPr>
            <w:rFonts w:ascii="var(--theme-font-family)" w:eastAsia="Times New Roman" w:hAnsi="var(--theme-font-family)" w:cs="Segoe UI"/>
            <w:i/>
            <w:iCs/>
            <w:color w:val="0000FF"/>
            <w:sz w:val="21"/>
            <w:szCs w:val="21"/>
            <w:u w:val="single"/>
            <w:lang w:eastAsia="cs-CZ"/>
          </w:rPr>
          <w:t>41/2004 Sb.</w:t>
        </w:r>
      </w:hyperlink>
      <w:r w:rsidRPr="0021635E">
        <w:rPr>
          <w:rFonts w:ascii="var(--theme-font-family)" w:eastAsia="Times New Roman" w:hAnsi="var(--theme-font-family)" w:cs="Segoe UI"/>
          <w:i/>
          <w:iCs/>
          <w:color w:val="000000"/>
          <w:sz w:val="21"/>
          <w:szCs w:val="21"/>
          <w:lang w:eastAsia="cs-CZ"/>
        </w:rPr>
        <w:t>, zákona č. </w:t>
      </w:r>
      <w:hyperlink r:id="rId87" w:anchor="L1" w:history="1">
        <w:r w:rsidRPr="0021635E">
          <w:rPr>
            <w:rFonts w:ascii="var(--theme-font-family)" w:eastAsia="Times New Roman" w:hAnsi="var(--theme-font-family)" w:cs="Segoe UI"/>
            <w:i/>
            <w:iCs/>
            <w:color w:val="0000FF"/>
            <w:sz w:val="21"/>
            <w:szCs w:val="21"/>
            <w:u w:val="single"/>
            <w:lang w:eastAsia="cs-CZ"/>
          </w:rPr>
          <w:t>85/2004 Sb.</w:t>
        </w:r>
      </w:hyperlink>
      <w:r w:rsidRPr="0021635E">
        <w:rPr>
          <w:rFonts w:ascii="var(--theme-font-family)" w:eastAsia="Times New Roman" w:hAnsi="var(--theme-font-family)" w:cs="Segoe UI"/>
          <w:i/>
          <w:iCs/>
          <w:color w:val="000000"/>
          <w:sz w:val="21"/>
          <w:szCs w:val="21"/>
          <w:lang w:eastAsia="cs-CZ"/>
        </w:rPr>
        <w:t>, zákona č. </w:t>
      </w:r>
      <w:hyperlink r:id="rId88" w:anchor="L1" w:history="1">
        <w:r w:rsidRPr="0021635E">
          <w:rPr>
            <w:rFonts w:ascii="var(--theme-font-family)" w:eastAsia="Times New Roman" w:hAnsi="var(--theme-font-family)" w:cs="Segoe UI"/>
            <w:i/>
            <w:iCs/>
            <w:color w:val="0000FF"/>
            <w:sz w:val="21"/>
            <w:szCs w:val="21"/>
            <w:u w:val="single"/>
            <w:lang w:eastAsia="cs-CZ"/>
          </w:rPr>
          <w:t>237/2004 Sb.</w:t>
        </w:r>
      </w:hyperlink>
      <w:r w:rsidRPr="0021635E">
        <w:rPr>
          <w:rFonts w:ascii="var(--theme-font-family)" w:eastAsia="Times New Roman" w:hAnsi="var(--theme-font-family)" w:cs="Segoe UI"/>
          <w:i/>
          <w:iCs/>
          <w:color w:val="000000"/>
          <w:sz w:val="21"/>
          <w:szCs w:val="21"/>
          <w:lang w:eastAsia="cs-CZ"/>
        </w:rPr>
        <w:t>, zákona č. </w:t>
      </w:r>
      <w:hyperlink r:id="rId89" w:anchor="L1" w:history="1">
        <w:r w:rsidRPr="0021635E">
          <w:rPr>
            <w:rFonts w:ascii="var(--theme-font-family)" w:eastAsia="Times New Roman" w:hAnsi="var(--theme-font-family)" w:cs="Segoe UI"/>
            <w:i/>
            <w:iCs/>
            <w:color w:val="0000FF"/>
            <w:sz w:val="21"/>
            <w:szCs w:val="21"/>
            <w:u w:val="single"/>
            <w:lang w:eastAsia="cs-CZ"/>
          </w:rPr>
          <w:t>482/2004 Sb.</w:t>
        </w:r>
      </w:hyperlink>
      <w:r w:rsidRPr="0021635E">
        <w:rPr>
          <w:rFonts w:ascii="var(--theme-font-family)" w:eastAsia="Times New Roman" w:hAnsi="var(--theme-font-family)" w:cs="Segoe UI"/>
          <w:i/>
          <w:iCs/>
          <w:color w:val="000000"/>
          <w:sz w:val="21"/>
          <w:szCs w:val="21"/>
          <w:lang w:eastAsia="cs-CZ"/>
        </w:rPr>
        <w:t>, nařízení vlády č. </w:t>
      </w:r>
      <w:hyperlink r:id="rId90" w:anchor="L1" w:history="1">
        <w:r w:rsidRPr="0021635E">
          <w:rPr>
            <w:rFonts w:ascii="var(--theme-font-family)" w:eastAsia="Times New Roman" w:hAnsi="var(--theme-font-family)" w:cs="Segoe UI"/>
            <w:i/>
            <w:iCs/>
            <w:color w:val="0000FF"/>
            <w:sz w:val="21"/>
            <w:szCs w:val="21"/>
            <w:u w:val="single"/>
            <w:lang w:eastAsia="cs-CZ"/>
          </w:rPr>
          <w:t>244/2004 Sb.</w:t>
        </w:r>
      </w:hyperlink>
      <w:r w:rsidRPr="0021635E">
        <w:rPr>
          <w:rFonts w:ascii="var(--theme-font-family)" w:eastAsia="Times New Roman" w:hAnsi="var(--theme-font-family)" w:cs="Segoe UI"/>
          <w:i/>
          <w:iCs/>
          <w:color w:val="000000"/>
          <w:sz w:val="21"/>
          <w:szCs w:val="21"/>
          <w:lang w:eastAsia="cs-CZ"/>
        </w:rPr>
        <w:t xml:space="preserve">, o stanovení bližších podmínek pro uplatňování dávky v odvětví mléka a mléčných výrobků v rámci společné </w:t>
      </w:r>
      <w:r w:rsidRPr="0021635E">
        <w:rPr>
          <w:rFonts w:ascii="var(--theme-font-family)" w:eastAsia="Times New Roman" w:hAnsi="var(--theme-font-family)" w:cs="Segoe UI"/>
          <w:i/>
          <w:iCs/>
          <w:color w:val="000000"/>
          <w:sz w:val="21"/>
          <w:szCs w:val="21"/>
          <w:lang w:eastAsia="cs-CZ"/>
        </w:rPr>
        <w:lastRenderedPageBreak/>
        <w:t>organizace trhu s mlékem a mléčnými výrobky, ve znění nařízení vlády č. </w:t>
      </w:r>
      <w:hyperlink r:id="rId91" w:anchor="L1" w:history="1">
        <w:r w:rsidRPr="0021635E">
          <w:rPr>
            <w:rFonts w:ascii="var(--theme-font-family)" w:eastAsia="Times New Roman" w:hAnsi="var(--theme-font-family)" w:cs="Segoe UI"/>
            <w:i/>
            <w:iCs/>
            <w:color w:val="0000FF"/>
            <w:sz w:val="21"/>
            <w:szCs w:val="21"/>
            <w:u w:val="single"/>
            <w:lang w:eastAsia="cs-CZ"/>
          </w:rPr>
          <w:t>517/2004 Sb.</w:t>
        </w:r>
      </w:hyperlink>
      <w:r w:rsidRPr="0021635E">
        <w:rPr>
          <w:rFonts w:ascii="var(--theme-font-family)" w:eastAsia="Times New Roman" w:hAnsi="var(--theme-font-family)" w:cs="Segoe UI"/>
          <w:i/>
          <w:iCs/>
          <w:color w:val="000000"/>
          <w:sz w:val="21"/>
          <w:szCs w:val="21"/>
          <w:lang w:eastAsia="cs-CZ"/>
        </w:rPr>
        <w:t>, a nařízení vlády č. </w:t>
      </w:r>
      <w:hyperlink r:id="rId92" w:anchor="L1" w:history="1">
        <w:r w:rsidRPr="0021635E">
          <w:rPr>
            <w:rFonts w:ascii="var(--theme-font-family)" w:eastAsia="Times New Roman" w:hAnsi="var(--theme-font-family)" w:cs="Segoe UI"/>
            <w:i/>
            <w:iCs/>
            <w:color w:val="0000FF"/>
            <w:sz w:val="21"/>
            <w:szCs w:val="21"/>
            <w:u w:val="single"/>
            <w:lang w:eastAsia="cs-CZ"/>
          </w:rPr>
          <w:t>196/2005 Sb.</w:t>
        </w:r>
      </w:hyperlink>
      <w:r w:rsidRPr="0021635E">
        <w:rPr>
          <w:rFonts w:ascii="var(--theme-font-family)" w:eastAsia="Times New Roman" w:hAnsi="var(--theme-font-family)" w:cs="Segoe UI"/>
          <w:i/>
          <w:iCs/>
          <w:color w:val="000000"/>
          <w:sz w:val="21"/>
          <w:szCs w:val="21"/>
          <w:lang w:eastAsia="cs-CZ"/>
        </w:rPr>
        <w:t>, o stanovení některých podmínek provádění prémiových práv na chov krav bez tržní produkce mléka, popřípadě na chov bahnic.</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14) Například zákon č. </w:t>
      </w:r>
      <w:hyperlink r:id="rId93" w:anchor="L1" w:history="1">
        <w:r w:rsidRPr="0021635E">
          <w:rPr>
            <w:rFonts w:ascii="var(--theme-font-family)" w:eastAsia="Times New Roman" w:hAnsi="var(--theme-font-family)" w:cs="Segoe UI"/>
            <w:i/>
            <w:iCs/>
            <w:color w:val="0000FF"/>
            <w:sz w:val="21"/>
            <w:szCs w:val="21"/>
            <w:u w:val="single"/>
            <w:lang w:eastAsia="cs-CZ"/>
          </w:rPr>
          <w:t>22/1997 Sb.</w:t>
        </w:r>
      </w:hyperlink>
      <w:r w:rsidRPr="0021635E">
        <w:rPr>
          <w:rFonts w:ascii="var(--theme-font-family)" w:eastAsia="Times New Roman" w:hAnsi="var(--theme-font-family)" w:cs="Segoe UI"/>
          <w:i/>
          <w:iCs/>
          <w:color w:val="000000"/>
          <w:sz w:val="21"/>
          <w:szCs w:val="21"/>
          <w:lang w:eastAsia="cs-CZ"/>
        </w:rPr>
        <w:t>, o technických požadavcích na výrobky a o změně a doplnění některých zákonů,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15) Například zákon č. </w:t>
      </w:r>
      <w:hyperlink r:id="rId94" w:anchor="L1" w:history="1">
        <w:r w:rsidRPr="0021635E">
          <w:rPr>
            <w:rFonts w:ascii="var(--theme-font-family)" w:eastAsia="Times New Roman" w:hAnsi="var(--theme-font-family)" w:cs="Segoe UI"/>
            <w:i/>
            <w:iCs/>
            <w:color w:val="0000FF"/>
            <w:sz w:val="21"/>
            <w:szCs w:val="21"/>
            <w:u w:val="single"/>
            <w:lang w:eastAsia="cs-CZ"/>
          </w:rPr>
          <w:t>274/2001 Sb.</w:t>
        </w:r>
      </w:hyperlink>
      <w:r w:rsidRPr="0021635E">
        <w:rPr>
          <w:rFonts w:ascii="var(--theme-font-family)" w:eastAsia="Times New Roman" w:hAnsi="var(--theme-font-family)" w:cs="Segoe UI"/>
          <w:i/>
          <w:iCs/>
          <w:color w:val="000000"/>
          <w:sz w:val="21"/>
          <w:szCs w:val="21"/>
          <w:lang w:eastAsia="cs-CZ"/>
        </w:rPr>
        <w:t>, o vodovodech a kanalizacích pro veřejnou potřebu a o změně některých zákonů (</w:t>
      </w:r>
      <w:hyperlink r:id="rId95"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vodovodech a kanalizacích), ve znění pozdějších předpisů, a další související zákony.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16) Například zákon č. </w:t>
      </w:r>
      <w:hyperlink r:id="rId96" w:anchor="L1" w:history="1">
        <w:r w:rsidRPr="0021635E">
          <w:rPr>
            <w:rFonts w:ascii="var(--theme-font-family)" w:eastAsia="Times New Roman" w:hAnsi="var(--theme-font-family)" w:cs="Segoe UI"/>
            <w:i/>
            <w:iCs/>
            <w:color w:val="0000FF"/>
            <w:sz w:val="21"/>
            <w:szCs w:val="21"/>
            <w:u w:val="single"/>
            <w:lang w:eastAsia="cs-CZ"/>
          </w:rPr>
          <w:t>406/2000 Sb.</w:t>
        </w:r>
      </w:hyperlink>
      <w:r w:rsidRPr="0021635E">
        <w:rPr>
          <w:rFonts w:ascii="var(--theme-font-family)" w:eastAsia="Times New Roman" w:hAnsi="var(--theme-font-family)" w:cs="Segoe UI"/>
          <w:i/>
          <w:iCs/>
          <w:color w:val="000000"/>
          <w:sz w:val="21"/>
          <w:szCs w:val="21"/>
          <w:lang w:eastAsia="cs-CZ"/>
        </w:rPr>
        <w:t>, o hospodaření energií,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17) Například zákon č. </w:t>
      </w:r>
      <w:hyperlink r:id="rId97" w:anchor="L1" w:history="1">
        <w:r w:rsidRPr="0021635E">
          <w:rPr>
            <w:rFonts w:ascii="var(--theme-font-family)" w:eastAsia="Times New Roman" w:hAnsi="var(--theme-font-family)" w:cs="Segoe UI"/>
            <w:i/>
            <w:iCs/>
            <w:color w:val="0000FF"/>
            <w:sz w:val="21"/>
            <w:szCs w:val="21"/>
            <w:u w:val="single"/>
            <w:lang w:eastAsia="cs-CZ"/>
          </w:rPr>
          <w:t>289/1995 Sb.</w:t>
        </w:r>
      </w:hyperlink>
      <w:r w:rsidRPr="0021635E">
        <w:rPr>
          <w:rFonts w:ascii="var(--theme-font-family)" w:eastAsia="Times New Roman" w:hAnsi="var(--theme-font-family)" w:cs="Segoe UI"/>
          <w:i/>
          <w:iCs/>
          <w:color w:val="000000"/>
          <w:sz w:val="21"/>
          <w:szCs w:val="21"/>
          <w:lang w:eastAsia="cs-CZ"/>
        </w:rPr>
        <w:t>, o lesích a o změně a doplnění některých zákonů (</w:t>
      </w:r>
      <w:hyperlink r:id="rId98" w:anchor="L1" w:history="1">
        <w:r w:rsidRPr="0021635E">
          <w:rPr>
            <w:rFonts w:ascii="var(--theme-font-family)" w:eastAsia="Times New Roman" w:hAnsi="var(--theme-font-family)" w:cs="Segoe UI"/>
            <w:i/>
            <w:iCs/>
            <w:color w:val="0000FF"/>
            <w:sz w:val="21"/>
            <w:szCs w:val="21"/>
            <w:u w:val="single"/>
            <w:lang w:eastAsia="cs-CZ"/>
          </w:rPr>
          <w:t>lesní zákon</w:t>
        </w:r>
      </w:hyperlink>
      <w:r w:rsidRPr="0021635E">
        <w:rPr>
          <w:rFonts w:ascii="var(--theme-font-family)" w:eastAsia="Times New Roman" w:hAnsi="var(--theme-font-family)" w:cs="Segoe UI"/>
          <w:i/>
          <w:iCs/>
          <w:color w:val="000000"/>
          <w:sz w:val="21"/>
          <w:szCs w:val="21"/>
          <w:lang w:eastAsia="cs-CZ"/>
        </w:rPr>
        <w:t>),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18) Například zákon č. </w:t>
      </w:r>
      <w:hyperlink r:id="rId99" w:anchor="L1" w:history="1">
        <w:r w:rsidRPr="0021635E">
          <w:rPr>
            <w:rFonts w:ascii="var(--theme-font-family)" w:eastAsia="Times New Roman" w:hAnsi="var(--theme-font-family)" w:cs="Segoe UI"/>
            <w:i/>
            <w:iCs/>
            <w:color w:val="0000FF"/>
            <w:sz w:val="21"/>
            <w:szCs w:val="21"/>
            <w:u w:val="single"/>
            <w:lang w:eastAsia="cs-CZ"/>
          </w:rPr>
          <w:t>254/2001 Sb.</w:t>
        </w:r>
      </w:hyperlink>
      <w:r w:rsidRPr="0021635E">
        <w:rPr>
          <w:rFonts w:ascii="var(--theme-font-family)" w:eastAsia="Times New Roman" w:hAnsi="var(--theme-font-family)" w:cs="Segoe UI"/>
          <w:i/>
          <w:iCs/>
          <w:color w:val="000000"/>
          <w:sz w:val="21"/>
          <w:szCs w:val="21"/>
          <w:lang w:eastAsia="cs-CZ"/>
        </w:rPr>
        <w:t>, o vodách a o změně některých zákonů (</w:t>
      </w:r>
      <w:hyperlink r:id="rId100" w:anchor="L1" w:history="1">
        <w:r w:rsidRPr="0021635E">
          <w:rPr>
            <w:rFonts w:ascii="var(--theme-font-family)" w:eastAsia="Times New Roman" w:hAnsi="var(--theme-font-family)" w:cs="Segoe UI"/>
            <w:i/>
            <w:iCs/>
            <w:color w:val="0000FF"/>
            <w:sz w:val="21"/>
            <w:szCs w:val="21"/>
            <w:u w:val="single"/>
            <w:lang w:eastAsia="cs-CZ"/>
          </w:rPr>
          <w:t>vodní zákon</w:t>
        </w:r>
      </w:hyperlink>
      <w:r w:rsidRPr="0021635E">
        <w:rPr>
          <w:rFonts w:ascii="var(--theme-font-family)" w:eastAsia="Times New Roman" w:hAnsi="var(--theme-font-family)" w:cs="Segoe UI"/>
          <w:i/>
          <w:iCs/>
          <w:color w:val="000000"/>
          <w:sz w:val="21"/>
          <w:szCs w:val="21"/>
          <w:lang w:eastAsia="cs-CZ"/>
        </w:rPr>
        <w:t>),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19) Například nařízení vlády č. </w:t>
      </w:r>
      <w:hyperlink r:id="rId101" w:anchor="L1" w:history="1">
        <w:r w:rsidRPr="0021635E">
          <w:rPr>
            <w:rFonts w:ascii="var(--theme-font-family)" w:eastAsia="Times New Roman" w:hAnsi="var(--theme-font-family)" w:cs="Segoe UI"/>
            <w:i/>
            <w:iCs/>
            <w:color w:val="0000FF"/>
            <w:sz w:val="21"/>
            <w:szCs w:val="21"/>
            <w:u w:val="single"/>
            <w:lang w:eastAsia="cs-CZ"/>
          </w:rPr>
          <w:t>262/2007 Sb.</w:t>
        </w:r>
      </w:hyperlink>
      <w:r w:rsidRPr="0021635E">
        <w:rPr>
          <w:rFonts w:ascii="var(--theme-font-family)" w:eastAsia="Times New Roman" w:hAnsi="var(--theme-font-family)" w:cs="Segoe UI"/>
          <w:i/>
          <w:iCs/>
          <w:color w:val="000000"/>
          <w:sz w:val="21"/>
          <w:szCs w:val="21"/>
          <w:lang w:eastAsia="cs-CZ"/>
        </w:rPr>
        <w:t>, o vyhlášení závazné části Plánu hlavních povodí České republiky.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Oprávky k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Není-li dále stanoveno jinak, položky "Oprávky k dlouhodobému nehmotnému majetku" vyjadřují promítnutí ocenění dlouhodobého nehmotného majetku v průběhu užívání tohoto majetku účetní jednotkou, čímž se snižuje ocenění tohoto nehmotného majetku až do výše jeho ocenění v účetnictví.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Položky "Oprávky k dlouhodobému nehmotnému majetku" vytvářejí účetní jednotky podle </w:t>
      </w:r>
      <w:hyperlink r:id="rId102" w:anchor="L717" w:history="1">
        <w:r w:rsidRPr="0021635E">
          <w:rPr>
            <w:rFonts w:ascii="var(--theme-font-family)" w:eastAsia="Times New Roman" w:hAnsi="var(--theme-font-family)" w:cs="Segoe UI"/>
            <w:color w:val="0000FF"/>
            <w:sz w:val="21"/>
            <w:szCs w:val="21"/>
            <w:u w:val="single"/>
            <w:lang w:eastAsia="cs-CZ"/>
          </w:rPr>
          <w:t>§ 66</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"Oprávky k nehmotným výsledkům výzkumu a vývoje" obsahuje vyjádření využívání výsledků výzkumu a vývoje účetní jednotkou za dobu jejich používání a v rozvaze se vykazuje u položky "A.I.1. Nehmotné výsledky výzkumu a vývoje"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"Oprávky k software" obsahuje vyjádření využívání software účetní jednotkou za dobu jeho používání a v rozvaze se vykazuje u položky "A.I.2. Software"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"Oprávky k ocenitelným právům" obsahuje vyjádření využívání ocenitelných práv účetní jednotkou za dobu jejich používání a v rozvaze se vykazuje u položky "A.I.3. Ocenitelná práva"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"Oprávky k drobnému dlouhodobému nehmotnému majetku" obsahuje zjednodušené vyjádření využívání drobného dlouhodobého nehmotného majetku účetní jednotkou a v rozvaze se vykazuje u položky "A.I.5. Drobný dlouhodobý nehmotný majetek"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"Oprávky k ostatnímu dlouhodobému nehmotnému majetku" obsahuje vyjádření využívání ostatního dlouhodobého nehmotného majetku účetní jednotkou za dobu jeho používání a v rozvaze se vykazuje u položky "A.I.6. Ostatní dlouhodobý nehmotný majetek"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Opravné položky k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Opravné položky k dlouhodobému nehmotnému majetku se uvádějí v rozvaze ve sloupci "Korekce" u příslušné položky dlouhodobého nehmotného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 "A.II.1. Pozemky" obsahuje pozemky bez ohledu na výši ocenění, pokud nejsou zásobami. Tato položka neobsahuje součásti pozemku, které jsou odpisovány a vykazují se jako majetek nebo jeho části v položkách "A.II.3. Stavby", "A.II.5. Pěstitelské celky trvalých porostů", "A.II.7. Ostatní dlouhodobý hmotný majetek" podle </w:t>
      </w:r>
      <w:hyperlink r:id="rId103" w:anchor="L2036" w:history="1">
        <w:r w:rsidRPr="0021635E">
          <w:rPr>
            <w:rFonts w:ascii="var(--theme-font-family)" w:eastAsia="Times New Roman" w:hAnsi="var(--theme-font-family)" w:cs="Segoe UI"/>
            <w:color w:val="0000FF"/>
            <w:sz w:val="21"/>
            <w:szCs w:val="21"/>
            <w:u w:val="single"/>
            <w:lang w:eastAsia="cs-CZ"/>
          </w:rPr>
          <w:t>odstavce 7 písmene d)</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hmotné movité věci a soubory hmotných movitých věcí", "A.II.6. Drobný dlouhodobý hmotný majetek", "B.I.7. Pořízení zboží", "B.I.8. Zboží na skladě", "B.I.9. Zboží na cestě" a "B.I.10. Ostatní zásoby".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 "A.II.3. Stavby" obsahuje bez ohledu na výši ocenění a dobu použitelnosti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stavby </w:t>
      </w:r>
      <w:hyperlink r:id="rId104" w:anchor="L186" w:history="1">
        <w:r w:rsidRPr="0021635E">
          <w:rPr>
            <w:rFonts w:ascii="var(--theme-font-family)" w:eastAsia="Times New Roman" w:hAnsi="var(--theme-font-family)" w:cs="Segoe UI"/>
            <w:color w:val="0000FF"/>
            <w:sz w:val="21"/>
            <w:szCs w:val="21"/>
            <w:u w:val="single"/>
            <w:lang w:eastAsia="cs-CZ"/>
          </w:rPr>
          <w:t>20)</w:t>
        </w:r>
      </w:hyperlink>
      <w:r w:rsidRPr="0021635E">
        <w:rPr>
          <w:rFonts w:ascii="var(--theme-font-family)" w:eastAsia="Times New Roman" w:hAnsi="var(--theme-font-family)" w:cs="Segoe UI"/>
          <w:color w:val="000000"/>
          <w:sz w:val="21"/>
          <w:szCs w:val="21"/>
          <w:lang w:eastAsia="cs-CZ"/>
        </w:rPr>
        <w:t> včetně budov, důlní díla a důlní stavby pod povrchem, vodní díla a další stavební díla podle jiných právních předpisů </w:t>
      </w:r>
      <w:hyperlink r:id="rId105" w:anchor="L1530" w:history="1">
        <w:r w:rsidRPr="0021635E">
          <w:rPr>
            <w:rFonts w:ascii="var(--theme-font-family)" w:eastAsia="Times New Roman" w:hAnsi="var(--theme-font-family)" w:cs="Segoe UI"/>
            <w:color w:val="0000FF"/>
            <w:sz w:val="21"/>
            <w:szCs w:val="21"/>
            <w:u w:val="single"/>
            <w:lang w:eastAsia="cs-CZ"/>
          </w:rPr>
          <w:t>15)</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otvírky nových lomů, pískoven a hlinišť,</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c) technické rekultivace,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byty a nebytové prostory vymezené jako jednotky; v případě společných částí nemovité věci se použije </w:t>
      </w:r>
      <w:hyperlink r:id="rId106" w:anchor="L2025" w:history="1">
        <w:r w:rsidRPr="0021635E">
          <w:rPr>
            <w:rFonts w:ascii="var(--theme-font-family)" w:eastAsia="Times New Roman" w:hAnsi="var(--theme-font-family)" w:cs="Segoe UI"/>
            <w:color w:val="0000FF"/>
            <w:sz w:val="21"/>
            <w:szCs w:val="21"/>
            <w:u w:val="single"/>
            <w:lang w:eastAsia="cs-CZ"/>
          </w:rPr>
          <w:t>odstavec 1</w:t>
        </w:r>
      </w:hyperlink>
      <w:r w:rsidRPr="0021635E">
        <w:rPr>
          <w:rFonts w:ascii="var(--theme-font-family)" w:eastAsia="Times New Roman" w:hAnsi="var(--theme-font-family)" w:cs="Segoe UI"/>
          <w:color w:val="000000"/>
          <w:sz w:val="21"/>
          <w:szCs w:val="21"/>
          <w:lang w:eastAsia="cs-CZ"/>
        </w:rPr>
        <w:t> obdobně,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nemovité kulturní památky,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technické zhodnocení staveb uvedených v </w:t>
      </w:r>
      <w:hyperlink r:id="rId107" w:anchor="L626" w:history="1">
        <w:r w:rsidRPr="0021635E">
          <w:rPr>
            <w:rFonts w:ascii="var(--theme-font-family)" w:eastAsia="Times New Roman" w:hAnsi="var(--theme-font-family)" w:cs="Segoe UI"/>
            <w:color w:val="0000FF"/>
            <w:sz w:val="21"/>
            <w:szCs w:val="21"/>
            <w:u w:val="single"/>
            <w:lang w:eastAsia="cs-CZ"/>
          </w:rPr>
          <w:t>§ 28 odst. 5</w:t>
        </w:r>
      </w:hyperlink>
      <w:r w:rsidRPr="0021635E">
        <w:rPr>
          <w:rFonts w:ascii="var(--theme-font-family)" w:eastAsia="Times New Roman" w:hAnsi="var(--theme-font-family)" w:cs="Segoe UI"/>
          <w:color w:val="000000"/>
          <w:sz w:val="21"/>
          <w:szCs w:val="21"/>
          <w:lang w:eastAsia="cs-CZ"/>
        </w:rPr>
        <w:t> zákona, jehož ocenění jedné položky převyšuje částku 40 000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technické zhodnocení nemovité kulturní památky a církevní stavby oceněné podle </w:t>
      </w:r>
      <w:hyperlink r:id="rId108" w:anchor="L867" w:history="1">
        <w:r w:rsidRPr="0021635E">
          <w:rPr>
            <w:rFonts w:ascii="var(--theme-font-family)" w:eastAsia="Times New Roman" w:hAnsi="var(--theme-font-family)" w:cs="Segoe UI"/>
            <w:color w:val="0000FF"/>
            <w:sz w:val="21"/>
            <w:szCs w:val="21"/>
            <w:u w:val="single"/>
            <w:lang w:eastAsia="cs-CZ"/>
          </w:rPr>
          <w:t>§ 25 odst. 1 písm. k)</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právo stavby, pokud není zásobou.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(4) Položka "A.II.4. Samostatné hmotné movité věci a soubory hmotných movitých věcí" obsahuje samostatné hmotné movité věci a soubory majetku, které jsou charakterizovány samostatným </w:t>
      </w:r>
      <w:proofErr w:type="spellStart"/>
      <w:r w:rsidRPr="0021635E">
        <w:rPr>
          <w:rFonts w:ascii="var(--theme-font-family)" w:eastAsia="Times New Roman" w:hAnsi="var(--theme-font-family)" w:cs="Segoe UI"/>
          <w:color w:val="000000"/>
          <w:sz w:val="21"/>
          <w:szCs w:val="21"/>
          <w:lang w:eastAsia="cs-CZ"/>
        </w:rPr>
        <w:t>technicko-ekonomickým</w:t>
      </w:r>
      <w:proofErr w:type="spellEnd"/>
      <w:r w:rsidRPr="0021635E">
        <w:rPr>
          <w:rFonts w:ascii="var(--theme-font-family)" w:eastAsia="Times New Roman" w:hAnsi="var(--theme-font-family)" w:cs="Segoe UI"/>
          <w:color w:val="000000"/>
          <w:sz w:val="21"/>
          <w:szCs w:val="21"/>
          <w:lang w:eastAsia="cs-CZ"/>
        </w:rPr>
        <w:t xml:space="preserve"> určením, u kterých doba použitelnosti je delší než jeden rok a ocenění samostatné hmotné movité věci nebo souboru majetku podle </w:t>
      </w:r>
      <w:hyperlink r:id="rId109" w:anchor="L772" w:history="1">
        <w:r w:rsidRPr="0021635E">
          <w:rPr>
            <w:rFonts w:ascii="var(--theme-font-family)" w:eastAsia="Times New Roman" w:hAnsi="var(--theme-font-family)" w:cs="Segoe UI"/>
            <w:color w:val="0000FF"/>
            <w:sz w:val="21"/>
            <w:szCs w:val="21"/>
            <w:u w:val="single"/>
            <w:lang w:eastAsia="cs-CZ"/>
          </w:rPr>
          <w:t>§ 71</w:t>
        </w:r>
      </w:hyperlink>
      <w:r w:rsidRPr="0021635E">
        <w:rPr>
          <w:rFonts w:ascii="var(--theme-font-family)" w:eastAsia="Times New Roman" w:hAnsi="var(--theme-font-family)" w:cs="Segoe UI"/>
          <w:color w:val="000000"/>
          <w:sz w:val="21"/>
          <w:szCs w:val="21"/>
          <w:lang w:eastAsia="cs-CZ"/>
        </w:rPr>
        <w:t> převyšuje částku 40 000 Kč, a předměty z drahých kovů, pokud se nejedná o předměty kulturní hodnoty nebo kulturní památky.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Položka "A.II.5. Pěstitelské celky trvalých porostů" obsahuje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ovocné stromy a ovocné keře vysázené na souvislém pozemku o výměře nad 0,25 hektaru v hustotě nejméně 90 stromů nebo 1000 keřů na hektar,</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trvalý porost vinic a chmelnic bez nosných konstrukcí.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(6) Položka "A.II.6. Drobný dlouhodobý hmotný majetek" obsahuje hmotné movité věci, popřípadě soubory majetku, které jsou charakterizovány samostatným </w:t>
      </w:r>
      <w:proofErr w:type="spellStart"/>
      <w:r w:rsidRPr="0021635E">
        <w:rPr>
          <w:rFonts w:ascii="var(--theme-font-family)" w:eastAsia="Times New Roman" w:hAnsi="var(--theme-font-family)" w:cs="Segoe UI"/>
          <w:color w:val="000000"/>
          <w:sz w:val="21"/>
          <w:szCs w:val="21"/>
          <w:lang w:eastAsia="cs-CZ"/>
        </w:rPr>
        <w:t>technicko-ekonomickým</w:t>
      </w:r>
      <w:proofErr w:type="spellEnd"/>
      <w:r w:rsidRPr="0021635E">
        <w:rPr>
          <w:rFonts w:ascii="var(--theme-font-family)" w:eastAsia="Times New Roman" w:hAnsi="var(--theme-font-family)" w:cs="Segoe UI"/>
          <w:color w:val="000000"/>
          <w:sz w:val="21"/>
          <w:szCs w:val="21"/>
          <w:lang w:eastAsia="cs-CZ"/>
        </w:rPr>
        <w:t xml:space="preserve"> určením, u kterých doba použitelnosti je delší než jeden rok a ocenění jedné položky je v částce 3 000 Kč a vyšší a nepřevyšuje částku 40 000 Kč. Účetní jednotka může rozhodnout vnitřním předpisem o snížení stanovené dolní hranice. Za drobný dlouhodobý hmotný majetek se považují vždy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předměty z drahých kovů, pokud nejsou dlouhodobým majetkem podle </w:t>
      </w:r>
      <w:hyperlink r:id="rId110" w:anchor="L173" w:history="1">
        <w:r w:rsidRPr="0021635E">
          <w:rPr>
            <w:rFonts w:ascii="var(--theme-font-family)" w:eastAsia="Times New Roman" w:hAnsi="var(--theme-font-family)" w:cs="Segoe UI"/>
            <w:color w:val="0000FF"/>
            <w:sz w:val="21"/>
            <w:szCs w:val="21"/>
            <w:u w:val="single"/>
            <w:lang w:eastAsia="cs-CZ"/>
          </w:rPr>
          <w:t>odstavce 4</w:t>
        </w:r>
      </w:hyperlink>
      <w:r w:rsidRPr="0021635E">
        <w:rPr>
          <w:rFonts w:ascii="var(--theme-font-family)" w:eastAsia="Times New Roman" w:hAnsi="var(--theme-font-family)" w:cs="Segoe UI"/>
          <w:color w:val="000000"/>
          <w:sz w:val="21"/>
          <w:szCs w:val="21"/>
          <w:lang w:eastAsia="cs-CZ"/>
        </w:rPr>
        <w:t>, bez ohledu na výši pořizovací ceny,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věci pořízené formou finančního leasingu, popřípadě bezúplatně převzaté, u kterých ocenění podle </w:t>
      </w:r>
      <w:hyperlink r:id="rId111" w:anchor="L120" w:history="1">
        <w:r w:rsidRPr="0021635E">
          <w:rPr>
            <w:rFonts w:ascii="var(--theme-font-family)" w:eastAsia="Times New Roman" w:hAnsi="var(--theme-font-family)" w:cs="Segoe UI"/>
            <w:color w:val="0000FF"/>
            <w:sz w:val="21"/>
            <w:szCs w:val="21"/>
            <w:u w:val="single"/>
            <w:lang w:eastAsia="cs-CZ"/>
          </w:rPr>
          <w:t>§ 25</w:t>
        </w:r>
      </w:hyperlink>
      <w:r w:rsidRPr="0021635E">
        <w:rPr>
          <w:rFonts w:ascii="var(--theme-font-family)" w:eastAsia="Times New Roman" w:hAnsi="var(--theme-font-family)" w:cs="Segoe UI"/>
          <w:color w:val="000000"/>
          <w:sz w:val="21"/>
          <w:szCs w:val="21"/>
          <w:lang w:eastAsia="cs-CZ"/>
        </w:rPr>
        <w:t> zákona nepřevyšuje částku 40 000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věcná břemena k pozemku a stavbě s výjimkou užívacího práva, pokud nejsou vykazována jako součást ocenění položky "A.II.3. Stavby" nebo jako součást ocenění v rámci položky "B.I. Zásoby", u kterých ocenění nepřevyšuje částku 40 000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Položka "A.II.7. Ostatní dlouhodobý hmotný majetek" obsahuje zejména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dospělá zvířata bez ohledu na výši ocenění, s výjimkou zvířat v zoologických zahradách, služebních psů a služebních koní,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ložiska nevyhrazeného nerostu nebo jejich části koupené nebo nabyté vkladem jako součást pozemku po 1. lednu 1997 v rozsahu vymezeném geologickým průzkumem a za podmínky stanovené v </w:t>
      </w:r>
      <w:hyperlink r:id="rId112" w:anchor="L720" w:history="1">
        <w:r w:rsidRPr="0021635E">
          <w:rPr>
            <w:rFonts w:ascii="var(--theme-font-family)" w:eastAsia="Times New Roman" w:hAnsi="var(--theme-font-family)" w:cs="Segoe UI"/>
            <w:color w:val="0000FF"/>
            <w:sz w:val="21"/>
            <w:szCs w:val="21"/>
            <w:u w:val="single"/>
            <w:lang w:eastAsia="cs-CZ"/>
          </w:rPr>
          <w:t>§ 66 odst. 2</w:t>
        </w:r>
      </w:hyperlink>
      <w:r w:rsidRPr="0021635E">
        <w:rPr>
          <w:rFonts w:ascii="var(--theme-font-family)" w:eastAsia="Times New Roman" w:hAnsi="var(--theme-font-family)" w:cs="Segoe UI"/>
          <w:color w:val="000000"/>
          <w:sz w:val="21"/>
          <w:szCs w:val="21"/>
          <w:lang w:eastAsia="cs-CZ"/>
        </w:rPr>
        <w:t>, a to bez ohledu na výši ocenění,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technické zhodnocení dlouhodobého hmotného majetku nevykazovaného v položkách "A.II.2. Kulturní předměty" až "A.II.5. Pěstitelské celky trvalých porostů",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věcná břemena k pozemku a stavbě s výjimkou užívacího práva, pokud nejsou vykazována jako součást ocenění položky "A.II.3. Stavby" nebo jako součást ocenění v rámci položky "B.I. Zásoby", nevykazovaná v položce "A.II.6. Drobný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Položka "A.II.8. Nedokončený dlouhodobý hmotný majetek" obsahuje zejména pořizovaný dlouhodobý hmotný majetek po dobu jeho pořizování do uvedení do stavu způsobilého k užívání.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Za dlouhodobý hmotný majetek se dále považuje technické zhodnocení dlouhodobého hmotného majetku nebo drobného dlouhodobého hmotného majetku, jehož ocenění převyšuje částku 40 000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Položka "A.II.10. Dlouhodobý hmotný majetek určený k prodeji" obsahuje dlouhodobý hmotný majetek oceněný reálnou hodnotou podle </w:t>
      </w:r>
      <w:hyperlink r:id="rId113" w:anchor="L1006" w:history="1">
        <w:r w:rsidRPr="0021635E">
          <w:rPr>
            <w:rFonts w:ascii="var(--theme-font-family)" w:eastAsia="Times New Roman" w:hAnsi="var(--theme-font-family)" w:cs="Segoe UI"/>
            <w:color w:val="0000FF"/>
            <w:sz w:val="21"/>
            <w:szCs w:val="21"/>
            <w:u w:val="single"/>
            <w:lang w:eastAsia="cs-CZ"/>
          </w:rPr>
          <w:t>§ 27 odst. 1 písm. h)</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(11) Pokud jsou splněny podmínky podle </w:t>
      </w:r>
      <w:hyperlink r:id="rId114" w:anchor="L1527" w:history="1">
        <w:r w:rsidRPr="0021635E">
          <w:rPr>
            <w:rFonts w:ascii="var(--theme-font-family)" w:eastAsia="Times New Roman" w:hAnsi="var(--theme-font-family)" w:cs="Segoe UI"/>
            <w:color w:val="0000FF"/>
            <w:sz w:val="21"/>
            <w:szCs w:val="21"/>
            <w:u w:val="single"/>
            <w:lang w:eastAsia="cs-CZ"/>
          </w:rPr>
          <w:t>odstavců 9</w:t>
        </w:r>
      </w:hyperlink>
      <w:r w:rsidRPr="0021635E">
        <w:rPr>
          <w:rFonts w:ascii="var(--theme-font-family)" w:eastAsia="Times New Roman" w:hAnsi="var(--theme-font-family)" w:cs="Segoe UI"/>
          <w:color w:val="000000"/>
          <w:sz w:val="21"/>
          <w:szCs w:val="21"/>
          <w:lang w:eastAsia="cs-CZ"/>
        </w:rPr>
        <w:t> a </w:t>
      </w:r>
      <w:hyperlink r:id="rId115" w:anchor="L2759" w:history="1">
        <w:r w:rsidRPr="0021635E">
          <w:rPr>
            <w:rFonts w:ascii="var(--theme-font-family)" w:eastAsia="Times New Roman" w:hAnsi="var(--theme-font-family)" w:cs="Segoe UI"/>
            <w:color w:val="0000FF"/>
            <w:sz w:val="21"/>
            <w:szCs w:val="21"/>
            <w:u w:val="single"/>
            <w:lang w:eastAsia="cs-CZ"/>
          </w:rPr>
          <w:t>12</w:t>
        </w:r>
      </w:hyperlink>
      <w:r w:rsidRPr="0021635E">
        <w:rPr>
          <w:rFonts w:ascii="var(--theme-font-family)" w:eastAsia="Times New Roman" w:hAnsi="var(--theme-font-family)" w:cs="Segoe UI"/>
          <w:color w:val="000000"/>
          <w:sz w:val="21"/>
          <w:szCs w:val="21"/>
          <w:lang w:eastAsia="cs-CZ"/>
        </w:rPr>
        <w:t>, uvede účetní jednotka technické zhodnocení v příslušné položce majetku. Nejsou-li splněny podmínky podle </w:t>
      </w:r>
      <w:hyperlink r:id="rId116" w:anchor="L1527" w:history="1">
        <w:r w:rsidRPr="0021635E">
          <w:rPr>
            <w:rFonts w:ascii="var(--theme-font-family)" w:eastAsia="Times New Roman" w:hAnsi="var(--theme-font-family)" w:cs="Segoe UI"/>
            <w:color w:val="0000FF"/>
            <w:sz w:val="21"/>
            <w:szCs w:val="21"/>
            <w:u w:val="single"/>
            <w:lang w:eastAsia="cs-CZ"/>
          </w:rPr>
          <w:t>odstavců 9</w:t>
        </w:r>
      </w:hyperlink>
      <w:r w:rsidRPr="0021635E">
        <w:rPr>
          <w:rFonts w:ascii="var(--theme-font-family)" w:eastAsia="Times New Roman" w:hAnsi="var(--theme-font-family)" w:cs="Segoe UI"/>
          <w:color w:val="000000"/>
          <w:sz w:val="21"/>
          <w:szCs w:val="21"/>
          <w:lang w:eastAsia="cs-CZ"/>
        </w:rPr>
        <w:t> a </w:t>
      </w:r>
      <w:hyperlink r:id="rId117" w:anchor="L2759" w:history="1">
        <w:r w:rsidRPr="0021635E">
          <w:rPr>
            <w:rFonts w:ascii="var(--theme-font-family)" w:eastAsia="Times New Roman" w:hAnsi="var(--theme-font-family)" w:cs="Segoe UI"/>
            <w:color w:val="0000FF"/>
            <w:sz w:val="21"/>
            <w:szCs w:val="21"/>
            <w:u w:val="single"/>
            <w:lang w:eastAsia="cs-CZ"/>
          </w:rPr>
          <w:t>12</w:t>
        </w:r>
      </w:hyperlink>
      <w:r w:rsidRPr="0021635E">
        <w:rPr>
          <w:rFonts w:ascii="var(--theme-font-family)" w:eastAsia="Times New Roman" w:hAnsi="var(--theme-font-family)" w:cs="Segoe UI"/>
          <w:color w:val="000000"/>
          <w:sz w:val="21"/>
          <w:szCs w:val="21"/>
          <w:lang w:eastAsia="cs-CZ"/>
        </w:rPr>
        <w:t>, uvede účetní jednotka výši tohoto plnění v příslušné položce nákladů. V případě, že je zde předpoklad splnění podmínek podle </w:t>
      </w:r>
      <w:hyperlink r:id="rId118" w:anchor="L1527" w:history="1">
        <w:r w:rsidRPr="0021635E">
          <w:rPr>
            <w:rFonts w:ascii="var(--theme-font-family)" w:eastAsia="Times New Roman" w:hAnsi="var(--theme-font-family)" w:cs="Segoe UI"/>
            <w:color w:val="0000FF"/>
            <w:sz w:val="21"/>
            <w:szCs w:val="21"/>
            <w:u w:val="single"/>
            <w:lang w:eastAsia="cs-CZ"/>
          </w:rPr>
          <w:t>odstavců 9</w:t>
        </w:r>
      </w:hyperlink>
      <w:r w:rsidRPr="0021635E">
        <w:rPr>
          <w:rFonts w:ascii="var(--theme-font-family)" w:eastAsia="Times New Roman" w:hAnsi="var(--theme-font-family)" w:cs="Segoe UI"/>
          <w:color w:val="000000"/>
          <w:sz w:val="21"/>
          <w:szCs w:val="21"/>
          <w:lang w:eastAsia="cs-CZ"/>
        </w:rPr>
        <w:t> a </w:t>
      </w:r>
      <w:hyperlink r:id="rId119" w:anchor="L2759" w:history="1">
        <w:r w:rsidRPr="0021635E">
          <w:rPr>
            <w:rFonts w:ascii="var(--theme-font-family)" w:eastAsia="Times New Roman" w:hAnsi="var(--theme-font-family)" w:cs="Segoe UI"/>
            <w:color w:val="0000FF"/>
            <w:sz w:val="21"/>
            <w:szCs w:val="21"/>
            <w:u w:val="single"/>
            <w:lang w:eastAsia="cs-CZ"/>
          </w:rPr>
          <w:t>12</w:t>
        </w:r>
      </w:hyperlink>
      <w:r w:rsidRPr="0021635E">
        <w:rPr>
          <w:rFonts w:ascii="var(--theme-font-family)" w:eastAsia="Times New Roman" w:hAnsi="var(--theme-font-family)" w:cs="Segoe UI"/>
          <w:color w:val="000000"/>
          <w:sz w:val="21"/>
          <w:szCs w:val="21"/>
          <w:lang w:eastAsia="cs-CZ"/>
        </w:rPr>
        <w:t> v následujících účetních obdobích, uvede účetní jednotka technické zhodnocení v položce "A.II.8. Nedokončený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(12) Dlouhodobým hmotným majetkem se stávají pořizované věci okamžikem uvedení do stavu způsobilého k užívání, kterým se rozumí zejména dokončení věci a splnění technických funkcí a povinností stanovených jinými právními předpisy </w:t>
      </w:r>
      <w:hyperlink r:id="rId120" w:anchor="L189" w:history="1">
        <w:r w:rsidRPr="0021635E">
          <w:rPr>
            <w:rFonts w:ascii="var(--theme-font-family)" w:eastAsia="Times New Roman" w:hAnsi="var(--theme-font-family)" w:cs="Segoe UI"/>
            <w:color w:val="0000FF"/>
            <w:sz w:val="21"/>
            <w:szCs w:val="21"/>
            <w:u w:val="single"/>
            <w:lang w:eastAsia="cs-CZ"/>
          </w:rPr>
          <w:t>23)</w:t>
        </w:r>
      </w:hyperlink>
      <w:r w:rsidRPr="0021635E">
        <w:rPr>
          <w:rFonts w:ascii="var(--theme-font-family)" w:eastAsia="Times New Roman" w:hAnsi="var(--theme-font-family)" w:cs="Segoe UI"/>
          <w:color w:val="000000"/>
          <w:sz w:val="21"/>
          <w:szCs w:val="21"/>
          <w:lang w:eastAsia="cs-CZ"/>
        </w:rPr>
        <w:t xml:space="preserve"> pro užívání (způsobilost k provozu). Obdobně </w:t>
      </w:r>
      <w:r w:rsidRPr="0021635E">
        <w:rPr>
          <w:rFonts w:ascii="var(--theme-font-family)" w:eastAsia="Times New Roman" w:hAnsi="var(--theme-font-family)" w:cs="Segoe UI"/>
          <w:color w:val="000000"/>
          <w:sz w:val="21"/>
          <w:szCs w:val="21"/>
          <w:lang w:eastAsia="cs-CZ"/>
        </w:rPr>
        <w:lastRenderedPageBreak/>
        <w:t>se postupuje v případě technického zhodnocení. Toto ustanovení se nepoužije v případě drobného dlouhodobého hmotného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15) Například zákon č. </w:t>
      </w:r>
      <w:hyperlink r:id="rId121" w:anchor="L1" w:history="1">
        <w:r w:rsidRPr="0021635E">
          <w:rPr>
            <w:rFonts w:ascii="var(--theme-font-family)" w:eastAsia="Times New Roman" w:hAnsi="var(--theme-font-family)" w:cs="Segoe UI"/>
            <w:i/>
            <w:iCs/>
            <w:color w:val="0000FF"/>
            <w:sz w:val="21"/>
            <w:szCs w:val="21"/>
            <w:u w:val="single"/>
            <w:lang w:eastAsia="cs-CZ"/>
          </w:rPr>
          <w:t>274/2001 Sb.</w:t>
        </w:r>
      </w:hyperlink>
      <w:r w:rsidRPr="0021635E">
        <w:rPr>
          <w:rFonts w:ascii="var(--theme-font-family)" w:eastAsia="Times New Roman" w:hAnsi="var(--theme-font-family)" w:cs="Segoe UI"/>
          <w:i/>
          <w:iCs/>
          <w:color w:val="000000"/>
          <w:sz w:val="21"/>
          <w:szCs w:val="21"/>
          <w:lang w:eastAsia="cs-CZ"/>
        </w:rPr>
        <w:t>, o vodovodech a kanalizacích pro veřejnou potřebu a o změně některých zákonů (</w:t>
      </w:r>
      <w:hyperlink r:id="rId122"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vodovodech a kanalizacích), ve znění pozdějších předpisů, a další související zákony.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20) Zákon č. </w:t>
      </w:r>
      <w:hyperlink r:id="rId123" w:anchor="L1" w:history="1">
        <w:r w:rsidRPr="0021635E">
          <w:rPr>
            <w:rFonts w:ascii="var(--theme-font-family)" w:eastAsia="Times New Roman" w:hAnsi="var(--theme-font-family)" w:cs="Segoe UI"/>
            <w:i/>
            <w:iCs/>
            <w:color w:val="0000FF"/>
            <w:sz w:val="21"/>
            <w:szCs w:val="21"/>
            <w:u w:val="single"/>
            <w:lang w:eastAsia="cs-CZ"/>
          </w:rPr>
          <w:t>183/2006 Sb.</w:t>
        </w:r>
      </w:hyperlink>
      <w:r w:rsidRPr="0021635E">
        <w:rPr>
          <w:rFonts w:ascii="var(--theme-font-family)" w:eastAsia="Times New Roman" w:hAnsi="var(--theme-font-family)" w:cs="Segoe UI"/>
          <w:i/>
          <w:iCs/>
          <w:color w:val="000000"/>
          <w:sz w:val="21"/>
          <w:szCs w:val="21"/>
          <w:lang w:eastAsia="cs-CZ"/>
        </w:rPr>
        <w:t>, o územním plánování a stavebním řádu (</w:t>
      </w:r>
      <w:hyperlink r:id="rId124" w:anchor="L1" w:history="1">
        <w:r w:rsidRPr="0021635E">
          <w:rPr>
            <w:rFonts w:ascii="var(--theme-font-family)" w:eastAsia="Times New Roman" w:hAnsi="var(--theme-font-family)" w:cs="Segoe UI"/>
            <w:i/>
            <w:iCs/>
            <w:color w:val="0000FF"/>
            <w:sz w:val="21"/>
            <w:szCs w:val="21"/>
            <w:u w:val="single"/>
            <w:lang w:eastAsia="cs-CZ"/>
          </w:rPr>
          <w:t>stavební zákon</w:t>
        </w:r>
      </w:hyperlink>
      <w:r w:rsidRPr="0021635E">
        <w:rPr>
          <w:rFonts w:ascii="var(--theme-font-family)" w:eastAsia="Times New Roman" w:hAnsi="var(--theme-font-family)" w:cs="Segoe UI"/>
          <w:i/>
          <w:iCs/>
          <w:color w:val="000000"/>
          <w:sz w:val="21"/>
          <w:szCs w:val="21"/>
          <w:lang w:eastAsia="cs-CZ"/>
        </w:rPr>
        <w:t>),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23) Například </w:t>
      </w:r>
      <w:hyperlink r:id="rId125" w:anchor="L64" w:history="1">
        <w:r w:rsidRPr="0021635E">
          <w:rPr>
            <w:rFonts w:ascii="var(--theme-font-family)" w:eastAsia="Times New Roman" w:hAnsi="var(--theme-font-family)" w:cs="Segoe UI"/>
            <w:i/>
            <w:iCs/>
            <w:color w:val="0000FF"/>
            <w:sz w:val="21"/>
            <w:szCs w:val="21"/>
            <w:u w:val="single"/>
            <w:lang w:eastAsia="cs-CZ"/>
          </w:rPr>
          <w:t>§ 7</w:t>
        </w:r>
      </w:hyperlink>
      <w:r w:rsidRPr="0021635E">
        <w:rPr>
          <w:rFonts w:ascii="var(--theme-font-family)" w:eastAsia="Times New Roman" w:hAnsi="var(--theme-font-family)" w:cs="Segoe UI"/>
          <w:i/>
          <w:iCs/>
          <w:color w:val="000000"/>
          <w:sz w:val="21"/>
          <w:szCs w:val="21"/>
          <w:lang w:eastAsia="cs-CZ"/>
        </w:rPr>
        <w:t> zákona č. 56/2001 Sb., o podmínkách provozu vozidel na pozemních komunikacích a o změně zákona č. </w:t>
      </w:r>
      <w:hyperlink r:id="rId126" w:anchor="L1" w:history="1">
        <w:r w:rsidRPr="0021635E">
          <w:rPr>
            <w:rFonts w:ascii="var(--theme-font-family)" w:eastAsia="Times New Roman" w:hAnsi="var(--theme-font-family)" w:cs="Segoe UI"/>
            <w:i/>
            <w:iCs/>
            <w:color w:val="0000FF"/>
            <w:sz w:val="21"/>
            <w:szCs w:val="21"/>
            <w:u w:val="single"/>
            <w:lang w:eastAsia="cs-CZ"/>
          </w:rPr>
          <w:t>168/1999 Sb.</w:t>
        </w:r>
      </w:hyperlink>
      <w:r w:rsidRPr="0021635E">
        <w:rPr>
          <w:rFonts w:ascii="var(--theme-font-family)" w:eastAsia="Times New Roman" w:hAnsi="var(--theme-font-family)" w:cs="Segoe UI"/>
          <w:i/>
          <w:iCs/>
          <w:color w:val="000000"/>
          <w:sz w:val="21"/>
          <w:szCs w:val="21"/>
          <w:lang w:eastAsia="cs-CZ"/>
        </w:rPr>
        <w:t>, o pojištění odpovědnosti za škodu způsobenou provozem vozidla a o změně některých souvisejících zákonů (</w:t>
      </w:r>
      <w:hyperlink r:id="rId127"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pojištění odpovědnosti z provozu vozidla), ve znění pozdějších předpisů, </w:t>
      </w:r>
      <w:hyperlink r:id="rId128" w:anchor="L190" w:history="1">
        <w:r w:rsidRPr="0021635E">
          <w:rPr>
            <w:rFonts w:ascii="var(--theme-font-family)" w:eastAsia="Times New Roman" w:hAnsi="var(--theme-font-family)" w:cs="Segoe UI"/>
            <w:i/>
            <w:iCs/>
            <w:color w:val="0000FF"/>
            <w:sz w:val="21"/>
            <w:szCs w:val="21"/>
            <w:u w:val="single"/>
            <w:lang w:eastAsia="cs-CZ"/>
          </w:rPr>
          <w:t>§ 16</w:t>
        </w:r>
      </w:hyperlink>
      <w:r w:rsidRPr="0021635E">
        <w:rPr>
          <w:rFonts w:ascii="var(--theme-font-family)" w:eastAsia="Times New Roman" w:hAnsi="var(--theme-font-family)" w:cs="Segoe UI"/>
          <w:i/>
          <w:iCs/>
          <w:color w:val="000000"/>
          <w:sz w:val="21"/>
          <w:szCs w:val="21"/>
          <w:lang w:eastAsia="cs-CZ"/>
        </w:rPr>
        <w:t> zákona č. 76/2002 Sb., o integrované prevenci a omezování znečištění, o integrovaném registru znečišťování a o změně některých zákonů (</w:t>
      </w:r>
      <w:hyperlink r:id="rId129"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integrované prevenci), ve znění pozdějších předpisů, </w:t>
      </w:r>
      <w:hyperlink r:id="rId130" w:anchor="L1165" w:history="1">
        <w:r w:rsidRPr="0021635E">
          <w:rPr>
            <w:rFonts w:ascii="var(--theme-font-family)" w:eastAsia="Times New Roman" w:hAnsi="var(--theme-font-family)" w:cs="Segoe UI"/>
            <w:i/>
            <w:iCs/>
            <w:color w:val="0000FF"/>
            <w:sz w:val="21"/>
            <w:szCs w:val="21"/>
            <w:u w:val="single"/>
            <w:lang w:eastAsia="cs-CZ"/>
          </w:rPr>
          <w:t>§ 119</w:t>
        </w:r>
      </w:hyperlink>
      <w:r w:rsidRPr="0021635E">
        <w:rPr>
          <w:rFonts w:ascii="var(--theme-font-family)" w:eastAsia="Times New Roman" w:hAnsi="var(--theme-font-family)" w:cs="Segoe UI"/>
          <w:i/>
          <w:iCs/>
          <w:color w:val="000000"/>
          <w:sz w:val="21"/>
          <w:szCs w:val="21"/>
          <w:lang w:eastAsia="cs-CZ"/>
        </w:rPr>
        <w:t> až </w:t>
      </w:r>
      <w:hyperlink r:id="rId131" w:anchor="L1213" w:history="1">
        <w:r w:rsidRPr="0021635E">
          <w:rPr>
            <w:rFonts w:ascii="var(--theme-font-family)" w:eastAsia="Times New Roman" w:hAnsi="var(--theme-font-family)" w:cs="Segoe UI"/>
            <w:i/>
            <w:iCs/>
            <w:color w:val="0000FF"/>
            <w:sz w:val="21"/>
            <w:szCs w:val="21"/>
            <w:u w:val="single"/>
            <w:lang w:eastAsia="cs-CZ"/>
          </w:rPr>
          <w:t>127</w:t>
        </w:r>
      </w:hyperlink>
      <w:r w:rsidRPr="0021635E">
        <w:rPr>
          <w:rFonts w:ascii="var(--theme-font-family)" w:eastAsia="Times New Roman" w:hAnsi="var(--theme-font-family)" w:cs="Segoe UI"/>
          <w:i/>
          <w:iCs/>
          <w:color w:val="000000"/>
          <w:sz w:val="21"/>
          <w:szCs w:val="21"/>
          <w:lang w:eastAsia="cs-CZ"/>
        </w:rPr>
        <w:t> zákona č. 183/2006 Sb.,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Oprávky k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Není-li dále stanoveno jinak, položky "Oprávky k dlouhodobému hmotnému majetku" vyjadřují promítnutí ocenění dlouhodobého hmotného majetku v průběhu užívání tohoto majetku účetní jednotkou, čímž se snižuje ocenění tohoto hmotného majetku až do výše jeho ocenění v účetnictví.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Položky "Oprávky k dlouhodobému hmotnému majetku" vytvářejí účetní jednotky podle </w:t>
      </w:r>
      <w:hyperlink r:id="rId132" w:anchor="L717" w:history="1">
        <w:r w:rsidRPr="0021635E">
          <w:rPr>
            <w:rFonts w:ascii="var(--theme-font-family)" w:eastAsia="Times New Roman" w:hAnsi="var(--theme-font-family)" w:cs="Segoe UI"/>
            <w:color w:val="0000FF"/>
            <w:sz w:val="21"/>
            <w:szCs w:val="21"/>
            <w:u w:val="single"/>
            <w:lang w:eastAsia="cs-CZ"/>
          </w:rPr>
          <w:t>§ 66</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"Oprávky ke stavbám" obsahuje vyjádření využívání staveb účetní jednotkou za dobu jejich používání a v rozvaze se vykazuje u položky "A.II.3. Stavby"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"Oprávky k samostatným hmotným movitým věcem a souborům hmotných movitých věcí" obsahuje vyjádření využívání samostatných hmotných movitých věcí a souborů hmotných movitých věcí účetní jednotkou za dobu jejich používání a v rozvaze se vykazuje u položky "A.II.4. Samostatné hmotné movité věci a soubory hmotných movitých věcí"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"Oprávky k pěstitelským celkům trvalých porostů" obsahuje vyjádření využívání pěstitelských celků trvalých porostů účetní jednotkou za dobu jejich používání a v rozvaze se vykazuje u položky "A.II.5. Pěstitelské celky trvalých porostů"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"Oprávky k drobnému dlouhodobému hmotnému majetku" obsahuje zjednodušené vyjádření využívání drobného dlouhodobého hmotného majetku účetní jednotkou a v rozvaze se vykazuje u položky "A.II.6. Drobný dlouhodobý hmotný majetek"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"Oprávky k ostatnímu dlouhodobému hmotnému majetku" obsahuje vyjádření využívání ostatního dlouhodobého hmotného majetku účetní jednotkou za dobu jeho používání a v rozvaze se vykazuje u položky "A.II.7. Ostatní dlouhodobý hmotný majetek" ve sloupci "Korekce".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Opravné položky k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Opravné položky k dlouhodobému hmotnému majetku se uvádějí v rozvaze ve sloupci "Korekce" u příslušné položky dlouhodobého hmotného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Dlouhodobý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"A.III.1. Majetkové účasti v osobách s rozhodujícím vlivem" obsahuje majetkové účasti v osobách s rozhodujícím vlivem </w:t>
      </w:r>
      <w:hyperlink r:id="rId133" w:anchor="L1539" w:history="1">
        <w:r w:rsidRPr="0021635E">
          <w:rPr>
            <w:rFonts w:ascii="var(--theme-font-family)" w:eastAsia="Times New Roman" w:hAnsi="var(--theme-font-family)" w:cs="Segoe UI"/>
            <w:color w:val="0000FF"/>
            <w:sz w:val="21"/>
            <w:szCs w:val="21"/>
            <w:u w:val="single"/>
            <w:lang w:eastAsia="cs-CZ"/>
          </w:rPr>
          <w:t>24)</w:t>
        </w:r>
      </w:hyperlink>
      <w:r w:rsidRPr="0021635E">
        <w:rPr>
          <w:rFonts w:ascii="var(--theme-font-family)" w:eastAsia="Times New Roman" w:hAnsi="var(--theme-font-family)" w:cs="Segoe UI"/>
          <w:color w:val="000000"/>
          <w:sz w:val="21"/>
          <w:szCs w:val="21"/>
          <w:lang w:eastAsia="cs-CZ"/>
        </w:rPr>
        <w:t>, které účetní jednotka určila k držení a k výkonu majetkových práv,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"A.III.2. Majetkové účasti v osobách s podstatným vlivem" obsahuje majetkové účasti v osobách s podstatným vlivem </w:t>
      </w:r>
      <w:hyperlink r:id="rId134" w:anchor="L1863" w:history="1">
        <w:r w:rsidRPr="0021635E">
          <w:rPr>
            <w:rFonts w:ascii="var(--theme-font-family)" w:eastAsia="Times New Roman" w:hAnsi="var(--theme-font-family)" w:cs="Segoe UI"/>
            <w:color w:val="0000FF"/>
            <w:sz w:val="21"/>
            <w:szCs w:val="21"/>
            <w:u w:val="single"/>
            <w:lang w:eastAsia="cs-CZ"/>
          </w:rPr>
          <w:t>25)</w:t>
        </w:r>
      </w:hyperlink>
      <w:r w:rsidRPr="0021635E">
        <w:rPr>
          <w:rFonts w:ascii="var(--theme-font-family)" w:eastAsia="Times New Roman" w:hAnsi="var(--theme-font-family)" w:cs="Segoe UI"/>
          <w:color w:val="000000"/>
          <w:sz w:val="21"/>
          <w:szCs w:val="21"/>
          <w:lang w:eastAsia="cs-CZ"/>
        </w:rPr>
        <w:t>, které účetní jednotka určila k držení a k výkonu majetkových práv,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"A.III.3. Dluhové cenné papíry držené do splatnosti" obsahuje zejména dluhopisy a jiné dluhové cenné papíry u nichž má účetní jednotka záměr a předpoklad držet je do splatnosti,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"A.III.5. Termínované vklady dlouhodobé" obsahuje zejména termínované vklady u bank s dobou splatnosti delší než jeden rok, vkladové listy a depozitní certifikáty,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"A.III.6. Ostatní dlouhodobý finanční majetek" obsahuje ostatní dlouhodobý finanční majetek, který neobsahují položky A.III.1. až A.III.5.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 "A.III.7. Pořizovaný dlouhodobý finanční majetek" obsahuje dlouhodobý finanční majetek v průběhu jeho pořizování.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lastRenderedPageBreak/>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24) </w:t>
      </w:r>
      <w:hyperlink r:id="rId135" w:anchor="L327" w:history="1">
        <w:r w:rsidRPr="0021635E">
          <w:rPr>
            <w:rFonts w:ascii="var(--theme-font-family)" w:eastAsia="Times New Roman" w:hAnsi="var(--theme-font-family)" w:cs="Segoe UI"/>
            <w:i/>
            <w:iCs/>
            <w:color w:val="0000FF"/>
            <w:sz w:val="21"/>
            <w:szCs w:val="21"/>
            <w:u w:val="single"/>
            <w:lang w:eastAsia="cs-CZ"/>
          </w:rPr>
          <w:t xml:space="preserve">§ </w:t>
        </w:r>
        <w:proofErr w:type="gramStart"/>
        <w:r w:rsidRPr="0021635E">
          <w:rPr>
            <w:rFonts w:ascii="var(--theme-font-family)" w:eastAsia="Times New Roman" w:hAnsi="var(--theme-font-family)" w:cs="Segoe UI"/>
            <w:i/>
            <w:iCs/>
            <w:color w:val="0000FF"/>
            <w:sz w:val="21"/>
            <w:szCs w:val="21"/>
            <w:u w:val="single"/>
            <w:lang w:eastAsia="cs-CZ"/>
          </w:rPr>
          <w:t>66a</w:t>
        </w:r>
        <w:proofErr w:type="gramEnd"/>
      </w:hyperlink>
      <w:r w:rsidRPr="0021635E">
        <w:rPr>
          <w:rFonts w:ascii="var(--theme-font-family)" w:eastAsia="Times New Roman" w:hAnsi="var(--theme-font-family)" w:cs="Segoe UI"/>
          <w:i/>
          <w:iCs/>
          <w:color w:val="000000"/>
          <w:sz w:val="21"/>
          <w:szCs w:val="21"/>
          <w:lang w:eastAsia="cs-CZ"/>
        </w:rPr>
        <w:t> zákona č. 513/1991 Sb., obchodní zákoník,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25) </w:t>
      </w:r>
      <w:hyperlink r:id="rId136" w:anchor="L981" w:history="1">
        <w:r w:rsidRPr="0021635E">
          <w:rPr>
            <w:rFonts w:ascii="var(--theme-font-family)" w:eastAsia="Times New Roman" w:hAnsi="var(--theme-font-family)" w:cs="Segoe UI"/>
            <w:i/>
            <w:iCs/>
            <w:color w:val="0000FF"/>
            <w:sz w:val="21"/>
            <w:szCs w:val="21"/>
            <w:u w:val="single"/>
            <w:lang w:eastAsia="cs-CZ"/>
          </w:rPr>
          <w:t>§ 22 odst. 5</w:t>
        </w:r>
      </w:hyperlink>
      <w:r w:rsidRPr="0021635E">
        <w:rPr>
          <w:rFonts w:ascii="var(--theme-font-family)" w:eastAsia="Times New Roman" w:hAnsi="var(--theme-font-family)" w:cs="Segoe UI"/>
          <w:i/>
          <w:iCs/>
          <w:color w:val="000000"/>
          <w:sz w:val="21"/>
          <w:szCs w:val="21"/>
          <w:lang w:eastAsia="cs-CZ"/>
        </w:rPr>
        <w:t> zákona č. 563/1991 Sb., o účetnictví, ve znění zákona č. </w:t>
      </w:r>
      <w:hyperlink r:id="rId137" w:anchor="L1" w:history="1">
        <w:r w:rsidRPr="0021635E">
          <w:rPr>
            <w:rFonts w:ascii="var(--theme-font-family)" w:eastAsia="Times New Roman" w:hAnsi="var(--theme-font-family)" w:cs="Segoe UI"/>
            <w:i/>
            <w:iCs/>
            <w:color w:val="0000FF"/>
            <w:sz w:val="21"/>
            <w:szCs w:val="21"/>
            <w:u w:val="single"/>
            <w:lang w:eastAsia="cs-CZ"/>
          </w:rPr>
          <w:t>410/2010 Sb.</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Opravné položky k dlouhodobému finančnímu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Opravné položky k dlouhodobému finančnímu majetku se uvádějí v rozvaze ve sloupci "Korekce" u příslušné položky dlouhodobého finančního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Opravná položka se netvoří k položce "A.III.5. Termínované vklady dlouhodobé".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19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Dlouhodobé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"A.IV.1. Poskytnuté návratné finanční výpomoci dlouhodobé" obsahuje poskytnuté návratné finanční výpomoci s dobou splatnosti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"A.IV.2. Dlouhodobé pohledávky z postoupených úvěrů" obsahuje převzaté pohledávky z úvěrů s dobou splatnosti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"A.IV.3. Dlouhodobé poskytnuté zálohy" obsahuje poskytnuté zálohy a závdavky, které budou zúčtovány za více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"A.IV.4. Dlouhodobé pohledávky z ručení" obsahuje u organizačních složek státu a územních samosprávných celků pohledávky za dlužníkem k navrácení prostředků po realizaci ručení s dobou splatnosti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"A.IV.5. Ostatní dlouhodobé pohledávky" obsahuje pohledávky se splatností delší než jeden rok, které neobsahují položky A.IV.1. až A.IV.4.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Zásoby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 "B.I. Zásoby" obsahuje materiál do okamžiku spotřeby, jimiž jsou materiál na skladě, pořízení materiálu, materiál na cestě, nedokončená výroba, polotovary vlastní výroby, výrobky, ostatní zásoby, zboží na skladě, pořízení zboží a zboží na cestě.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Do materiálu zejména náleží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suroviny, které při výrobním procesu přecházejí zcela nebo zčásti do výrobku a tvoří jeho podstatu,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pomocné látky, které přecházejí také přímo do výrobku, netvoří však jeho podstatu, například lak na výrobky,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látky, kterých je zapotřebí pro zajištění provozu účetní jednotky, například mazadla, palivo, čisticí prostředky,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náhradní díly,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obaly a obalové materiály, pokud nejsou účtovány jako dlouhodobý majetek nebo zboží,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další hmotné movité věci s dobou použitelnosti jeden rok a kratší bez ohledu na výši ocenění,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další hmotné movité věci nesplňující podmínky podle </w:t>
      </w:r>
      <w:hyperlink r:id="rId138" w:anchor="L177" w:history="1">
        <w:r w:rsidRPr="0021635E">
          <w:rPr>
            <w:rFonts w:ascii="var(--theme-font-family)" w:eastAsia="Times New Roman" w:hAnsi="var(--theme-font-family)" w:cs="Segoe UI"/>
            <w:color w:val="0000FF"/>
            <w:sz w:val="21"/>
            <w:szCs w:val="21"/>
            <w:u w:val="single"/>
            <w:lang w:eastAsia="cs-CZ"/>
          </w:rPr>
          <w:t>§ 14 odst. 6</w:t>
        </w:r>
      </w:hyperlink>
      <w:r w:rsidRPr="0021635E">
        <w:rPr>
          <w:rFonts w:ascii="var(--theme-font-family)" w:eastAsia="Times New Roman" w:hAnsi="var(--theme-font-family)" w:cs="Segoe UI"/>
          <w:color w:val="000000"/>
          <w:sz w:val="21"/>
          <w:szCs w:val="21"/>
          <w:lang w:eastAsia="cs-CZ"/>
        </w:rPr>
        <w:t> s dobou použitelnosti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"B.I.1. Pořízení materiálu" obsahuje částky pořízeného materiálu do okamžiku převodu na sklad,</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"B.I.2. Materiál na skladě" obsahuje pořízený materiál převedený na sklad do okamžiku spotřeby,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"B.I.4. Nedokončená výroba" obsahuje produkty, které již prošly jedním nebo několika výrobními stupni a nejsou již zejména materiálem, ale také nejsou ještě hotovým výrobkem. Pod pojem nedokončená výroba se zahrnují rovněž nedokončené výkony jiných činností, kde nevznikají hmotné produkty,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"B.I.5. Polotovary vlastní výroby" obsahuje produkty, které dosud neprošly všemi výrobními stupni a budou dokončeny nebo zkompletovány do hotových výrobků v dalším výrobním procesu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"B.I.6. Výrobky" obsahuje předměty (věci) vlastní výroby určené k prodeji nebo ke spotřebě uvnitř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"B.I.7. Pořízení zboží" obsahuje částky pořízeného zboží do okamžiku převodu na sklad,</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"B.I.8. Zboží na skladě" obsahuje nemovité a movité věci nabyté za účelem prodeje,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"B.I.10. Ostatní zásoby" obsahuje zásoby, které neobsahují položky B.I.1. až B.I.9. a zvířata, která neobsahuje položka A.II.7; dále obsahuje nemovité a movité věci nabyté za účelem bezúplatného předání s výjimkou bezúplatného předání podle </w:t>
      </w:r>
      <w:hyperlink r:id="rId139" w:anchor="L1143" w:history="1">
        <w:r w:rsidRPr="0021635E">
          <w:rPr>
            <w:rFonts w:ascii="var(--theme-font-family)" w:eastAsia="Times New Roman" w:hAnsi="var(--theme-font-family)" w:cs="Segoe UI"/>
            <w:color w:val="0000FF"/>
            <w:sz w:val="21"/>
            <w:szCs w:val="21"/>
            <w:u w:val="single"/>
            <w:lang w:eastAsia="cs-CZ"/>
          </w:rPr>
          <w:t>§ 25 odst. 6</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lastRenderedPageBreak/>
        <w:t>§ 21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Opravné položky k zásobám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Opravné položky k zásobám se uvádějí v rozvaze ve sloupci "Korekce" u příslušné položky zásob, s výjimkou položek "B.I.1. Pořízení materiálu", "B.I.3. Materiál na cestě", "B.I.7. Pořízení zboží" a "B.I.9. Zboží na cestě", v jejichž případě se opravné položky netvoří.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Krátkodobé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"B.II.1. Odběratelé" obsahuje částky pohledávek v oblasti soukromoprávních vztahů mezi odběrateli a dodavateli,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"B.II.2. Směnky k inkasu" obsahuje hodnoty směnek cizích přijatých od odběratelů a jiných plátců,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"B.II.3. Pohledávky za eskontované cenné papíry" obsahuje částky pohledávek za směnky nebo jiné cenné papíry předané bance k proplacení, a to před dobou jejich splatnosti,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"B.II.4. Krátkodobé poskytnuté zálohy" obsahuje částky krátkodobých poskytnutých záloh a závdavků dodavatelům před splněním smlouvy dodavatelem,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"B.II.5. Jiné pohledávky z hlavní činnosti" obsahuje zejména pohledávky z titulu pokut, penále a jiných sankcí, místních, správních a soudních poplatků a jiné pohledávky vzniklé v rámci hlavní činnosti účetní jednotky nebo v souvislosti s ní, které nejsou vykázány v některé z položek krátkodobých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"B.II.6. Poskytnuté návratné finanční výpomoci krátkodobé" obsahuje krátkodobé návratné finanční výpomoci poskytnuté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"B.II.8. Pohledávky z přerozdělovaných daní" obsahuje u územních samosprávných celků a u Státního fondu dopravní infrastruktury pohledávky vzniklé v souvislosti s rozpočtovým určením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"B.II.9. Pohledávky za zaměstnanci" obsahuje zejména částky pohledávek za zaměstnanci z titulu záloh na cestovné, záloh k vyúčtování a uplatnění náhrad,</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"B.II.10. Sociální zabezpečení" obsahuje částky pohledávek z titulu sociálního pojištění podle zákona upravujícího pojistné na sociální zabezpečení a příspěvek na státní politiku zaměstnanosti,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"B.II.11. Zdravotní pojištění" obsahuje částky pohledávek z titulu zdravotního pojištění podle zákona upravujícího veřejné zdravotní pojištění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"B.II.12. Důchodové spoření" obsahuje částky pohledávek z titulu důchodového spoření podle zákona upravujícího pojistné na důchodové spoření.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"B.II.13. Daň z příjmů" obsahuje pohledávky za správcem daně z titulu daně z příjmů,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"B.II.14. Ostatní daně, poplatky a jiná obdobná peněžitá plnění" obsahuje zejména nároky vůči správci daně na vrácení daně za zdaňovací období, například daň silniční, daň z nemovitých věcí a daň z nabytí nemovitých věcí; dále obsahuje částky pohledávek z titulu daně z příjmů, jejíž odvod správci daně zajišťuje účetní jednotka jako plátce daně za daň vybranou od poplatníků nebo sraženou poplatníkům daně, například zaměstnancům,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"B.II.15. Daň z přidané hodnoty" obsahuje pohledávky za správcem daně zejména z titulu nadměrného odpočtu daně z přidané hodnoty,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"B.II.16. Pohledávky za osobami mimo vybrané vládní instituce" obsahuje pohledávky za osobami, které nejsou vybranými účetními jednotkami, a to z titulu dotací, grantů, příspěvků, subvencí, dávek, nenávratných finančních výpomocí, podpor či peněžitých darů.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"B.II.17.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w:t>
      </w:r>
    </w:p>
    <w:p w:rsidR="0021635E" w:rsidRPr="007A330E" w:rsidRDefault="0021635E" w:rsidP="0021635E">
      <w:pPr>
        <w:shd w:val="clear" w:color="auto" w:fill="FFFFFF"/>
        <w:spacing w:after="0" w:line="240" w:lineRule="auto"/>
        <w:jc w:val="both"/>
        <w:rPr>
          <w:rFonts w:ascii="Segoe UI" w:eastAsia="Times New Roman" w:hAnsi="Segoe UI" w:cs="Segoe UI"/>
          <w:color w:val="FF0000"/>
          <w:sz w:val="21"/>
          <w:szCs w:val="21"/>
          <w:lang w:eastAsia="cs-CZ"/>
        </w:rPr>
      </w:pPr>
      <w:r w:rsidRPr="0021635E">
        <w:rPr>
          <w:rFonts w:ascii="var(--theme-font-family)" w:eastAsia="Times New Roman" w:hAnsi="var(--theme-font-family)" w:cs="Segoe UI"/>
          <w:color w:val="000000"/>
          <w:sz w:val="21"/>
          <w:szCs w:val="21"/>
          <w:lang w:eastAsia="cs-CZ"/>
        </w:rPr>
        <w:t xml:space="preserve">b) "B.II.18.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w:t>
      </w:r>
      <w:r w:rsidRPr="007A330E">
        <w:rPr>
          <w:rFonts w:ascii="var(--theme-font-family)" w:eastAsia="Times New Roman" w:hAnsi="var(--theme-font-family)" w:cs="Segoe UI"/>
          <w:color w:val="FF0000"/>
          <w:sz w:val="21"/>
          <w:szCs w:val="21"/>
          <w:lang w:eastAsia="cs-CZ"/>
        </w:rPr>
        <w:t>a jimi zřízenými příspěvkovými organizacemi,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"B.II.19. Pohledávky ze správy daní" obsahuje pohledávky správce daně pravomocně stanovené při správě daní, poplatků a jiných obdobných peněžitých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d) "B.II.20. Zúčtování z přerozdělování daní" obsahuje u správce daně pohledávky vyplývající z rozpočtového určení daní, poplatků a jiných obdobných peněžitých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"B.II.21. Pohledávky z exekuce a ostatního nakládání s cizím majetkem" obsahuje pohledávky správce daně vůči dlužníkovi v případě nakládání s cizím majetkem z titulu exekuce, zajištění a mezinárodního vymáhání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"B.II.23. Krátkodobé pohledávky z ručení" obsahuje krátkodobé pohledávky za dlužníkem k navrácení prostředků po realizaci ručení,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"B.II.24. Pevné termínové operace a opce" obsahuje u územních samosprávných celků a organizačních složek státu pohledávky z pevných termínových operací a opcí,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c) "B.II.25. Pohledávky z neukončených finančních operací" obsahuje pohledávky z neukončených finančních operací, zejména reverzních </w:t>
      </w:r>
      <w:proofErr w:type="spellStart"/>
      <w:r w:rsidRPr="0021635E">
        <w:rPr>
          <w:rFonts w:ascii="var(--theme-font-family)" w:eastAsia="Times New Roman" w:hAnsi="var(--theme-font-family)" w:cs="Segoe UI"/>
          <w:color w:val="000000"/>
          <w:sz w:val="21"/>
          <w:szCs w:val="21"/>
          <w:lang w:eastAsia="cs-CZ"/>
        </w:rPr>
        <w:t>rep</w:t>
      </w:r>
      <w:proofErr w:type="spellEnd"/>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"B.II.30. Náklady příštích období" obsahuje částky výdajů běžného účetního období, které budou nákladem v následujících účetních obdobích,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"B.II.31. Příjmy příštích období" obsahuje částky výnosů, které souvisejí s běžným účetním obdobím, avšak nebyly dosud vyúčtovány jako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c) "B.II.32. Dohadné účty aktivní" obsahuje pohledávky ze soukromoprávních vztahů, na </w:t>
      </w:r>
      <w:proofErr w:type="gramStart"/>
      <w:r w:rsidRPr="0021635E">
        <w:rPr>
          <w:rFonts w:ascii="var(--theme-font-family)" w:eastAsia="Times New Roman" w:hAnsi="var(--theme-font-family)" w:cs="Segoe UI"/>
          <w:color w:val="000000"/>
          <w:sz w:val="21"/>
          <w:szCs w:val="21"/>
          <w:lang w:eastAsia="cs-CZ"/>
        </w:rPr>
        <w:t>základě</w:t>
      </w:r>
      <w:proofErr w:type="gramEnd"/>
      <w:r w:rsidRPr="0021635E">
        <w:rPr>
          <w:rFonts w:ascii="var(--theme-font-family)" w:eastAsia="Times New Roman" w:hAnsi="var(--theme-font-family)" w:cs="Segoe UI"/>
          <w:color w:val="000000"/>
          <w:sz w:val="21"/>
          <w:szCs w:val="21"/>
          <w:lang w:eastAsia="cs-CZ"/>
        </w:rPr>
        <w:t xml:space="preserve"> kterých vznikly nároky, ale není známa skutečná výše plnění nebo je jiným způsobem zpochybnitelná k okamžiku účetního případu. Dále obsahuje ostatní pohledávky, na </w:t>
      </w:r>
      <w:proofErr w:type="gramStart"/>
      <w:r w:rsidRPr="0021635E">
        <w:rPr>
          <w:rFonts w:ascii="var(--theme-font-family)" w:eastAsia="Times New Roman" w:hAnsi="var(--theme-font-family)" w:cs="Segoe UI"/>
          <w:color w:val="000000"/>
          <w:sz w:val="21"/>
          <w:szCs w:val="21"/>
          <w:lang w:eastAsia="cs-CZ"/>
        </w:rPr>
        <w:t>základě</w:t>
      </w:r>
      <w:proofErr w:type="gramEnd"/>
      <w:r w:rsidRPr="0021635E">
        <w:rPr>
          <w:rFonts w:ascii="var(--theme-font-family)" w:eastAsia="Times New Roman" w:hAnsi="var(--theme-font-family)" w:cs="Segoe UI"/>
          <w:color w:val="000000"/>
          <w:sz w:val="21"/>
          <w:szCs w:val="21"/>
          <w:lang w:eastAsia="cs-CZ"/>
        </w:rPr>
        <w:t xml:space="preserve"> kterých vznikly nároky, ale není známa skutečná nebo je jiným způsobem zpochybnitelná, a proto je nelze vykazovat v položkách A.IV.5., B.II.17., B.II.18. a B.II.33. a zároveň o těchto skutečnostech nelze účtovat v knihách podrozvahových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Opravné položky k pohledávkám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Opravné položky k pohledávkám se uvádějí v rozvaze ve sloupci "Korekce" u příslušné položky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Opravné položky se netvoří k položkám pohledávek "A.IV.3. Dlouhodobé poskytnuté zálohy", "A.IV.6. Dlouhodobé poskytnuté zálohy na transfery", "A.IV.7. Dlouhodobé zprostředkování transferů", "B.II.3. Pohledávky za eskontované cenné papíry", "B.II.4. Krátkodobé poskytnuté zálohy", "B.II.8. Pohledávky z přerozdělovaných daní", "B.II.9. Pohledávky za zaměstnanci", "B.II.10. Sociální zabezpečení", "B.II.11. Zdravotní pojištění", "B.II.12. Důchodové spoření", "B.II.13. Daň z příjmů", "B.II.14. Ostatní daně, poplatky a jiná obdobná peněžitá plnění", "B.II.15. Daň z přidané hodnoty", "B.II.16. Pohledávky za osobami mimo vybrané vládní instituce",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neukončených finančních operací", "B.II.26. Pohledávky z finančního zajištění", "B.II.27. Pohledávky z vydaných dluhopisů", "B.II.28. Krátkodobé poskytnuté zálohy na transfery", "B.II.29. Krátkodobé zprostředkování transferů", "B.II.30. Náklady příštích období", "B.II.31. Příjmy příštích období" a "B.II.32. Dohadné účty aktivní".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24</w:t>
      </w:r>
    </w:p>
    <w:p w:rsidR="0021635E" w:rsidRPr="0021635E" w:rsidRDefault="007A330E" w:rsidP="0021635E">
      <w:pPr>
        <w:shd w:val="clear" w:color="auto" w:fill="FFFFFF"/>
        <w:spacing w:after="0" w:line="240" w:lineRule="auto"/>
        <w:jc w:val="both"/>
        <w:rPr>
          <w:rFonts w:ascii="Segoe UI" w:eastAsia="Times New Roman" w:hAnsi="Segoe UI" w:cs="Segoe UI"/>
          <w:color w:val="000000"/>
          <w:sz w:val="21"/>
          <w:szCs w:val="21"/>
          <w:lang w:eastAsia="cs-CZ"/>
        </w:rPr>
      </w:pPr>
      <w:hyperlink r:id="rId140" w:anchor="L95" w:history="1">
        <w:r w:rsidR="0021635E"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Krátkodobý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"B.III.1. Majetkové cenné papíry k obchodování" obsahuje cenné papíry a podíly majetkové povahy, které účetní jednotka určila k obchodování, zejména akcie a podílové listy investičních společností,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"B.III.2. Dluhové cenné papíry k obchodování" obsahuje dluhové cenné papíry, které účetní jednotka určila k obchodování, zejména dluhopisy, vkladové listy, pokladniční poukázky a směnky určené k obchodování.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a) "B.III.5. Jiné běžné účty" obsahuje u organizačních složek státu a územních samosprávných celků cizí prostředky, peněžní prostředky určené na mzdy převedené na konci nebo v průběhu účetního </w:t>
      </w:r>
      <w:r w:rsidRPr="0021635E">
        <w:rPr>
          <w:rFonts w:ascii="var(--theme-font-family)" w:eastAsia="Times New Roman" w:hAnsi="var(--theme-font-family)" w:cs="Segoe UI"/>
          <w:color w:val="000000"/>
          <w:sz w:val="21"/>
          <w:szCs w:val="21"/>
          <w:lang w:eastAsia="cs-CZ"/>
        </w:rPr>
        <w:lastRenderedPageBreak/>
        <w:t>období, u příspěvkových organizací, státních fondů obsahuje cizí prostředky a u Ministerstva financí (dále jen "ministerstvo") zejména prostředky Evropské unie a Národního fondu,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"B.III.6. Účty státních finančních aktiv" obsahuje u ministerstva prostředky na účtech státních finančních aktiv,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"B.III.7. Účty řízení likvidity státní pokladny a státního dluhu" obsahuje u ministerstva prostředky na účtech řízení likvidity státní pokladny a prostředky na účtech u bank nebo u spořitelních a úvěrních družstev spravovaných v rámci řízení státního dluhu. Pasivní zůstatek syntetického účtu 248 se k okamžiku sestavení mezitímní účetní závěrky nebo k rozvahovému dni vykazuje v položce "D.III.34. Závazky z řízení likvidity státní pokladny a státního dluhu",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"B.III.8. Účty pro sdílení daní a pro dělenou správu" obsahuje prostředky na účtech u bank nebo u spořitelních a úvěrních družstev užívaných v souvislosti s rozpočtovým určením daní včetně prostředků na účtech u bank nebo u spořitelních a úvěrních družstev organizační složky státu, které spravují tyto prostředky a plní povinnosti vůči státnímu rozpočtu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"B.III.9. Běžný účet" obsahuje peněžní prostředky příspěvkových organizací za hlavní i hospodářskou činnost, u územních samosprávných celků a organizačních složek státu prostředky podle jiných právních předpisů a za hospodářskou činnost,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"B.III.10. Běžný účet FKSP" obsahuje u organizačních složek státu, příspěvkových organizací a státních fondů podle jiného právního předpisu peněžní prostředky fondu kulturních a sociálních potřeb.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"B.III.11. Základní běžný účet územních samosprávných celků" obsahuje peněžní prostředky na základním běžném účtu územních samosprávných celků,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"B.III.12. Běžné účty fondů územních samosprávných celků" obsahuje peněžní prostředky finančních a peněžních fondů územních samosprávných celků,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"B.III.13. Běžné účty státních fondů" obsahuje u státních fondů peněžní prostředky na účtu u bank nebo u spořitelních a úvěrních družstev, s výjimkou peněžních prostředků obsažených v položkách "B.III.5. Jiné běžné účty" a "B.III.10. Běžný účet FKSP",</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"B.III.14. Běžné účty fondů organizačních složek státu" obsahuje peněžní prostředky fondů organizačních složek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"B.III.15. Ceniny" obsahují druhy platebních prostředků nahrazujících peníze, které slouží k úhradě nebo potvrzují úhradu poplatků, zboží nebo služeb, přičemž se zejména jedná o poštovní známky, kolky, dálniční známky, předplacené jízdenky, vstupenky, telefonní karty, stravenky do provozoven veřejného stravování a dárkové poukázky, a to do okamžiku jejich spotřeby; ceninami nejsou zejména peníze, cenné papíry, stravenky do vlastního zařízení závodního stravování účetní jednotky, příkazové bloky a bankovní platební karty,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"B.III.16. Peníze na cestě" obsahuje peněžní prostředky převáděné mezi účty u bank nebo u spořitelních a úvěrních družstev, případně mezi účtem v bankách nebo u spořitelních a úvěrních družstev a pokladnou.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Vlastní kapitál</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"C.I.1. Jmění účetní jednotky" obsahuje zejména bezúplatně převzatý, bezúplatně přešlý nebo předaný dlouhodobý majetek a přírůstky nebo úbytky dlouhodobého majetku z důvodu změny příslušnosti k hospodaření nebo z důvodu svěření majetku do správy nebo bezúplatného převodu od zřizovatele podle jiných právních předpisů, jestliže se nevykazují na ostatních položkách vlastního kapitálu, a v případě organizačních složek státu přijaté dotace určené na pořízení dlouhodobého majetku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"C.I.2. Fond privatizace" obsahuje u ministerstva zdroj krytí aktiv podle zákona o zrušení Fondu národního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"C.I.3. Transfery na pořízení dlouhodobého majetku" obsahuje zejména přijaté dotace na pořízení dlouhodobého majetku podle jiných právních předpisů, a to u některých vybraných účetních jednotek s výjimkou organizačních složek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w:t>
      </w:r>
      <w:hyperlink r:id="rId141" w:anchor="L119" w:history="1">
        <w:r w:rsidRPr="0021635E">
          <w:rPr>
            <w:rFonts w:ascii="var(--theme-font-family)" w:eastAsia="Times New Roman" w:hAnsi="var(--theme-font-family)" w:cs="Segoe UI"/>
            <w:color w:val="0000FF"/>
            <w:sz w:val="21"/>
            <w:szCs w:val="21"/>
            <w:u w:val="single"/>
            <w:lang w:eastAsia="cs-CZ"/>
          </w:rPr>
          <w:t>zrušeno</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"C.I.4. Kurzové rozdíly" obsahuje kurzové rozdíly podle </w:t>
      </w:r>
      <w:hyperlink r:id="rId142" w:anchor="L771" w:history="1">
        <w:r w:rsidRPr="0021635E">
          <w:rPr>
            <w:rFonts w:ascii="var(--theme-font-family)" w:eastAsia="Times New Roman" w:hAnsi="var(--theme-font-family)" w:cs="Segoe UI"/>
            <w:color w:val="0000FF"/>
            <w:sz w:val="21"/>
            <w:szCs w:val="21"/>
            <w:u w:val="single"/>
            <w:lang w:eastAsia="cs-CZ"/>
          </w:rPr>
          <w:t>§ 70 odst. 3</w:t>
        </w:r>
      </w:hyperlink>
      <w:r w:rsidRPr="0021635E">
        <w:rPr>
          <w:rFonts w:ascii="var(--theme-font-family)" w:eastAsia="Times New Roman" w:hAnsi="var(--theme-font-family)" w:cs="Segoe UI"/>
          <w:color w:val="000000"/>
          <w:sz w:val="21"/>
          <w:szCs w:val="21"/>
          <w:lang w:eastAsia="cs-CZ"/>
        </w:rPr>
        <w:t> v případě cenných papírů nebo podílů, které nejsou oceněny reálnou hodnotou nebo ekvivalencí,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b) "C.I.5. Oceňovací rozdíly při prvotním použití metody" obsahuje oceňovací rozdíly z prvotního použití a změny účetní metody v důsledku změny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"C.I.6. Jiné oceňovací rozdíly" obsahuje oceňovací rozdíly zejména z přecenění majetku podle </w:t>
      </w:r>
      <w:hyperlink r:id="rId143" w:anchor="L673" w:history="1">
        <w:r w:rsidRPr="0021635E">
          <w:rPr>
            <w:rFonts w:ascii="var(--theme-font-family)" w:eastAsia="Times New Roman" w:hAnsi="var(--theme-font-family)" w:cs="Segoe UI"/>
            <w:color w:val="0000FF"/>
            <w:sz w:val="21"/>
            <w:szCs w:val="21"/>
            <w:u w:val="single"/>
            <w:lang w:eastAsia="cs-CZ"/>
          </w:rPr>
          <w:t>§ 59</w:t>
        </w:r>
      </w:hyperlink>
      <w:r w:rsidRPr="0021635E">
        <w:rPr>
          <w:rFonts w:ascii="var(--theme-font-family)" w:eastAsia="Times New Roman" w:hAnsi="var(--theme-font-family)" w:cs="Segoe UI"/>
          <w:color w:val="000000"/>
          <w:sz w:val="21"/>
          <w:szCs w:val="21"/>
          <w:lang w:eastAsia="cs-CZ"/>
        </w:rPr>
        <w:t> a </w:t>
      </w:r>
      <w:hyperlink r:id="rId144" w:anchor="L701" w:history="1">
        <w:r w:rsidRPr="0021635E">
          <w:rPr>
            <w:rFonts w:ascii="var(--theme-font-family)" w:eastAsia="Times New Roman" w:hAnsi="var(--theme-font-family)" w:cs="Segoe UI"/>
            <w:color w:val="0000FF"/>
            <w:sz w:val="21"/>
            <w:szCs w:val="21"/>
            <w:u w:val="single"/>
            <w:lang w:eastAsia="cs-CZ"/>
          </w:rPr>
          <w:t>64</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"C.I.7. Opravy předcházejících účetních období" obsahuje opravy předcházejících účetních období, které jsou významné a ovlivnily by v předcházejících účetních obdobích výši výsledku hospodaření; za významnou se považuje každá jednotlivá oprava, jejíž výše dosahuje alespoň 0,3 % hodnoty aktiv netto za minulé účetní období nebo částky 260 000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Fondy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 "C.II. Fondy účetní jednotky" obsahuje položky "C.II.1. Fond odměn", "C.II.2. Fond kulturních a sociálních potřeb", "C.II.3. Rezervní fond tvořený ze zlepšeného výsledku hospodaření", "C.II.4. Rezervní fond z ostatních titulů", "C.II.5. Fond reprodukce majetku, fond investic" a "C.II.6. Ostatní fondy".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"C.II.1. Fond odměn" obsahuje stav fondu odměn tvořeného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"C.II.2. Fond kulturních a sociálních potřeb" obsahuje stav fondu kulturních a sociálních potřeb tvořeného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"C.II.3. Rezervní fond tvořený ze zlepšeného výsledku hospodaření" obsahuje stav rezervního fondu tvořeného ze zlepšeného výsledku hospodaření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"C.II.4. Rezervní fond z ostatních titulů" obsahuje stav rezervního fondu tvořeného z ostatních titulů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"C.II.5. Fond reprodukce majetku, fond investic" obsahuje stav fondu reprodukce majetku, případně fondu investic, tvořeného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"C.II.6. Ostatní fondy" obsahuje stav ostatních fondů tvořených v souladu s jinými právními předpisy a vnitřními předpisy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Výsledek hospodaření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 "C.III.1. Výsledek hospodaření běžného účetního období" obsahuje součet výsledků hospodaření z hlavní a z hospodářské činnosti vykázaných v položce "C.2. Výsledek hospodaření běžného účetního období" ve výkazu zisku a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 "C.III.2. Výsledek hospodaření ve schvalovacím řízení" obsahuje výsledek hospodaření předcházejících účetních období do okamžiku schválení účetní závěrky.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 "C.III.3. Výsledek hospodaření předcházejících účetních období" obsahuje výsledky hospodaření účetní jednotky za předcházející účetní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29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Příjmový a výdajový účet rozpočtového hospodaření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 "C.IV.1. Příjmový účet organizačních složek státu" obsahuje stav příjmů organizačních složek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 "C.IV.2. Zvláštní výdajový účet" obsahuje u organizačních složek státu uskutečněné výdaje.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 "C.IV.3. Účet hospodaření státního rozpočtu" obsahuje u ministerstva konečný zůstatek účtu, na kterém je zobrazen schodek nebo přebytek státního rozpočtu.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Položka "C.IV.4. Agregované příjmy a výdaje předcházejících účetních období" obsahuje u organizačních složek státu při otevření účetních knih kumulované příjmy a výdaje rozpočtového hospodaření předcházejících účetních období a u ministerstva také konečný zůstatek účtu, na kterém je zobrazen schodek nebo přebytek státního rozpočtu předcházejících účetních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Rezervy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 "D.I.1. Rezervy" obsahuje výši vytvořených rezerv podle </w:t>
      </w:r>
      <w:hyperlink r:id="rId145" w:anchor="L736" w:history="1">
        <w:r w:rsidRPr="0021635E">
          <w:rPr>
            <w:rFonts w:ascii="var(--theme-font-family)" w:eastAsia="Times New Roman" w:hAnsi="var(--theme-font-family)" w:cs="Segoe UI"/>
            <w:color w:val="0000FF"/>
            <w:sz w:val="21"/>
            <w:szCs w:val="21"/>
            <w:u w:val="single"/>
            <w:lang w:eastAsia="cs-CZ"/>
          </w:rPr>
          <w:t>§ 67</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Dlouhodobé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"D.II.1. Dlouhodobé úvěry" obsahuje stavy úvěrů a zápůjček se splatností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b) "D.II.3. Dlouhodobé závazky z vydaných dluhopisů" obsahuje částky vydaných dluhopisů se splatností delší než jeden rok snížené o výši ocenění nabytých vlastních dluhopisů se splatností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"D.II.5. Dlouhodobé závazky z ručení" obsahuje dluhy vůči třetím osobám z titulu realizace plnění ze záruk s dobou splatnosti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"D.II.6. Dlouhodobé směnky k úhradě" obsahuje částky směnek vlastních a akceptovaných směnek cizích se splatností delší než jeden rok.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Krátkodobé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"D.III.1. Krátkodobé úvěry" obsahuje částky přijatých krátkodobých úvěrů a krátkodobých zápůjček,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"D.III.2. Eskontované krátkodobé dluhopisy (směnky)" obsahuje částky, které jsou poskytované bankou na základě eskontu směnek, popřípadě jiných cenných papírů (dluhopisů) s dobou splatnosti kratší než jeden rok, které převzala banka od účetní jednotky k inkasu před dobou jejich splatnosti,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"D.III.3. Krátkodobé závazky z vydaných dluhopisů" obsahuje částky vydaných dluhopisů, které mají dobu splatnosti jeden rok nebo kratší snížené o výši ocenění nabytých vlastních dluhopisů s dobou splatnosti jeden rok nebo kratší.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"D.III.5. Dodavatelé" obsahuje částky dluhů vyplývajících ze soukromoprávních vztahů mezi odběrateli a dodavateli,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"D.III.6. Směnky k úhradě" obsahuje částky směnek vlastních a akceptovaných směnek cizích se splatností jeden rok nebo kratší,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"D.III.7. Krátkodobé přijaté zálohy" obsahuje částky krátkodobých přijatých záloh a závdavků od odběratelů před splněním závazku vůči odběratelům,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"D.III.8. Závazky z dělené správy" obsahuje dluhy z titulu přenesené správy výběru daní, poplatků a jiných obdobných peněžitých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w:t>
      </w:r>
      <w:hyperlink r:id="rId146" w:anchor="L103" w:history="1">
        <w:r w:rsidRPr="0021635E">
          <w:rPr>
            <w:rFonts w:ascii="var(--theme-font-family)" w:eastAsia="Times New Roman" w:hAnsi="var(--theme-font-family)" w:cs="Segoe UI"/>
            <w:color w:val="0000FF"/>
            <w:sz w:val="21"/>
            <w:szCs w:val="21"/>
            <w:u w:val="single"/>
            <w:lang w:eastAsia="cs-CZ"/>
          </w:rPr>
          <w:t>zrušeno</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"D.III.10. Zaměstnanci" obsahuje částky dluhů z pracovněprávních vztahů vůči zaměstnancům, popřípadě jiným fyzickým osobám,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"D.III.11. Jiné závazky vůči zaměstnancům" obsahuje částky ostatních dluhů vůči zaměstnancům, například nárok zaměstnance na úhradu cestovného,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"D.III.12. Sociální zabezpečení" obsahuje částky závazků z titulu sociálního pojištění podle zákona upravujícího pojistné na sociální zabezpečení a příspěvek na státní politiku zaměstnanosti,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"D.III.13. Zdravotní pojištění" obsahuje částky závazků z titulu zdravotního pojištění podle zákona upravujícího veřejné zdravotní pojištění,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"D.III.14. Důchodové spoření" obsahuje částky závazků z titulu důchodového spoření podle zákona upravujícího pojistné na důchodové spoření.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"D.III.15. Daň z příjmů" obsahuje dluhy vůči správci daně u poplatníka daně z příjmů,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"D.III.16. Ostatní daně, poplatky a jiná obdobná peněžitá plnění" obsahuje zejména částky dluhů vůči správci daně ze spotřebních daní a dalších daní, například daň silniční, daň z nemovitých věcí a daň z nabytí nemovitých věcí; dále obsahuje částky daně z příjmů, jejíž odvod správci daně zajišťuje účetní jednotka jako plátce daně za daň vybranou od poplatníků nebo sraženou poplatníkům, například zaměstnancům,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"D.III.17. Daň z přidané hodnoty" obsahuje dluhy z titulu daňové povinnosti plátce daně z přidané hodnoty vůči správci daně.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"D.III.18. Závazky k osobám mimo vybrané vládní instituce" obsahuje závazky vůči osobám, které nejsou vybranými účetními jednotkami, a to z titulu dotací, grantů, příspěvků, subvencí, dávek, nenávratných finančních výpomocí, podpor či peněžitých darů,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"D.III.19. Závazky k vybraným ústředním vládním institucím" obsahuje zejména závazky z titulu dotací, grantů, příspěvků, subvencí, dávek, nenávratných finančních výpomocí, podpor či peněžních darů vůči účetním jednotkám, které jsou organizačními složkami státu, jimi zřízenými příspěvkovými organizacemi a státními fondy,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c) "D.III.20. Závazky k vybraným místním vládním institucím" obsahuje zejména závazky z titulu dotací, grantů, příspěvků, subvencí, dávek, nenávratných finančních výpomocí, podpor či peněžních darů vůči účetním jednotkám, které jsou kraji, obcemi, dobrovolnými svazky obcí a jimi zřízenými příspěvkovými organizacemi.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"D.III.21. Přijaté zálohy daní" obsahuje správcem daně přijaté zálohy na daň, poplatky a jiná obdobná peněžitá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"D.III.22. Přeplatky na daních" obsahuje správcem daně evidované přeplatky na daních, poplatcích a jiných obdobných peněžitých plněních,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"D.III.23. Závazky z vratek nepřímých daní" obsahuje u správce daně závazky k vrácení daně vzniklé při správě nepřímých daní, pokud jsou tyto daně pravomocně vyměřené podle </w:t>
      </w:r>
      <w:hyperlink r:id="rId147" w:anchor="L1" w:history="1">
        <w:r w:rsidRPr="0021635E">
          <w:rPr>
            <w:rFonts w:ascii="var(--theme-font-family)" w:eastAsia="Times New Roman" w:hAnsi="var(--theme-font-family)" w:cs="Segoe UI"/>
            <w:color w:val="0000FF"/>
            <w:sz w:val="21"/>
            <w:szCs w:val="21"/>
            <w:u w:val="single"/>
            <w:lang w:eastAsia="cs-CZ"/>
          </w:rPr>
          <w:t>daňového řádu</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"D.III.24. Zúčtování z přerozdělování daní" obsahuje u správce daně závazky vyplývající z rozpočtového určení daní, poplatků a jiných obdobných peněžitých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"D.III.25. Závazky z exekuce a ostatního nakládání s cizím majetkem" obsahuje závazky správce daně vůči věřiteli v případě nakládání s cizím majetkem z titulu exekuce, zajištění a mezinárodního vymáhání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"D.III.27. Krátkodobé závazky z ručení" obsahuje krátkodobé dluhy vůči třetím osobám z titulu realizace plnění ze záruk,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"D.III.28. Pevné termínové operace a opce" obsahuje částky krátkodobých dluhů z pevných termínových operací a opcí,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c) "D.III.29. Závazky z neukončených finančních operací" obsahuje dluhy z neukončených finančních operací, zejména </w:t>
      </w:r>
      <w:proofErr w:type="spellStart"/>
      <w:r w:rsidRPr="0021635E">
        <w:rPr>
          <w:rFonts w:ascii="var(--theme-font-family)" w:eastAsia="Times New Roman" w:hAnsi="var(--theme-font-family)" w:cs="Segoe UI"/>
          <w:color w:val="000000"/>
          <w:sz w:val="21"/>
          <w:szCs w:val="21"/>
          <w:lang w:eastAsia="cs-CZ"/>
        </w:rPr>
        <w:t>rep</w:t>
      </w:r>
      <w:proofErr w:type="spellEnd"/>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"D.III.31. Závazky z upsaných nesplacených cenných papírů a podílů" obsahuje částky dluhů účetní jednotky jako akcionáře či jiného společníka z titulu upsaných a dosud nesplacených podílů.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"D.III.35. Výdaje příštích období" obsahuje částky nákladů, které s běžným účetním obdobím souvisejí, avšak výdaj na ně nebyl dosud uskutečněn,</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"D.III.36. Výnosy příštích období" obsahuje částky příjmů v běžném účetním období, které patří do výnosů v následujících účetních obdobích,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"D.III.37. Dohadné účty pasivní" obsahuje závazky ze soukromoprávních vztahů, u nichž není známa skutečná výše plnění nebo je jiným způsobem zpochybnitelná k okamžiku účetního případu. Dále obsahuje ostatní závazky, u nichž není známa skutečná výše plnění nebo je jiným způsobem zpochybnitelná, a proto je nelze vykazovat v položkách D.II.7., D.III.18., D.III.19., D.III.20. a D.III.38. a zároveň nelze o těchto skutečnostech účtovat v knihách podrozvahových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HLAVA III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Obsahové vymezení některých položek výkazu zisku a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Náklady z činnosti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"A.I.1. Spotřeba materiálu" obsahuje zejména náklady na spotřebovaný materiál včetně nákladů ve výši ocenění jiného drobného dlouhodobého hmotného majetku nakoupeného, vytvořeného vlastní činností nebo bezúplatně nabytého od subjektů, které nejsou vybranými účetními jednotkami, který nesplňuje pouze podmínku dolní hranice pro vykazování v položce "A.II.6. Drobný dlouhodobý hmotný majetek" rozvahy a náklady na úbytek zásob v rámci stanovených norem přirozených úbytků,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"A.I.4. Prodané zboží" obsahuje náklady na prodané zboží, včetně nákladů na úbytek zásob zboží v rámci stanovených norem přirozených úbytků,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"A.I.5. Aktivace dlouhodobého majetku" obsahuje snížení nákladů účetní jednotky z titulu výroby nebo pořízení dlouhodobého majetku ve vlastní režii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"A.I.6. Aktivace oběžného majetku" obsahuje snížení nákladů účetní jednotky z titulu výroby nebo pořízení oběžného majetku ve vlastní režii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"A.I.7. Změna stavu zásob vlastní výroby" obsahuje náklady či snížení nákladů z titulu přírůstku nebo úbytku zásob vlastní výroby v průběhu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"A.I.10. Náklady na reprezentaci" obsahuje zejména náklady týkající se reprezentace včetně nákladů na vlastní výkony, které se použijí pro účely reprezentace,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 xml:space="preserve">g) "A.I.11. Aktivace </w:t>
      </w:r>
      <w:proofErr w:type="spellStart"/>
      <w:r w:rsidRPr="0021635E">
        <w:rPr>
          <w:rFonts w:ascii="var(--theme-font-family)" w:eastAsia="Times New Roman" w:hAnsi="var(--theme-font-family)" w:cs="Segoe UI"/>
          <w:color w:val="000000"/>
          <w:sz w:val="21"/>
          <w:szCs w:val="21"/>
          <w:lang w:eastAsia="cs-CZ"/>
        </w:rPr>
        <w:t>vnitroorganizačních</w:t>
      </w:r>
      <w:proofErr w:type="spellEnd"/>
      <w:r w:rsidRPr="0021635E">
        <w:rPr>
          <w:rFonts w:ascii="var(--theme-font-family)" w:eastAsia="Times New Roman" w:hAnsi="var(--theme-font-family)" w:cs="Segoe UI"/>
          <w:color w:val="000000"/>
          <w:sz w:val="21"/>
          <w:szCs w:val="21"/>
          <w:lang w:eastAsia="cs-CZ"/>
        </w:rPr>
        <w:t xml:space="preserve"> služeb" obsahuje snížení nákladů účetní jednotky z titulu zejména </w:t>
      </w:r>
      <w:proofErr w:type="spellStart"/>
      <w:r w:rsidRPr="0021635E">
        <w:rPr>
          <w:rFonts w:ascii="var(--theme-font-family)" w:eastAsia="Times New Roman" w:hAnsi="var(--theme-font-family)" w:cs="Segoe UI"/>
          <w:color w:val="000000"/>
          <w:sz w:val="21"/>
          <w:szCs w:val="21"/>
          <w:lang w:eastAsia="cs-CZ"/>
        </w:rPr>
        <w:t>vnitroorganizační</w:t>
      </w:r>
      <w:proofErr w:type="spellEnd"/>
      <w:r w:rsidRPr="0021635E">
        <w:rPr>
          <w:rFonts w:ascii="var(--theme-font-family)" w:eastAsia="Times New Roman" w:hAnsi="var(--theme-font-family)" w:cs="Segoe UI"/>
          <w:color w:val="000000"/>
          <w:sz w:val="21"/>
          <w:szCs w:val="21"/>
          <w:lang w:eastAsia="cs-CZ"/>
        </w:rPr>
        <w:t xml:space="preserve"> přepravy a jiných výkonů provedených pro vlastní potřebu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h) "A.I.12. Ostatní služby" obsahuje zejména náklady na služby poskytované bankou, spořitelním nebo úvěrním družstvem a další služby, které nemají charakter finančních nákladů, neuvedené v položkách "A.I.8. Opravy a udržování" až "A.I.11. Aktivace </w:t>
      </w:r>
      <w:proofErr w:type="spellStart"/>
      <w:r w:rsidRPr="0021635E">
        <w:rPr>
          <w:rFonts w:ascii="var(--theme-font-family)" w:eastAsia="Times New Roman" w:hAnsi="var(--theme-font-family)" w:cs="Segoe UI"/>
          <w:color w:val="000000"/>
          <w:sz w:val="21"/>
          <w:szCs w:val="21"/>
          <w:lang w:eastAsia="cs-CZ"/>
        </w:rPr>
        <w:t>vnitroorganizačních</w:t>
      </w:r>
      <w:proofErr w:type="spellEnd"/>
      <w:r w:rsidRPr="0021635E">
        <w:rPr>
          <w:rFonts w:ascii="var(--theme-font-family)" w:eastAsia="Times New Roman" w:hAnsi="var(--theme-font-family)" w:cs="Segoe UI"/>
          <w:color w:val="000000"/>
          <w:sz w:val="21"/>
          <w:szCs w:val="21"/>
          <w:lang w:eastAsia="cs-CZ"/>
        </w:rPr>
        <w:t xml:space="preserve"> služeb" včetně nákladů ve výši ocenění jiného drobného dlouhodobého nehmotného majetku nakoupeného, vytvořeného vlastní činností nebo bezúplatně nabytého od subjektů, které nejsou vybranými účetními jednotkami, který nesplňuje pouze podmínku dolní hranice pro vykazování v položce "A.I.5. Drobný dlouhodobý nehmotný majetek" rozvahy.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"A.I.13. Mzdové náklady" obsahuje náklady na veškeré požitky zaměstnanců ze závislé činnosti a náhrady mzdy za dočasnou pracovní neschopnost,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"A.I.14. Zákonné sociální pojištění" obsahuje náklady z titulu zákonné povinnosti zaměstnavatele plnit z titulu sociálního pojištění a veřejného zdravotního pojištění,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"A.I.15. Jiné sociální pojištění" obsahuje zejména náklady na povinné úrazové pojištění zaměstnanců podle jiného právního předpisu </w:t>
      </w:r>
      <w:hyperlink r:id="rId148" w:anchor="L1647" w:history="1">
        <w:r w:rsidRPr="0021635E">
          <w:rPr>
            <w:rFonts w:ascii="var(--theme-font-family)" w:eastAsia="Times New Roman" w:hAnsi="var(--theme-font-family)" w:cs="Segoe UI"/>
            <w:color w:val="0000FF"/>
            <w:sz w:val="21"/>
            <w:szCs w:val="21"/>
            <w:u w:val="single"/>
            <w:lang w:eastAsia="cs-CZ"/>
          </w:rPr>
          <w:t>36)</w:t>
        </w:r>
      </w:hyperlink>
      <w:r w:rsidRPr="0021635E">
        <w:rPr>
          <w:rFonts w:ascii="var(--theme-font-family)" w:eastAsia="Times New Roman" w:hAnsi="var(--theme-font-family)" w:cs="Segoe UI"/>
          <w:color w:val="000000"/>
          <w:sz w:val="21"/>
          <w:szCs w:val="21"/>
          <w:lang w:eastAsia="cs-CZ"/>
        </w:rPr>
        <w:t> a náklady z titulu dobrovolného plnění sociálního pojištění,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"A.I.16. Zákonné sociální náklady" obsahuje náklady podle </w:t>
      </w:r>
      <w:hyperlink r:id="rId149" w:anchor="L5188" w:history="1">
        <w:r w:rsidRPr="0021635E">
          <w:rPr>
            <w:rFonts w:ascii="var(--theme-font-family)" w:eastAsia="Times New Roman" w:hAnsi="var(--theme-font-family)" w:cs="Segoe UI"/>
            <w:color w:val="0000FF"/>
            <w:sz w:val="21"/>
            <w:szCs w:val="21"/>
            <w:u w:val="single"/>
            <w:lang w:eastAsia="cs-CZ"/>
          </w:rPr>
          <w:t>§ 24 odst. 2 písm. j)</w:t>
        </w:r>
      </w:hyperlink>
      <w:r w:rsidRPr="0021635E">
        <w:rPr>
          <w:rFonts w:ascii="var(--theme-font-family)" w:eastAsia="Times New Roman" w:hAnsi="var(--theme-font-family)" w:cs="Segoe UI"/>
          <w:color w:val="000000"/>
          <w:sz w:val="21"/>
          <w:szCs w:val="21"/>
          <w:lang w:eastAsia="cs-CZ"/>
        </w:rPr>
        <w:t> zákona upravujícího daně z příjmů, pokud se na příslušnou účetní jednotku vztahují podle jiného právního předpisu včetně přídělu do fondu kulturních a sociálních potřeb.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zrušeno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"A.I.20. Jiné daně a poplatky" obsahuje zejména náklady na ostatní daně, odvody a podobné platby charakteru nákladů v případech, kdy je účetní jednotka poplatníkem, s výjimkou daně z příjmů; též náklady na doměrky daní za předcházející zdaňovací období včetně daně z přidané hodnoty za předcházející zdaňovací období v případech, kdy o tuto daň již nelze zvýšit hodnotu majetku, a dále doměrky spotřební daně vztahující se k vlastní spotřebě vybraných výrobků podle zákona o spotřebních daních a náklady na soudní poplatky,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"A.I.21. Vratky nepřímých daní" obsahuje u organizačních složek státu, které jsou správcem daně, náklad na vrácení daně v případě nepřímých daní, například náklad na vrácení daně osobám požívajícím výsad a imunit podle </w:t>
      </w:r>
      <w:hyperlink r:id="rId150" w:anchor="L1" w:history="1">
        <w:r w:rsidRPr="0021635E">
          <w:rPr>
            <w:rFonts w:ascii="var(--theme-font-family)" w:eastAsia="Times New Roman" w:hAnsi="var(--theme-font-family)" w:cs="Segoe UI"/>
            <w:color w:val="0000FF"/>
            <w:sz w:val="21"/>
            <w:szCs w:val="21"/>
            <w:u w:val="single"/>
            <w:lang w:eastAsia="cs-CZ"/>
          </w:rPr>
          <w:t>zákona o dani z přidané hodnoty</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"A.I.22. Smluvní pokuty a úroky z prodlení" obsahuje zejména smluvní pokuty a úroky z prodlení podle ustanovení jiných právních předpisů s výjimkou úroků z prodlení podle smlouvy o úvěru, poplatky z prodlení ve smyslu příslušných ustanovení </w:t>
      </w:r>
      <w:hyperlink r:id="rId151" w:anchor="L1" w:history="1">
        <w:r w:rsidRPr="0021635E">
          <w:rPr>
            <w:rFonts w:ascii="var(--theme-font-family)" w:eastAsia="Times New Roman" w:hAnsi="var(--theme-font-family)" w:cs="Segoe UI"/>
            <w:color w:val="0000FF"/>
            <w:sz w:val="21"/>
            <w:szCs w:val="21"/>
            <w:u w:val="single"/>
            <w:lang w:eastAsia="cs-CZ"/>
          </w:rPr>
          <w:t>občanského zákoníku</w:t>
        </w:r>
      </w:hyperlink>
      <w:r w:rsidRPr="0021635E">
        <w:rPr>
          <w:rFonts w:ascii="var(--theme-font-family)" w:eastAsia="Times New Roman" w:hAnsi="var(--theme-font-family)" w:cs="Segoe UI"/>
          <w:color w:val="000000"/>
          <w:sz w:val="21"/>
          <w:szCs w:val="21"/>
          <w:lang w:eastAsia="cs-CZ"/>
        </w:rPr>
        <w:t>, penále a popř. jiné sankce ze smluvních vztahů,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"A.I.23. Jiné pokuty a penále" obsahuje náklady z ostatních pokut a penále podle jiných právních předpisů nezachycené na položce "A.I.22. Smluvní pokuty a úroky z prodlení",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"A.I.24. Dary a jiná bezúplatná předání" obsahuje zejména náklady z vyřazení majetku s výjimkou peněžních prostředků z titulu bezúplatného předání, pokud to umožňuje jiný právní předpis, a to subjektům, které nejsou vybranými účetními jednotkami, včetně nákladů z titulu věcné humanitární pomoci.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Položka "A.I.26. Manka a škody" obsahuje náklady na manka a škody na majetku, s výjimkou schodku u pokladní hotovosti a cenin. Škodou se pro účely obsahového vymezení této položky rozumí fyzické znehodnocení, to je neodstranitelné poškození nebo zničení dlouhodobého nehmotného a hmotného majetku a zásob, a to z objektivních i subjektivních příčin. Dále obsahuje i náklady spojené s rozhodnutím o nedokončení pořizovaného dlouhodobého majetku, a to k okamžiku rozhodnutí o nedokončení pořizovaného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"A.I.28. Odpisy dlouhodobého majetku"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z důvodu úplného opotřebení; neobsahuje zůstatkovou cenu dlouhodobého nehmotného a hmotného majetku v případě jeho prodeje, darování, manka, škody, předání nebo přechodu podle </w:t>
      </w:r>
      <w:hyperlink r:id="rId152" w:anchor="L1578" w:history="1">
        <w:r w:rsidRPr="0021635E">
          <w:rPr>
            <w:rFonts w:ascii="var(--theme-font-family)" w:eastAsia="Times New Roman" w:hAnsi="var(--theme-font-family)" w:cs="Segoe UI"/>
            <w:color w:val="0000FF"/>
            <w:sz w:val="21"/>
            <w:szCs w:val="21"/>
            <w:u w:val="single"/>
            <w:lang w:eastAsia="cs-CZ"/>
          </w:rPr>
          <w:t>§ 26 odst. 1 písm. a)</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"A.I.29. Prodaný dlouhodobý nehmotný majetek" obsahuje náklady ve výši ocenění prodaného dlouhodobého nehmotného majetku k okamžiku jeho prodeje,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c) "A.I.30. Prodaný dlouhodobý hmotný majetek" obsahuje náklady ve výši ocenění prodaného dlouhodobého hmotného majetku k okamžiku jeho prodeje,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"A.I.34. Náklady z vyřazených pohledávek" obsahuje výši ocenění vyřazených pohledávek z jiných důvodů, než je inkaso pohledávky, započtení pohledávky a splynutí osoby dlužníka a věřitele, a výši ocenění postoupených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"A.I.35. Náklady z drobného dlouhodobého majetku" obsahuje náklady ve výši ocenění drobného dlouhodobého nehmotného majetku a drobného dlouhodobého hmotného majetku nakoupeného, vytvořeného vlastní činností nebo bezúplatně nabytého od subjektů, které nejsou vybranými účetními jednotkami,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"A.I.36. Ostatní náklady z činnosti" obsahuje zejména náklady na pojistné na neživotní pojištění a další náklady z činnosti neuvedené v položkách "A.I.1. Spotřeba materiálu" až "A.I.35. Náklady z drobného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36) Zákon č. </w:t>
      </w:r>
      <w:hyperlink r:id="rId153" w:anchor="L1" w:history="1">
        <w:r w:rsidRPr="0021635E">
          <w:rPr>
            <w:rFonts w:ascii="var(--theme-font-family)" w:eastAsia="Times New Roman" w:hAnsi="var(--theme-font-family)" w:cs="Segoe UI"/>
            <w:i/>
            <w:iCs/>
            <w:color w:val="0000FF"/>
            <w:sz w:val="21"/>
            <w:szCs w:val="21"/>
            <w:u w:val="single"/>
            <w:lang w:eastAsia="cs-CZ"/>
          </w:rPr>
          <w:t>266/2006 Sb.</w:t>
        </w:r>
      </w:hyperlink>
      <w:r w:rsidRPr="0021635E">
        <w:rPr>
          <w:rFonts w:ascii="var(--theme-font-family)" w:eastAsia="Times New Roman" w:hAnsi="var(--theme-font-family)" w:cs="Segoe UI"/>
          <w:i/>
          <w:iCs/>
          <w:color w:val="000000"/>
          <w:sz w:val="21"/>
          <w:szCs w:val="21"/>
          <w:lang w:eastAsia="cs-CZ"/>
        </w:rPr>
        <w:t>, o úrazovém pojištění zaměstnanců,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Finanční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"A.II.2. Úroky" obsahuje zejména náklady z titulu úroků z úvěrů, zápůjček a vydaných dluhových cenných papírů,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"A.II.3. Kurzové ztráty" obsahuje náklady vznikající při ocenění majetku a závazků uvedených v </w:t>
      </w:r>
      <w:hyperlink r:id="rId154" w:anchor="L831" w:history="1">
        <w:r w:rsidRPr="0021635E">
          <w:rPr>
            <w:rFonts w:ascii="var(--theme-font-family)" w:eastAsia="Times New Roman" w:hAnsi="var(--theme-font-family)" w:cs="Segoe UI"/>
            <w:color w:val="0000FF"/>
            <w:sz w:val="21"/>
            <w:szCs w:val="21"/>
            <w:u w:val="single"/>
            <w:lang w:eastAsia="cs-CZ"/>
          </w:rPr>
          <w:t>§ 4 odst. 12</w:t>
        </w:r>
      </w:hyperlink>
      <w:r w:rsidRPr="0021635E">
        <w:rPr>
          <w:rFonts w:ascii="var(--theme-font-family)" w:eastAsia="Times New Roman" w:hAnsi="var(--theme-font-family)" w:cs="Segoe UI"/>
          <w:color w:val="000000"/>
          <w:sz w:val="21"/>
          <w:szCs w:val="21"/>
          <w:lang w:eastAsia="cs-CZ"/>
        </w:rPr>
        <w:t> zákona k okamžiku uskutečnění účetního případu a k rozvahovému dni,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"A.II.4. Náklady z přecenění reálnou hodnotou" obsahuje náklady vyplývající z přecenění majetku a závazků na reálnou hodnotu, včetně nákladů vyplývajících z přecenění majetku určeného k prodeji na reálnou hodnotu podle </w:t>
      </w:r>
      <w:hyperlink r:id="rId155" w:anchor="L701" w:history="1">
        <w:r w:rsidRPr="0021635E">
          <w:rPr>
            <w:rFonts w:ascii="var(--theme-font-family)" w:eastAsia="Times New Roman" w:hAnsi="var(--theme-font-family)" w:cs="Segoe UI"/>
            <w:color w:val="0000FF"/>
            <w:sz w:val="21"/>
            <w:szCs w:val="21"/>
            <w:u w:val="single"/>
            <w:lang w:eastAsia="cs-CZ"/>
          </w:rPr>
          <w:t>§ 64</w:t>
        </w:r>
      </w:hyperlink>
      <w:r w:rsidRPr="0021635E">
        <w:rPr>
          <w:rFonts w:ascii="var(--theme-font-family)" w:eastAsia="Times New Roman" w:hAnsi="var(--theme-font-family)" w:cs="Segoe UI"/>
          <w:color w:val="000000"/>
          <w:sz w:val="21"/>
          <w:szCs w:val="21"/>
          <w:lang w:eastAsia="cs-CZ"/>
        </w:rPr>
        <w:t> k okamžiku jeho prodeje,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"A.II.5. Ostatní finanční náklady" obsahuje finanční náklady neuvedené v položkách "A.II.1. Prodané cenné papíry a podíly" až "A.II.4. Náklady z přecenění reálnou hodnotou".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Náklady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"A.III.1. Náklady vybraných ústředních vládních institucí na transfery" obsahuje u organizačních složek státu, jimi zřízených příspěvkových organizací a státních fondů zejména náklady z titulu dotací, příspěvků, subvencí, dávek, nenávratných finančních výpomocí, podpor či peněžních darů, a to bez ohledu na účel jejich poskytnutí,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b) "A.III.2. Náklady vybraných místních vládních institucí na transfery" obsahuje u krajů, obcí, dobrovolných svazků obcí </w:t>
      </w:r>
      <w:r w:rsidRPr="007A330E">
        <w:rPr>
          <w:rFonts w:ascii="var(--theme-font-family)" w:eastAsia="Times New Roman" w:hAnsi="var(--theme-font-family)" w:cs="Segoe UI"/>
          <w:color w:val="FF0000"/>
          <w:sz w:val="21"/>
          <w:szCs w:val="21"/>
          <w:lang w:eastAsia="cs-CZ"/>
        </w:rPr>
        <w:t xml:space="preserve">a jimi zřízených příspěvkových organizací </w:t>
      </w:r>
      <w:r w:rsidRPr="0021635E">
        <w:rPr>
          <w:rFonts w:ascii="var(--theme-font-family)" w:eastAsia="Times New Roman" w:hAnsi="var(--theme-font-family)" w:cs="Segoe UI"/>
          <w:color w:val="000000"/>
          <w:sz w:val="21"/>
          <w:szCs w:val="21"/>
          <w:lang w:eastAsia="cs-CZ"/>
        </w:rPr>
        <w:t>zejména náklady z titulu dotací, příspěvků, subvencí, dávek, nenávratných finančních výpomocí, podpor či peněžních darů, a to bez ohledu na účel jejich poskytnutí,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"A.III.3. Náklady vybraných ústředních vládních institucí na předfinancování transferů" obsahuje u organizačních složek státu náklady z titulu předfinancování dotací, grantů, příspěvků, subvencí, dávek, nenávratných finančních výpomocí, podpor či peněžních darů poskytovaných zejména z rozpočtu Evropské unie těmito organizačními složkami státu z příslušné kapitoly státního rozpočtu.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Náklady ze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"A.IV.1. Náklady ze sdílené daně z příjmů fyzických osob" obsahuje náklady z daní z příjmů fyzických osob vzniklé v souvislosti s rozpočtovým určením daní, pokud jsou tyto daně pravomocně přiznané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"A.IV.2. Náklady ze sdílené daně z příjmů právnických osob" obsahuje náklady z daní z příjmů právnických osob vzniklé v souvislosti s rozpočtovým určením daní, pokud jsou tyto daně pravomocně přiznané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"A.IV.3. Náklady ze sdílené daně z přidané hodnoty" obsahuje náklady z daně z přidané hodnoty vzniklé v souvislosti s rozpočtovým určením daní, pokud jsou tyto daně pravomocně přiznané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d) "A.IV.4. Náklady ze sdílených spotřebních daní" obsahuje náklady ze spotřebních daní vzniklé v souvislosti s rozpočtovým určením daní, pokud jsou tyto daně pravomocně přiznané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"A.IV.5. Náklady z ostatních sdílených daní a poplatků" obsahuje náklady z ostatních sdílených daní a poplatků podle jiného právního předpisu </w:t>
      </w:r>
      <w:hyperlink r:id="rId156" w:anchor="L1685" w:history="1">
        <w:r w:rsidRPr="0021635E">
          <w:rPr>
            <w:rFonts w:ascii="var(--theme-font-family)" w:eastAsia="Times New Roman" w:hAnsi="var(--theme-font-family)" w:cs="Segoe UI"/>
            <w:color w:val="0000FF"/>
            <w:sz w:val="21"/>
            <w:szCs w:val="21"/>
            <w:u w:val="single"/>
            <w:lang w:eastAsia="cs-CZ"/>
          </w:rPr>
          <w:t>37)</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w:t>
      </w:r>
      <w:hyperlink r:id="rId157" w:anchor="L210" w:history="1">
        <w:r w:rsidRPr="0021635E">
          <w:rPr>
            <w:rFonts w:ascii="var(--theme-font-family)" w:eastAsia="Times New Roman" w:hAnsi="var(--theme-font-family)" w:cs="Segoe UI"/>
            <w:color w:val="0000FF"/>
            <w:sz w:val="21"/>
            <w:szCs w:val="21"/>
            <w:u w:val="single"/>
            <w:lang w:eastAsia="cs-CZ"/>
          </w:rPr>
          <w:t>zrušeno</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37) Např. zákon č. </w:t>
      </w:r>
      <w:hyperlink r:id="rId158" w:anchor="L1" w:history="1">
        <w:r w:rsidRPr="0021635E">
          <w:rPr>
            <w:rFonts w:ascii="var(--theme-font-family)" w:eastAsia="Times New Roman" w:hAnsi="var(--theme-font-family)" w:cs="Segoe UI"/>
            <w:i/>
            <w:iCs/>
            <w:color w:val="0000FF"/>
            <w:sz w:val="21"/>
            <w:szCs w:val="21"/>
            <w:u w:val="single"/>
            <w:lang w:eastAsia="cs-CZ"/>
          </w:rPr>
          <w:t>44/1988 Sb.</w:t>
        </w:r>
      </w:hyperlink>
      <w:r w:rsidRPr="0021635E">
        <w:rPr>
          <w:rFonts w:ascii="var(--theme-font-family)" w:eastAsia="Times New Roman" w:hAnsi="var(--theme-font-family)" w:cs="Segoe UI"/>
          <w:i/>
          <w:iCs/>
          <w:color w:val="000000"/>
          <w:sz w:val="21"/>
          <w:szCs w:val="21"/>
          <w:lang w:eastAsia="cs-CZ"/>
        </w:rPr>
        <w:t>, o ochraně a využití nerostného bohatství (horní zákon),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Výnosy z činnosti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"B.I.3. Výnosy z pronájmu" obsahuje výnosy z pronájmu a z pachtu majetku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"B.I.5. Výnosy ze správních poplatků" obsahuje u organizačních složek státu a územních samosprávných celků výnosy ze správních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"B.I.6. Výnosy z místních poplatků" obsahuje u územních samosprávných celků výnosy z místních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"B.I.9. Smluvní pokuty a úroky z prodlení" obsahuje výnosy ze smluvních pokut a úroků z prodlení podle ustanovení jiných právních předpisů s výjimkou úroků z prodlení podle smlouvy o úvěru, které se uvádějí v položce "B.II.2 Úroky",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"B.I.10. Jiné pokuty a penále" obsahuje výnosy z pokut a penále, neuvedené v položce "B.I.9. Smluvní pokuty a úroky z prodlení",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"B.I.11. Výnosy z vyřazených pohledávek" obsahuje výnosy z úhrad pohledávek, které byly v minulosti vyřazeny, a výnosy z postoupení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"B.I.13. Výnosy z prodeje dlouhodobého nehmotného majetku" obsahuje výnosy z prodeje dlouhodobého nehmotného majetku včetně drobného dlouhodobého nehmotného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"B.I.14. Výnosy z prodeje dlouhodobého hmotného majetku kromě pozemků" obsahuje výnosy z prodeje dlouhodobého hmotného majetku včetně drobného dlouhodobého hmotného majetku, s výjimkou výnosů z prodeje pozemků,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"B.I.17. Ostatní výnosy z činnosti" obsahuje zejména náhrady za manka a škody, přebytky na majetku s výjimkou přebytků dlouhodobého nehmotného a hmotného majetku, bezúplatné nabytí zásob a drobného dlouhodobého majetku od subjektu, který není vybranou účetní jednotkou, a ostatní výnosy neuvedené v položkách "B.I.1. Výnosy z prodeje vlastních výrobků" až "B.I.16. Čerpání fondů".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Finanční výnosy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"B.II.2. Úroky" obsahuje výnosy z úroků včetně úroků z dluhových cenných papírů a poskytnutých zápůjček,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"B.II.3. Kurzové zisky" obsahuje výnosy vznikající při ocenění majetku a závazků uvedených v </w:t>
      </w:r>
      <w:hyperlink r:id="rId159" w:anchor="L494" w:history="1">
        <w:r w:rsidRPr="0021635E">
          <w:rPr>
            <w:rFonts w:ascii="var(--theme-font-family)" w:eastAsia="Times New Roman" w:hAnsi="var(--theme-font-family)" w:cs="Segoe UI"/>
            <w:color w:val="0000FF"/>
            <w:sz w:val="21"/>
            <w:szCs w:val="21"/>
            <w:u w:val="single"/>
            <w:lang w:eastAsia="cs-CZ"/>
          </w:rPr>
          <w:t>§ 4 odst. 12</w:t>
        </w:r>
      </w:hyperlink>
      <w:r w:rsidRPr="0021635E">
        <w:rPr>
          <w:rFonts w:ascii="var(--theme-font-family)" w:eastAsia="Times New Roman" w:hAnsi="var(--theme-font-family)" w:cs="Segoe UI"/>
          <w:color w:val="000000"/>
          <w:sz w:val="21"/>
          <w:szCs w:val="21"/>
          <w:lang w:eastAsia="cs-CZ"/>
        </w:rPr>
        <w:t> zákona k okamžiku uskutečnění účetního případu a k rozvahovému dni,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"B.II.4. Výnosy z přecenění reálnou hodnotou" obsahuje výnosy vyplývající z přecenění majetku a závazků na reálnou hodnotu včetně výnosů z přecenění majetku určeného k prodeji na reálnou hodnotu podle </w:t>
      </w:r>
      <w:hyperlink r:id="rId160" w:anchor="L701" w:history="1">
        <w:r w:rsidRPr="0021635E">
          <w:rPr>
            <w:rFonts w:ascii="var(--theme-font-family)" w:eastAsia="Times New Roman" w:hAnsi="var(--theme-font-family)" w:cs="Segoe UI"/>
            <w:color w:val="0000FF"/>
            <w:sz w:val="21"/>
            <w:szCs w:val="21"/>
            <w:u w:val="single"/>
            <w:lang w:eastAsia="cs-CZ"/>
          </w:rPr>
          <w:t>§ 64</w:t>
        </w:r>
      </w:hyperlink>
      <w:r w:rsidRPr="0021635E">
        <w:rPr>
          <w:rFonts w:ascii="var(--theme-font-family)" w:eastAsia="Times New Roman" w:hAnsi="var(--theme-font-family)" w:cs="Segoe UI"/>
          <w:color w:val="000000"/>
          <w:sz w:val="21"/>
          <w:szCs w:val="21"/>
          <w:lang w:eastAsia="cs-CZ"/>
        </w:rPr>
        <w:t> k okamžiku jeho prodeje,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"B.II.5. Výnosy z dlouhodobého finančního majetku" obsahuje výnosy z podílů na zisku,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"B.II.6. Ostatní finanční výnosy" obsahuje finanční výnosy neuvedené v položkách "B.II.1. Výnosy z prodeje cenných papírů a podílů" až "B.II.5. Výnosy z dlouhodobého finančního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39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Výnosy z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"B.III.1. Výnosy z daně z příjmů fyzických osob" obsahuje výnosy z daní z příjmů fyzických osob vzniklé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"B.III.2. Výnosy z daně z příjmů právnických osob" obsahuje výnosy z daní z příjmů právnických osob vzniklé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c) "B.III.3. Výnosy ze sociálního pojištění" obsahuje výnosy ze sociálního pojištění vzniklé ze správy sociálního pojištění, pokud jsou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"B.III.4. Výnosy z daně z přidané hodnoty" obsahuje výnosy z daně z přidané hodnoty vzniklé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"B.III.5. Výnosy ze spotřebních daní" obsahuje výnosy ze spotřebních daní vzniklé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"B.III.6. Výnosy z majetkových daní" obsahuje výnosy z majetkových daní vzniklé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"B.III.7. Výnosy z energetických daní" obsahuje výnosy z daně ze zemního plynu a některých dalších plynů, daně z pevných paliv, daně z elektřiny a obdobných daní vzniklých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"B.III.8. Výnosy z daně silniční" obsahuje výnosy z daně silniční vzniklé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 "B.III.9. Výnosy z ostatních daní a poplatků" obsahuje výnosy z ostatních daní neuvedených v položkách B.III.1. až B.III.8. vzniklé ze správy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Výnosy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"B.IV.1. Výnosy vybraných ústředních vládních institucí z transferů" obsahuje u organizačních složek státu, jimi zřízených příspěvkových organizací a státních fondů zejména výnosy z titulu dotací, příspěvků, subvencí, dávek, nenávratných finančních výpomocí, podpor či peněžních darů, s výjimkou daní, poplatků a jiných obdobných 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b) "B.IV.2. Výnosy vybraných místních vládních institucí z transferů" obsahuje u krajů, obcí, dobrovolných svazků obcí a </w:t>
      </w:r>
      <w:bookmarkStart w:id="0" w:name="_GoBack"/>
      <w:r w:rsidRPr="007A330E">
        <w:rPr>
          <w:rFonts w:ascii="var(--theme-font-family)" w:eastAsia="Times New Roman" w:hAnsi="var(--theme-font-family)" w:cs="Segoe UI"/>
          <w:color w:val="FF0000"/>
          <w:sz w:val="21"/>
          <w:szCs w:val="21"/>
          <w:lang w:eastAsia="cs-CZ"/>
        </w:rPr>
        <w:t>jimi zřízených příspěvkových organizací</w:t>
      </w:r>
      <w:bookmarkEnd w:id="0"/>
      <w:r w:rsidRPr="0021635E">
        <w:rPr>
          <w:rFonts w:ascii="var(--theme-font-family)" w:eastAsia="Times New Roman" w:hAnsi="var(--theme-font-family)" w:cs="Segoe UI"/>
          <w:color w:val="000000"/>
          <w:sz w:val="21"/>
          <w:szCs w:val="21"/>
          <w:lang w:eastAsia="cs-CZ"/>
        </w:rPr>
        <w:t xml:space="preserve"> zejména výnosy z titulu dotací, příspěvků, subvencí, dávek, nenávratných finančních výpomocí, podpor či peněžních darů, s výjimkou daní, poplatků a jiných obdobných 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"B.IV.3. Výnosy vybraných ústředních vládních institucí z předfinancování transferů" obsahuje u organizačních složek státu výnosy z titulu předfinancování dotací, grantů, příspěvků, subvencí, dávek, nenávratných finančních výpomocí, podpor či peněžních darů poskytovaných zejména z rozpočtu Evropské unie těmito organizačními složkami státu z příslušné kapitoly státního rozpočtu.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Výnosy ze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"B.V.1. Výnosy ze sdílené daně z příjmů fyzických osob" obsahuje výnosy z daní z příjmů fyzických osob vzniklé v souvislosti s rozpočtovým určením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"B.V.2. Výnosy ze sdílené daně z příjmů právnických osob" obsahuje výnosy z daní z příjmů právnických osob vzniklé v souvislosti s rozpočtovým určením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"B.V.3. Výnosy ze sdílené daně z přidané hodnoty" obsahuje výnosy z daně z přidané hodnoty vzniklé v souvislosti s rozpočtovým určením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"B.V.4. Výnosy ze sdílených spotřebních daní" obsahuje výnosy ze spotřebních daní vzniklé v souvislosti s rozpočtovým určením daní, pokud jsou tyto daně pravomocně vyměřené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"B.V.5. Výnosy ze sdílených majetkových daní" obsahuje výnosy z daně z nemovitých věcí a daně z nabytí nemovitých věcí vzniklé v souvislosti s rozpočtovým určením daní, pokud jsou tyto daně pravomocně přiznané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"B.V.6. Výnosy z ostatních sdílených daní a poplatků" obsahuje výnosy z ostatních sdílených daní a poplatků podle jiného právního předpisu </w:t>
      </w:r>
      <w:hyperlink r:id="rId161" w:anchor="L1677" w:history="1">
        <w:r w:rsidRPr="0021635E">
          <w:rPr>
            <w:rFonts w:ascii="var(--theme-font-family)" w:eastAsia="Times New Roman" w:hAnsi="var(--theme-font-family)" w:cs="Segoe UI"/>
            <w:color w:val="0000FF"/>
            <w:sz w:val="21"/>
            <w:szCs w:val="21"/>
            <w:u w:val="single"/>
            <w:lang w:eastAsia="cs-CZ"/>
          </w:rPr>
          <w:t>37)</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37) Např. zákon č. </w:t>
      </w:r>
      <w:hyperlink r:id="rId162" w:anchor="L1" w:history="1">
        <w:r w:rsidRPr="0021635E">
          <w:rPr>
            <w:rFonts w:ascii="var(--theme-font-family)" w:eastAsia="Times New Roman" w:hAnsi="var(--theme-font-family)" w:cs="Segoe UI"/>
            <w:i/>
            <w:iCs/>
            <w:color w:val="0000FF"/>
            <w:sz w:val="21"/>
            <w:szCs w:val="21"/>
            <w:u w:val="single"/>
            <w:lang w:eastAsia="cs-CZ"/>
          </w:rPr>
          <w:t>44/1988 Sb.</w:t>
        </w:r>
      </w:hyperlink>
      <w:r w:rsidRPr="0021635E">
        <w:rPr>
          <w:rFonts w:ascii="var(--theme-font-family)" w:eastAsia="Times New Roman" w:hAnsi="var(--theme-font-family)" w:cs="Segoe UI"/>
          <w:i/>
          <w:iCs/>
          <w:color w:val="000000"/>
          <w:sz w:val="21"/>
          <w:szCs w:val="21"/>
          <w:lang w:eastAsia="cs-CZ"/>
        </w:rPr>
        <w:t>, o ochraně a využití nerostného bohatství (</w:t>
      </w:r>
      <w:hyperlink r:id="rId163" w:anchor="L1" w:history="1">
        <w:r w:rsidRPr="0021635E">
          <w:rPr>
            <w:rFonts w:ascii="var(--theme-font-family)" w:eastAsia="Times New Roman" w:hAnsi="var(--theme-font-family)" w:cs="Segoe UI"/>
            <w:i/>
            <w:iCs/>
            <w:color w:val="0000FF"/>
            <w:sz w:val="21"/>
            <w:szCs w:val="21"/>
            <w:u w:val="single"/>
            <w:lang w:eastAsia="cs-CZ"/>
          </w:rPr>
          <w:t>horní zákon</w:t>
        </w:r>
      </w:hyperlink>
      <w:r w:rsidRPr="0021635E">
        <w:rPr>
          <w:rFonts w:ascii="var(--theme-font-family)" w:eastAsia="Times New Roman" w:hAnsi="var(--theme-font-family)" w:cs="Segoe UI"/>
          <w:i/>
          <w:iCs/>
          <w:color w:val="000000"/>
          <w:sz w:val="21"/>
          <w:szCs w:val="21"/>
          <w:lang w:eastAsia="cs-CZ"/>
        </w:rPr>
        <w:t>),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lastRenderedPageBreak/>
        <w:t>Výsledek hospodaření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"C.1. Výsledek hospodaření před zdaněním" obsahuje hodnotu položky "B. VÝNOSY CELKEM" sníženou o součet položek "A.I. Náklady z činnosti" až "A.IV. Náklady ze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"C.2. Výsledek hospodaření běžného účetního období" obsahuje hodnotu položky "B. VÝNOSY CELKEM" sníženou o hodnotu položky "A. NÁKLADY CELKEM".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HLAVA 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Obsahové vymezení některých položek přehledu o peněžních tocích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Přehled o peněžních tocích zobrazuje stav peněžních prostředků účetní jednotky k počátku běžného účetního období, jejich zdroje, položky, na něž byly v průběhu běžného účetního období vynaloženy, a zůstatek k rozvahovému dni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 Stav peněžních prostředků k 1. lednu" obsahuje stav položky rozvahy "A.III.5. Termínované vklady dlouhodobé" a "B.III. Krátkodobý finanční majetek" podle </w:t>
      </w:r>
      <w:hyperlink r:id="rId164" w:anchor="L288" w:history="1">
        <w:r w:rsidRPr="0021635E">
          <w:rPr>
            <w:rFonts w:ascii="var(--theme-font-family)" w:eastAsia="Times New Roman" w:hAnsi="var(--theme-font-family)" w:cs="Segoe UI"/>
            <w:color w:val="0000FF"/>
            <w:sz w:val="21"/>
            <w:szCs w:val="21"/>
            <w:u w:val="single"/>
            <w:lang w:eastAsia="cs-CZ"/>
          </w:rPr>
          <w:t>§ 25</w:t>
        </w:r>
      </w:hyperlink>
      <w:r w:rsidRPr="0021635E">
        <w:rPr>
          <w:rFonts w:ascii="var(--theme-font-family)" w:eastAsia="Times New Roman" w:hAnsi="var(--theme-font-family)" w:cs="Segoe UI"/>
          <w:color w:val="000000"/>
          <w:sz w:val="21"/>
          <w:szCs w:val="21"/>
          <w:lang w:eastAsia="cs-CZ"/>
        </w:rPr>
        <w:t> s výjimkou krátkodobých cenných papírů uvedených v položkách rozvahy "B.III.1. Majetkové cenné papíry" k obchodování, "B.III.2. Dluhové cenné papíry k obchodování" a "B.III.3. Jiné cenné papíry" k 1. lednu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 Peněžní toky z provozní činnosti" obsahuje změny stavu peněžních prostředků z činností účetní jednotky, které nejsou peněžními toky z dlouhodobých aktiv ani peněžními toky z vlastního kapitálu a dlouhodobých dluhů podle této vyhlášky,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"Z. Výsledek hospodaření před zdaněním" obsahuje hodnotu položky "C.1. Výsledek hospodaření před zdaněním" výkazu zisku a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 Úpravy o nepeněžní operace" obsahuje úpravy o některé transakce, které sice ovlivnily výši výsledku hospodaření účetní jednotky podle </w:t>
      </w:r>
      <w:hyperlink r:id="rId165" w:anchor="L330" w:history="1">
        <w:r w:rsidRPr="0021635E">
          <w:rPr>
            <w:rFonts w:ascii="var(--theme-font-family)" w:eastAsia="Times New Roman" w:hAnsi="var(--theme-font-family)" w:cs="Segoe UI"/>
            <w:color w:val="0000FF"/>
            <w:sz w:val="21"/>
            <w:szCs w:val="21"/>
            <w:u w:val="single"/>
            <w:lang w:eastAsia="cs-CZ"/>
          </w:rPr>
          <w:t>§ 28 odst. 1</w:t>
        </w:r>
      </w:hyperlink>
      <w:r w:rsidRPr="0021635E">
        <w:rPr>
          <w:rFonts w:ascii="var(--theme-font-family)" w:eastAsia="Times New Roman" w:hAnsi="var(--theme-font-family)" w:cs="Segoe UI"/>
          <w:color w:val="000000"/>
          <w:sz w:val="21"/>
          <w:szCs w:val="21"/>
          <w:lang w:eastAsia="cs-CZ"/>
        </w:rPr>
        <w:t>, avšak neměly vliv na výši krátkodobého finančního majetku účetní jednotky podle </w:t>
      </w:r>
      <w:hyperlink r:id="rId166" w:anchor="L288" w:history="1">
        <w:r w:rsidRPr="0021635E">
          <w:rPr>
            <w:rFonts w:ascii="var(--theme-font-family)" w:eastAsia="Times New Roman" w:hAnsi="var(--theme-font-family)" w:cs="Segoe UI"/>
            <w:color w:val="0000FF"/>
            <w:sz w:val="21"/>
            <w:szCs w:val="21"/>
            <w:u w:val="single"/>
            <w:lang w:eastAsia="cs-CZ"/>
          </w:rPr>
          <w:t>§ 25</w:t>
        </w:r>
      </w:hyperlink>
      <w:r w:rsidRPr="0021635E">
        <w:rPr>
          <w:rFonts w:ascii="var(--theme-font-family)" w:eastAsia="Times New Roman" w:hAnsi="var(--theme-font-family)" w:cs="Segoe UI"/>
          <w:color w:val="000000"/>
          <w:sz w:val="21"/>
          <w:szCs w:val="21"/>
          <w:lang w:eastAsia="cs-CZ"/>
        </w:rPr>
        <w:t> a na položky rozvahy "C.IV.1. Příjmový účet organizačních složek státu", "C.IV.2. Zvláštní výdajový účet" a "C.IV.3. Účet hospodaření státního rozpočtu",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"A.I.1. Odpisy dlouhodobého majetku" obsahuje odpisy dlouhodobého nehmotného a hmotného majetku podle </w:t>
      </w:r>
      <w:hyperlink r:id="rId167" w:anchor="L398" w:history="1">
        <w:r w:rsidRPr="0021635E">
          <w:rPr>
            <w:rFonts w:ascii="var(--theme-font-family)" w:eastAsia="Times New Roman" w:hAnsi="var(--theme-font-family)" w:cs="Segoe UI"/>
            <w:color w:val="0000FF"/>
            <w:sz w:val="21"/>
            <w:szCs w:val="21"/>
            <w:u w:val="single"/>
            <w:lang w:eastAsia="cs-CZ"/>
          </w:rPr>
          <w:t>§ 33 odst. 6 písm. a)</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"A.I.2. Změna stavu opravných položek" obsahuje zvýšení či snížení stavu opravných položek podle </w:t>
      </w:r>
      <w:hyperlink r:id="rId168" w:anchor="L158" w:history="1">
        <w:r w:rsidRPr="0021635E">
          <w:rPr>
            <w:rFonts w:ascii="var(--theme-font-family)" w:eastAsia="Times New Roman" w:hAnsi="var(--theme-font-family)" w:cs="Segoe UI"/>
            <w:color w:val="0000FF"/>
            <w:sz w:val="21"/>
            <w:szCs w:val="21"/>
            <w:u w:val="single"/>
            <w:lang w:eastAsia="cs-CZ"/>
          </w:rPr>
          <w:t>§ 13</w:t>
        </w:r>
      </w:hyperlink>
      <w:r w:rsidRPr="0021635E">
        <w:rPr>
          <w:rFonts w:ascii="var(--theme-font-family)" w:eastAsia="Times New Roman" w:hAnsi="var(--theme-font-family)" w:cs="Segoe UI"/>
          <w:color w:val="000000"/>
          <w:sz w:val="21"/>
          <w:szCs w:val="21"/>
          <w:lang w:eastAsia="cs-CZ"/>
        </w:rPr>
        <w:t>, </w:t>
      </w:r>
      <w:hyperlink r:id="rId169" w:anchor="L200" w:history="1">
        <w:r w:rsidRPr="0021635E">
          <w:rPr>
            <w:rFonts w:ascii="var(--theme-font-family)" w:eastAsia="Times New Roman" w:hAnsi="var(--theme-font-family)" w:cs="Segoe UI"/>
            <w:color w:val="0000FF"/>
            <w:sz w:val="21"/>
            <w:szCs w:val="21"/>
            <w:u w:val="single"/>
            <w:lang w:eastAsia="cs-CZ"/>
          </w:rPr>
          <w:t>16</w:t>
        </w:r>
      </w:hyperlink>
      <w:r w:rsidRPr="0021635E">
        <w:rPr>
          <w:rFonts w:ascii="var(--theme-font-family)" w:eastAsia="Times New Roman" w:hAnsi="var(--theme-font-family)" w:cs="Segoe UI"/>
          <w:color w:val="000000"/>
          <w:sz w:val="21"/>
          <w:szCs w:val="21"/>
          <w:lang w:eastAsia="cs-CZ"/>
        </w:rPr>
        <w:t>, </w:t>
      </w:r>
      <w:hyperlink r:id="rId170" w:anchor="L217" w:history="1">
        <w:r w:rsidRPr="0021635E">
          <w:rPr>
            <w:rFonts w:ascii="var(--theme-font-family)" w:eastAsia="Times New Roman" w:hAnsi="var(--theme-font-family)" w:cs="Segoe UI"/>
            <w:color w:val="0000FF"/>
            <w:sz w:val="21"/>
            <w:szCs w:val="21"/>
            <w:u w:val="single"/>
            <w:lang w:eastAsia="cs-CZ"/>
          </w:rPr>
          <w:t>18</w:t>
        </w:r>
      </w:hyperlink>
      <w:r w:rsidRPr="0021635E">
        <w:rPr>
          <w:rFonts w:ascii="var(--theme-font-family)" w:eastAsia="Times New Roman" w:hAnsi="var(--theme-font-family)" w:cs="Segoe UI"/>
          <w:color w:val="000000"/>
          <w:sz w:val="21"/>
          <w:szCs w:val="21"/>
          <w:lang w:eastAsia="cs-CZ"/>
        </w:rPr>
        <w:t>, </w:t>
      </w:r>
      <w:hyperlink r:id="rId171" w:anchor="L247" w:history="1">
        <w:r w:rsidRPr="0021635E">
          <w:rPr>
            <w:rFonts w:ascii="var(--theme-font-family)" w:eastAsia="Times New Roman" w:hAnsi="var(--theme-font-family)" w:cs="Segoe UI"/>
            <w:color w:val="0000FF"/>
            <w:sz w:val="21"/>
            <w:szCs w:val="21"/>
            <w:u w:val="single"/>
            <w:lang w:eastAsia="cs-CZ"/>
          </w:rPr>
          <w:t>21</w:t>
        </w:r>
      </w:hyperlink>
      <w:r w:rsidRPr="0021635E">
        <w:rPr>
          <w:rFonts w:ascii="var(--theme-font-family)" w:eastAsia="Times New Roman" w:hAnsi="var(--theme-font-family)" w:cs="Segoe UI"/>
          <w:color w:val="000000"/>
          <w:sz w:val="21"/>
          <w:szCs w:val="21"/>
          <w:lang w:eastAsia="cs-CZ"/>
        </w:rPr>
        <w:t> a </w:t>
      </w:r>
      <w:hyperlink r:id="rId172" w:anchor="L271" w:history="1">
        <w:r w:rsidRPr="0021635E">
          <w:rPr>
            <w:rFonts w:ascii="var(--theme-font-family)" w:eastAsia="Times New Roman" w:hAnsi="var(--theme-font-family)" w:cs="Segoe UI"/>
            <w:color w:val="0000FF"/>
            <w:sz w:val="21"/>
            <w:szCs w:val="21"/>
            <w:u w:val="single"/>
            <w:lang w:eastAsia="cs-CZ"/>
          </w:rPr>
          <w:t>23</w:t>
        </w:r>
      </w:hyperlink>
      <w:r w:rsidRPr="0021635E">
        <w:rPr>
          <w:rFonts w:ascii="var(--theme-font-family)" w:eastAsia="Times New Roman" w:hAnsi="var(--theme-font-family)" w:cs="Segoe UI"/>
          <w:color w:val="000000"/>
          <w:sz w:val="21"/>
          <w:szCs w:val="21"/>
          <w:lang w:eastAsia="cs-CZ"/>
        </w:rPr>
        <w:t> v průběhu běžného účetního období upravené o oceňovací rozdíly při prvotním použití metody,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"A.I.3. Změna stavu rezerv" obsahuje zvýšení či snížení stavu rezerv podle </w:t>
      </w:r>
      <w:hyperlink r:id="rId173" w:anchor="L336" w:history="1">
        <w:r w:rsidRPr="0021635E">
          <w:rPr>
            <w:rFonts w:ascii="var(--theme-font-family)" w:eastAsia="Times New Roman" w:hAnsi="var(--theme-font-family)" w:cs="Segoe UI"/>
            <w:color w:val="0000FF"/>
            <w:sz w:val="21"/>
            <w:szCs w:val="21"/>
            <w:u w:val="single"/>
            <w:lang w:eastAsia="cs-CZ"/>
          </w:rPr>
          <w:t>§ 30</w:t>
        </w:r>
      </w:hyperlink>
      <w:r w:rsidRPr="0021635E">
        <w:rPr>
          <w:rFonts w:ascii="var(--theme-font-family)" w:eastAsia="Times New Roman" w:hAnsi="var(--theme-font-family)" w:cs="Segoe UI"/>
          <w:color w:val="000000"/>
          <w:sz w:val="21"/>
          <w:szCs w:val="21"/>
          <w:lang w:eastAsia="cs-CZ"/>
        </w:rPr>
        <w:t> v průběhu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"A.I.4. Zisk (ztráta) z prodeje dlouhodobého majetku" obsahuje částku ve výši výnosů z prodeje dlouhodobého nehmotného a hmotného majetku sníženou o náklady na prodaný dlouhodobý nehmotný a hmotný majetek upravenou o výši nákladů nebo výnosů z přecenění reálnou hodnotou majetku určeného k prodeji podle </w:t>
      </w:r>
      <w:hyperlink r:id="rId174" w:anchor="L701" w:history="1">
        <w:r w:rsidRPr="0021635E">
          <w:rPr>
            <w:rFonts w:ascii="var(--theme-font-family)" w:eastAsia="Times New Roman" w:hAnsi="var(--theme-font-family)" w:cs="Segoe UI"/>
            <w:color w:val="0000FF"/>
            <w:sz w:val="21"/>
            <w:szCs w:val="21"/>
            <w:u w:val="single"/>
            <w:lang w:eastAsia="cs-CZ"/>
          </w:rPr>
          <w:t>§ 64</w:t>
        </w:r>
      </w:hyperlink>
      <w:r w:rsidRPr="0021635E">
        <w:rPr>
          <w:rFonts w:ascii="var(--theme-font-family)" w:eastAsia="Times New Roman" w:hAnsi="var(--theme-font-family)" w:cs="Segoe UI"/>
          <w:color w:val="000000"/>
          <w:sz w:val="21"/>
          <w:szCs w:val="21"/>
          <w:lang w:eastAsia="cs-CZ"/>
        </w:rPr>
        <w:t>, přičemž zisk se vykazuje se záporným znaménkem a ztráta s kladným znaménkem,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"A.I.6. Ostatní úpravy o nepeněžní operace" obsahuje úpravy o ostatní transakce, které nebyly uvedeny v položkách "A.I.1. Odpisy dlouhodobého majetku" až "A.I.5. Výnosy z podílů na zisku", pokud neovlivnily výši zůstatků položek rozvahy "A.I. Dlouhodobý nehmotný majetek", "A.II. Dlouhodobý hmotný majetek" nebo "A.III. Dlouhodobý finanční majetek", a úpravy o zisky a ztráty z přecenění finančního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"A.II. Peněžní toky ze změny oběžných aktiv a krátkodobých závazků" obsahuje změny stavu peněžních prostředků, které byly způsobeny zvýšením či snížením stavu oběžných aktiv, s výjimkou finančních aktiv popsaných v </w:t>
      </w:r>
      <w:hyperlink r:id="rId175" w:anchor="L482" w:history="1">
        <w:r w:rsidRPr="0021635E">
          <w:rPr>
            <w:rFonts w:ascii="var(--theme-font-family)" w:eastAsia="Times New Roman" w:hAnsi="var(--theme-font-family)" w:cs="Segoe UI"/>
            <w:color w:val="0000FF"/>
            <w:sz w:val="21"/>
            <w:szCs w:val="21"/>
            <w:u w:val="single"/>
            <w:lang w:eastAsia="cs-CZ"/>
          </w:rPr>
          <w:t>odstavci 2</w:t>
        </w:r>
      </w:hyperlink>
      <w:r w:rsidRPr="0021635E">
        <w:rPr>
          <w:rFonts w:ascii="var(--theme-font-family)" w:eastAsia="Times New Roman" w:hAnsi="var(--theme-font-family)" w:cs="Segoe UI"/>
          <w:color w:val="000000"/>
          <w:sz w:val="21"/>
          <w:szCs w:val="21"/>
          <w:lang w:eastAsia="cs-CZ"/>
        </w:rPr>
        <w:t> větě prvé, a krátkodobých dluhů,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"A.II.1. Změna stavu krátkodobých pohledávek" obsahuje změny stavu peněžních prostředků, které byly způsobeny zvýšením či snížením stavu krátkodobých pohledávek včetně aktivních syntetických účtů časového rozlišení neupravené o opravné položky k těmto pohledávkám a upravené o pohledávky z prodeje dlouhodobých aktiv,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c) "A.II.2. Změna stavu krátkodobých závazků" obsahuje změny stavu peněžních prostředků, které byly způsobeny zvýšením či snížením stavu krátkodobých závazků včetně pasivních syntetických účtů časového rozlišení upravené o závazky z pořízení dlouhodobých aktiv,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"A.II.3. Změna stavu zásob" obsahuje změny stavu peněžních prostředků, které byly způsobeny zvýšením či snížením stavu zásob upravené o ocenění bezúplatně přešlých nebo předaných zásob,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"A.II.4. Změna stavu krátkodobého finančního majetku" obsahuje změny stavu peněžních prostředků, které byly způsobeny zvýšením či snížením stavu položek rozvahy "B.III.1. Majetkové cenné papíry k obchodování", "B.III.2. Dluhové cenné papíry k obchodování" upravené o ocenění bezúplatně přešlého nebo předaného krátkodobého finančního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"B. Peněžní toky z dlouhodobých aktiv" obsahuje změny stavu peněžních prostředků z důvodu pořizování či prodeje dlouhodobých aktiv, s výjimkou drobného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"B.I. Výdaje na pořízení dlouhodobých aktiv" obsahuje snížení stavu peněžních prostředků způsobené pořízením dlouhodobých aktiv podle </w:t>
      </w:r>
      <w:hyperlink r:id="rId176" w:anchor="L119" w:history="1">
        <w:r w:rsidRPr="0021635E">
          <w:rPr>
            <w:rFonts w:ascii="var(--theme-font-family)" w:eastAsia="Times New Roman" w:hAnsi="var(--theme-font-family)" w:cs="Segoe UI"/>
            <w:color w:val="0000FF"/>
            <w:sz w:val="21"/>
            <w:szCs w:val="21"/>
            <w:u w:val="single"/>
            <w:lang w:eastAsia="cs-CZ"/>
          </w:rPr>
          <w:t>§ 11</w:t>
        </w:r>
      </w:hyperlink>
      <w:r w:rsidRPr="0021635E">
        <w:rPr>
          <w:rFonts w:ascii="var(--theme-font-family)" w:eastAsia="Times New Roman" w:hAnsi="var(--theme-font-family)" w:cs="Segoe UI"/>
          <w:color w:val="000000"/>
          <w:sz w:val="21"/>
          <w:szCs w:val="21"/>
          <w:lang w:eastAsia="cs-CZ"/>
        </w:rPr>
        <w:t>, </w:t>
      </w:r>
      <w:hyperlink r:id="rId177" w:anchor="L161" w:history="1">
        <w:r w:rsidRPr="0021635E">
          <w:rPr>
            <w:rFonts w:ascii="var(--theme-font-family)" w:eastAsia="Times New Roman" w:hAnsi="var(--theme-font-family)" w:cs="Segoe UI"/>
            <w:color w:val="0000FF"/>
            <w:sz w:val="21"/>
            <w:szCs w:val="21"/>
            <w:u w:val="single"/>
            <w:lang w:eastAsia="cs-CZ"/>
          </w:rPr>
          <w:t>14</w:t>
        </w:r>
      </w:hyperlink>
      <w:r w:rsidRPr="0021635E">
        <w:rPr>
          <w:rFonts w:ascii="var(--theme-font-family)" w:eastAsia="Times New Roman" w:hAnsi="var(--theme-font-family)" w:cs="Segoe UI"/>
          <w:color w:val="000000"/>
          <w:sz w:val="21"/>
          <w:szCs w:val="21"/>
          <w:lang w:eastAsia="cs-CZ"/>
        </w:rPr>
        <w:t>, </w:t>
      </w:r>
      <w:hyperlink r:id="rId178" w:anchor="L203" w:history="1">
        <w:r w:rsidRPr="0021635E">
          <w:rPr>
            <w:rFonts w:ascii="var(--theme-font-family)" w:eastAsia="Times New Roman" w:hAnsi="var(--theme-font-family)" w:cs="Segoe UI"/>
            <w:color w:val="0000FF"/>
            <w:sz w:val="21"/>
            <w:szCs w:val="21"/>
            <w:u w:val="single"/>
            <w:lang w:eastAsia="cs-CZ"/>
          </w:rPr>
          <w:t>17</w:t>
        </w:r>
      </w:hyperlink>
      <w:r w:rsidRPr="0021635E">
        <w:rPr>
          <w:rFonts w:ascii="var(--theme-font-family)" w:eastAsia="Times New Roman" w:hAnsi="var(--theme-font-family)" w:cs="Segoe UI"/>
          <w:color w:val="000000"/>
          <w:sz w:val="21"/>
          <w:szCs w:val="21"/>
          <w:lang w:eastAsia="cs-CZ"/>
        </w:rPr>
        <w:t> a </w:t>
      </w:r>
      <w:hyperlink r:id="rId179" w:anchor="L220" w:history="1">
        <w:r w:rsidRPr="0021635E">
          <w:rPr>
            <w:rFonts w:ascii="var(--theme-font-family)" w:eastAsia="Times New Roman" w:hAnsi="var(--theme-font-family)" w:cs="Segoe UI"/>
            <w:color w:val="0000FF"/>
            <w:sz w:val="21"/>
            <w:szCs w:val="21"/>
            <w:u w:val="single"/>
            <w:lang w:eastAsia="cs-CZ"/>
          </w:rPr>
          <w:t>19</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"B.II. Příjmy z prodeje dlouhodobých aktiv" obsahuje zvýšení stavu peněžních prostředků způsobené prodejem dlouhodobých aktiv podle </w:t>
      </w:r>
      <w:hyperlink r:id="rId180" w:anchor="L119" w:history="1">
        <w:r w:rsidRPr="0021635E">
          <w:rPr>
            <w:rFonts w:ascii="var(--theme-font-family)" w:eastAsia="Times New Roman" w:hAnsi="var(--theme-font-family)" w:cs="Segoe UI"/>
            <w:color w:val="0000FF"/>
            <w:sz w:val="21"/>
            <w:szCs w:val="21"/>
            <w:u w:val="single"/>
            <w:lang w:eastAsia="cs-CZ"/>
          </w:rPr>
          <w:t>§ 11</w:t>
        </w:r>
      </w:hyperlink>
      <w:r w:rsidRPr="0021635E">
        <w:rPr>
          <w:rFonts w:ascii="var(--theme-font-family)" w:eastAsia="Times New Roman" w:hAnsi="var(--theme-font-family)" w:cs="Segoe UI"/>
          <w:color w:val="000000"/>
          <w:sz w:val="21"/>
          <w:szCs w:val="21"/>
          <w:lang w:eastAsia="cs-CZ"/>
        </w:rPr>
        <w:t>, </w:t>
      </w:r>
      <w:hyperlink r:id="rId181" w:anchor="L161" w:history="1">
        <w:r w:rsidRPr="0021635E">
          <w:rPr>
            <w:rFonts w:ascii="var(--theme-font-family)" w:eastAsia="Times New Roman" w:hAnsi="var(--theme-font-family)" w:cs="Segoe UI"/>
            <w:color w:val="0000FF"/>
            <w:sz w:val="21"/>
            <w:szCs w:val="21"/>
            <w:u w:val="single"/>
            <w:lang w:eastAsia="cs-CZ"/>
          </w:rPr>
          <w:t>14</w:t>
        </w:r>
      </w:hyperlink>
      <w:r w:rsidRPr="0021635E">
        <w:rPr>
          <w:rFonts w:ascii="var(--theme-font-family)" w:eastAsia="Times New Roman" w:hAnsi="var(--theme-font-family)" w:cs="Segoe UI"/>
          <w:color w:val="000000"/>
          <w:sz w:val="21"/>
          <w:szCs w:val="21"/>
          <w:lang w:eastAsia="cs-CZ"/>
        </w:rPr>
        <w:t>, </w:t>
      </w:r>
      <w:hyperlink r:id="rId182" w:anchor="L203" w:history="1">
        <w:r w:rsidRPr="0021635E">
          <w:rPr>
            <w:rFonts w:ascii="var(--theme-font-family)" w:eastAsia="Times New Roman" w:hAnsi="var(--theme-font-family)" w:cs="Segoe UI"/>
            <w:color w:val="0000FF"/>
            <w:sz w:val="21"/>
            <w:szCs w:val="21"/>
            <w:u w:val="single"/>
            <w:lang w:eastAsia="cs-CZ"/>
          </w:rPr>
          <w:t>17</w:t>
        </w:r>
      </w:hyperlink>
      <w:r w:rsidRPr="0021635E">
        <w:rPr>
          <w:rFonts w:ascii="var(--theme-font-family)" w:eastAsia="Times New Roman" w:hAnsi="var(--theme-font-family)" w:cs="Segoe UI"/>
          <w:color w:val="000000"/>
          <w:sz w:val="21"/>
          <w:szCs w:val="21"/>
          <w:lang w:eastAsia="cs-CZ"/>
        </w:rPr>
        <w:t> a </w:t>
      </w:r>
      <w:hyperlink r:id="rId183" w:anchor="L220" w:history="1">
        <w:r w:rsidRPr="0021635E">
          <w:rPr>
            <w:rFonts w:ascii="var(--theme-font-family)" w:eastAsia="Times New Roman" w:hAnsi="var(--theme-font-family)" w:cs="Segoe UI"/>
            <w:color w:val="0000FF"/>
            <w:sz w:val="21"/>
            <w:szCs w:val="21"/>
            <w:u w:val="single"/>
            <w:lang w:eastAsia="cs-CZ"/>
          </w:rPr>
          <w:t>19</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"B.II.1. Příjmy z privatizace státního majetku" obsahuje zvýšení stavu peněžních prostředků způsobené prodejem státního majetku v privatizaci,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"B.II.2. Příjmy z prodeje majetku Státního pozemkového úřadu" obsahuje zvýšení stavu peněžních prostředků způsobené prodejem majetku Státního pozemkového úřadu,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"B.II.3. Příjmy z prodeje dlouhodobého majetku určeného k prodeji" obsahuje zvýšení stavu peněžních prostředků způsobené prodejem majetku určeného účetní jednotkou k prodeji,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"B.II.4. Ostatní příjmy z prodeje dlouhodobých aktiv" obsahuje zvýšení stavu peněžních prostředků způsobené prodejem ostatních dlouhodobých aktiv,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"B.III. Ostatní peněžní toky z dlouhodobých aktiv" obsahuje ostatní změny stavu peněžních prostředků, které nebylo uvedeno v položkách "B.I. Výdaje na pořízení dlouhodobých aktiv" a "B.II. Příjmy z prodeje dlouhodobých aktiv".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"C. Peněžní toky z vlastního kapitálu, dlouhodobých závazků a dlouhodobých pohledávek" obsahuje změny stavu peněžních prostředků, které byly způsobeny zvýšením či snížením stavu vlastního kapitálu, dlouhodobých závazků a dlouhodobých pohledávek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"C.I. Peněžní toky vyplývající ze změny vlastního kapitálu" obsahuje změny stavu peněžních prostředků, které byly způsobeny zvýšením či snížením stavu vlastního kapitálu podle </w:t>
      </w:r>
      <w:hyperlink r:id="rId184" w:anchor="L306" w:history="1">
        <w:r w:rsidRPr="0021635E">
          <w:rPr>
            <w:rFonts w:ascii="var(--theme-font-family)" w:eastAsia="Times New Roman" w:hAnsi="var(--theme-font-family)" w:cs="Segoe UI"/>
            <w:color w:val="0000FF"/>
            <w:sz w:val="21"/>
            <w:szCs w:val="21"/>
            <w:u w:val="single"/>
            <w:lang w:eastAsia="cs-CZ"/>
          </w:rPr>
          <w:t>§ 26</w:t>
        </w:r>
      </w:hyperlink>
      <w:r w:rsidRPr="0021635E">
        <w:rPr>
          <w:rFonts w:ascii="var(--theme-font-family)" w:eastAsia="Times New Roman" w:hAnsi="var(--theme-font-family)" w:cs="Segoe UI"/>
          <w:color w:val="000000"/>
          <w:sz w:val="21"/>
          <w:szCs w:val="21"/>
          <w:lang w:eastAsia="cs-CZ"/>
        </w:rPr>
        <w:t> a fondů účetní jednotky podle </w:t>
      </w:r>
      <w:hyperlink r:id="rId185" w:anchor="L318" w:history="1">
        <w:r w:rsidRPr="0021635E">
          <w:rPr>
            <w:rFonts w:ascii="var(--theme-font-family)" w:eastAsia="Times New Roman" w:hAnsi="var(--theme-font-family)" w:cs="Segoe UI"/>
            <w:color w:val="0000FF"/>
            <w:sz w:val="21"/>
            <w:szCs w:val="21"/>
            <w:u w:val="single"/>
            <w:lang w:eastAsia="cs-CZ"/>
          </w:rPr>
          <w:t>§ 27</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"C.II. Změna stavu dlouhodobých závazků" obsahuje změny stavu peněžních prostředků, které byly způsobeny zvýšením či snížením stavu dlouhodobých závazků podle </w:t>
      </w:r>
      <w:hyperlink r:id="rId186" w:anchor="L339" w:history="1">
        <w:r w:rsidRPr="0021635E">
          <w:rPr>
            <w:rFonts w:ascii="var(--theme-font-family)" w:eastAsia="Times New Roman" w:hAnsi="var(--theme-font-family)" w:cs="Segoe UI"/>
            <w:color w:val="0000FF"/>
            <w:sz w:val="21"/>
            <w:szCs w:val="21"/>
            <w:u w:val="single"/>
            <w:lang w:eastAsia="cs-CZ"/>
          </w:rPr>
          <w:t>§ 31</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"C.III. Změna stavu dlouhodobých pohledávek" obsahuje změny stavu peněžních prostředků, které byly způsobeny zvýšením či snížením stavu dlouhodobých pohledávek podle </w:t>
      </w:r>
      <w:hyperlink r:id="rId187" w:anchor="L220" w:history="1">
        <w:r w:rsidRPr="0021635E">
          <w:rPr>
            <w:rFonts w:ascii="var(--theme-font-family)" w:eastAsia="Times New Roman" w:hAnsi="var(--theme-font-family)" w:cs="Segoe UI"/>
            <w:color w:val="0000FF"/>
            <w:sz w:val="21"/>
            <w:szCs w:val="21"/>
            <w:u w:val="single"/>
            <w:lang w:eastAsia="cs-CZ"/>
          </w:rPr>
          <w:t>§ 19</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"F. Celková změna stavu peněžních prostředků" obsahuje součet položek A., B. a C. Přehledu o peněžních tocích a vyjadřuje celkovou změnu stavu peněžních prostředků v průběhu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"H. Příjmové a výdajové účty rozpočtového hospodaření" obsahuje u organizačních složek státu součet zůstatků položek rozvahy "C.IV.1. Příjmový účet organizačních složek státu", "C.IV.2. Zvláštní výdajový účet" a u ministerstva také položky "C.IV.3. Účet hospodaření státního rozpočtu" k rozvahovému dni,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"R. Stav peněžních prostředků k rozvahovému dni" obsahuje stav položky "P. Stav peněžních prostředků k 1. lednu" zvýšený o stav položek "F. Celková změna stavu peněžních prostředků" a "H. Příjmové a výdajové účty rozpočtového hospodaření".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HLAVA 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Obsahové vymezení některých položek přehledu o změnách vlastního kapitálu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Přehled o změnách vlastního kapitálu zobrazuje stav vlastního kapitálu účetní jednotky a jeho jednotlivých složek k rozvahovému dni minulého účetního období, jeho zvýšení a snížení v průběhu běžného účetního období a stav k rozvahovému dni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(2) Součet položek "A. Jmění účetní jednotky a upravující položky", "B. Fondy účetní jednotky", "C. Výsledek hospodaření" a "D. Příjmový a výdajový účet rozpočtového hospodaření" se musí rovnat položce rozvahy "C. Vlastní kapitál".</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Položky označené kombinací velkých písmen latinské abecedy a římských číslic obsahují v prvním sloupci stav příslušné položky k rozvahovému dni minulého účetního období, v druhém sloupci zvýšení stavu příslušné položky v průběhu běžného účetního období, ve třetím sloupci snížení stavu příslušné položky v průběhu běžného účetního období a ve čtvrtém sloupci stav příslušné položky k rozvahovému dni běžného účetního období jako součet vykázaných hodnot prvního a druhého sloupce snížený o vykázanou hodnotu ve třetím sloupci.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U položek označených kombinací velkých písmen latinské abecedy, římských číslic a arabských číslic se v prvním a čtvrtém sloupci hodnoty nevykazují. Druhý sloupec těchto položek obsahuje zvýšení stavu příslušné položky v průběhu běžného účetního období a třetí sloupec těchto položek obsahuje snížení stavu příslušné položky v průběhu běžného účetního období. U položky "A.III.5. Snížení investičních transferů ve věcné a časové souvislosti" se v druhém sloupci hodnota nevykazuje.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Položka "A. Jmění účetní jednotky a upravující položky" obsahuje informaci o výši zvýšení či snížení a stavech položky rozvahy "C.I. Jmění účetní jednotky a upravující položky".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"A.I.1. Změna, vznik nebo zánik příslušnosti hospodařit s majetkem státu" obsahuje u dotčených účetních jednotek informaci o výši zvýšení či snížení položky rozvahy "C.I.1. Jmění účetní jednotky" z titulu změny příslušnosti hospodařit s majetkem státu a z titulu vzniku nebo zániku vlastnického práva státu podle zákona o majetku České republiky a jejím vystupování v právních vztazích nebo podle jiného právního předpisu, s výjimkou darů,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"A.I.2. Svěření majetku příspěvkové organizaci" obsahuje u dotčených účetních jednotek informaci o výši zvýšení či snížení položky rozvahy "C.I.1. Jmění účetní jednotky" z titulu svěření majetku do správy příspěvkové organizaci podle zákona o rozpočtových pravidlech územních rozpočtů,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"A.I.3. Bezúplatné převody" obsahuje u dotčených účetních jednotek informaci o výši zvýšení či snížení položky rozvahy "C.I.1. Jmění účetní jednotky" z titulu bezúplatného převodu majetku, s výjimkou případů podle </w:t>
      </w:r>
      <w:hyperlink r:id="rId188" w:anchor="L1706" w:history="1">
        <w:r w:rsidRPr="0021635E">
          <w:rPr>
            <w:rFonts w:ascii="var(--theme-font-family)" w:eastAsia="Times New Roman" w:hAnsi="var(--theme-font-family)" w:cs="Segoe UI"/>
            <w:color w:val="0000FF"/>
            <w:sz w:val="21"/>
            <w:szCs w:val="21"/>
            <w:u w:val="single"/>
            <w:lang w:eastAsia="cs-CZ"/>
          </w:rPr>
          <w:t>písmen a)</w:t>
        </w:r>
      </w:hyperlink>
      <w:r w:rsidRPr="0021635E">
        <w:rPr>
          <w:rFonts w:ascii="var(--theme-font-family)" w:eastAsia="Times New Roman" w:hAnsi="var(--theme-font-family)" w:cs="Segoe UI"/>
          <w:color w:val="000000"/>
          <w:sz w:val="21"/>
          <w:szCs w:val="21"/>
          <w:lang w:eastAsia="cs-CZ"/>
        </w:rPr>
        <w:t>, </w:t>
      </w:r>
      <w:hyperlink r:id="rId189" w:anchor="L1707" w:history="1">
        <w:r w:rsidRPr="0021635E">
          <w:rPr>
            <w:rFonts w:ascii="var(--theme-font-family)" w:eastAsia="Times New Roman" w:hAnsi="var(--theme-font-family)" w:cs="Segoe UI"/>
            <w:color w:val="0000FF"/>
            <w:sz w:val="21"/>
            <w:szCs w:val="21"/>
            <w:u w:val="single"/>
            <w:lang w:eastAsia="cs-CZ"/>
          </w:rPr>
          <w:t>b)</w:t>
        </w:r>
      </w:hyperlink>
      <w:r w:rsidRPr="0021635E">
        <w:rPr>
          <w:rFonts w:ascii="var(--theme-font-family)" w:eastAsia="Times New Roman" w:hAnsi="var(--theme-font-family)" w:cs="Segoe UI"/>
          <w:color w:val="000000"/>
          <w:sz w:val="21"/>
          <w:szCs w:val="21"/>
          <w:lang w:eastAsia="cs-CZ"/>
        </w:rPr>
        <w:t>, </w:t>
      </w:r>
      <w:hyperlink r:id="rId190" w:anchor="L1709" w:history="1">
        <w:r w:rsidRPr="0021635E">
          <w:rPr>
            <w:rFonts w:ascii="var(--theme-font-family)" w:eastAsia="Times New Roman" w:hAnsi="var(--theme-font-family)" w:cs="Segoe UI"/>
            <w:color w:val="0000FF"/>
            <w:sz w:val="21"/>
            <w:szCs w:val="21"/>
            <w:u w:val="single"/>
            <w:lang w:eastAsia="cs-CZ"/>
          </w:rPr>
          <w:t>d)</w:t>
        </w:r>
      </w:hyperlink>
      <w:r w:rsidRPr="0021635E">
        <w:rPr>
          <w:rFonts w:ascii="var(--theme-font-family)" w:eastAsia="Times New Roman" w:hAnsi="var(--theme-font-family)" w:cs="Segoe UI"/>
          <w:color w:val="000000"/>
          <w:sz w:val="21"/>
          <w:szCs w:val="21"/>
          <w:lang w:eastAsia="cs-CZ"/>
        </w:rPr>
        <w:t> a </w:t>
      </w:r>
      <w:hyperlink r:id="rId191" w:anchor="L1710" w:history="1">
        <w:r w:rsidRPr="0021635E">
          <w:rPr>
            <w:rFonts w:ascii="var(--theme-font-family)" w:eastAsia="Times New Roman" w:hAnsi="var(--theme-font-family)" w:cs="Segoe UI"/>
            <w:color w:val="0000FF"/>
            <w:sz w:val="21"/>
            <w:szCs w:val="21"/>
            <w:u w:val="single"/>
            <w:lang w:eastAsia="cs-CZ"/>
          </w:rPr>
          <w:t>e)</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"A.I.4. Investiční transfery" obsahuje v případě organizačních složek státu informaci o výši zvýšení položky rozvahy "C.I.1. Jmění účetní jednotky" z titulu přijetí dotace, grantu, příspěvku, subvence, dávky, nenávratné finanční výpomoci, podpory či peněžního daru určeného na pořízení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"A.I.5. Dary" obsahuje u dotčených účetních jednotek informaci o výši zvýšení či snížení položky rozvahy "C.I.1. Jmění účetní jednotky" z titulu darovací smlouvy,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"A.I.6. Ostatní" obsahuje u dotčených účetních jednotek informaci o výši zvýšení či snížení položky rozvahy "C.I.1. Jmění účetní jednotky" z ostatních titulů neuvedených v položkách A.I.1. až A.I.5.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Položka "A.II. Fond privatizace" obsahuje u ministerstva informaci o výši zvýšení či snížení položky rozvahy "C.I.2. Fond privatizace" podle </w:t>
      </w:r>
      <w:hyperlink r:id="rId192" w:anchor="L1579" w:history="1">
        <w:r w:rsidRPr="0021635E">
          <w:rPr>
            <w:rFonts w:ascii="var(--theme-font-family)" w:eastAsia="Times New Roman" w:hAnsi="var(--theme-font-family)" w:cs="Segoe UI"/>
            <w:color w:val="0000FF"/>
            <w:sz w:val="21"/>
            <w:szCs w:val="21"/>
            <w:u w:val="single"/>
            <w:lang w:eastAsia="cs-CZ"/>
          </w:rPr>
          <w:t>§ 26 odst. 1 písm. b)</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"A.III.1. Svěření majetku příspěvkové organizaci" obsahuje u dotčených účetních jednotek informaci o výši zvýšení či snížení položky rozvahy "C.I.3. Transfery na pořízení dlouhodobého majetku" z titulu svěření majetku do správy příspěvkové organizaci podle zákona o rozpočtových pravidlech územních rozpočtů,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"A.III.2. Bezúplatné převody" obsahuje u dotčených účetních jednotek informaci o výši zvýšení či snížení položky rozvahy "C.I.3. Transfery na pořízení dlouhodobého majetku" z titulu bezúplatného převodu majetku, s výjimkou případů podle </w:t>
      </w:r>
      <w:hyperlink r:id="rId193" w:anchor="L1714" w:history="1">
        <w:r w:rsidRPr="0021635E">
          <w:rPr>
            <w:rFonts w:ascii="var(--theme-font-family)" w:eastAsia="Times New Roman" w:hAnsi="var(--theme-font-family)" w:cs="Segoe UI"/>
            <w:color w:val="0000FF"/>
            <w:sz w:val="21"/>
            <w:szCs w:val="21"/>
            <w:u w:val="single"/>
            <w:lang w:eastAsia="cs-CZ"/>
          </w:rPr>
          <w:t>písmen a)</w:t>
        </w:r>
      </w:hyperlink>
      <w:r w:rsidRPr="0021635E">
        <w:rPr>
          <w:rFonts w:ascii="var(--theme-font-family)" w:eastAsia="Times New Roman" w:hAnsi="var(--theme-font-family)" w:cs="Segoe UI"/>
          <w:color w:val="000000"/>
          <w:sz w:val="21"/>
          <w:szCs w:val="21"/>
          <w:lang w:eastAsia="cs-CZ"/>
        </w:rPr>
        <w:t>, </w:t>
      </w:r>
      <w:hyperlink r:id="rId194" w:anchor="L1716" w:history="1">
        <w:r w:rsidRPr="0021635E">
          <w:rPr>
            <w:rFonts w:ascii="var(--theme-font-family)" w:eastAsia="Times New Roman" w:hAnsi="var(--theme-font-family)" w:cs="Segoe UI"/>
            <w:color w:val="0000FF"/>
            <w:sz w:val="21"/>
            <w:szCs w:val="21"/>
            <w:u w:val="single"/>
            <w:lang w:eastAsia="cs-CZ"/>
          </w:rPr>
          <w:t>c)</w:t>
        </w:r>
      </w:hyperlink>
      <w:r w:rsidRPr="0021635E">
        <w:rPr>
          <w:rFonts w:ascii="var(--theme-font-family)" w:eastAsia="Times New Roman" w:hAnsi="var(--theme-font-family)" w:cs="Segoe UI"/>
          <w:color w:val="000000"/>
          <w:sz w:val="21"/>
          <w:szCs w:val="21"/>
          <w:lang w:eastAsia="cs-CZ"/>
        </w:rPr>
        <w:t> a </w:t>
      </w:r>
      <w:hyperlink r:id="rId195" w:anchor="L1717" w:history="1">
        <w:r w:rsidRPr="0021635E">
          <w:rPr>
            <w:rFonts w:ascii="var(--theme-font-family)" w:eastAsia="Times New Roman" w:hAnsi="var(--theme-font-family)" w:cs="Segoe UI"/>
            <w:color w:val="0000FF"/>
            <w:sz w:val="21"/>
            <w:szCs w:val="21"/>
            <w:u w:val="single"/>
            <w:lang w:eastAsia="cs-CZ"/>
          </w:rPr>
          <w:t>d)</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"A.III.3. Investiční transfery" obsahuje u dotčených účetních jednotek informaci o výši zvýšení či snížení položky rozvahy "C.I.3. Transfery na pořízení dlouhodobého majetku" z titulu přijetí dotace, grantu, příspěvku, subvence, dávky, nenávratné finanční výpomoci, podpory či peněžního daru určeného na pořízení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"A.III.4. Dary" obsahuje u dotčených účetních jednotek informaci o výši zvýšení či snížení položky rozvahy "C.I.3. Transfery na pořízení dlouhodobého majetku" z titulu nepeněžitého daru podle příslušné darovací smlouvy,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"A.III.5. Snížení investičních transferů ve věcné a časové souvislosti" obsahuje u dotčených účetních jednotek informaci o výši snížení položky rozvahy "C.I.3. Transfery na pořízení dlouhodobého majetku" ve věcné a časové souvislosti s odpisováním příslušného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f) "A.III.6. Ostatní" obsahuje u dotčených účetních jednotek informaci o výši zvýšení či snížení položky rozvahy "C.I.3. Transfery na pořízení dlouhodobého majetku" z ostatních titulů neuvedených v položkách A.III.1. až A.III.5.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Položka "A.IV. Kurzové rozdíly" obsahuje u dotčených účetních jednotek informaci o výši zvýšení či snížení položky rozvahy "C.I.4. Kurzové rozdíly" podle </w:t>
      </w:r>
      <w:hyperlink r:id="rId196" w:anchor="L1583" w:history="1">
        <w:r w:rsidRPr="0021635E">
          <w:rPr>
            <w:rFonts w:ascii="var(--theme-font-family)" w:eastAsia="Times New Roman" w:hAnsi="var(--theme-font-family)" w:cs="Segoe UI"/>
            <w:color w:val="0000FF"/>
            <w:sz w:val="21"/>
            <w:szCs w:val="21"/>
            <w:u w:val="single"/>
            <w:lang w:eastAsia="cs-CZ"/>
          </w:rPr>
          <w:t>§ 26 odst. 2 písm. a)</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"A.V.1. Opravné položky k pohledávkám" obsahuje informaci o výši zvýšení či snížení položky rozvahy "C.I.5. Oceňovací rozdíly při prvotním použití metody" z titulu prvotního použití a změny účetní metody postup tvorby a použití opravných položek v případě pohledávek v důsledku změny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"A.V.2. Odpisy" obsahuje informaci o výši zvýšení či snížení položky rozvahy "C.I.5. Oceňovací rozdíly při prvotním použití metody" z titulu prvotního použití a změny účetní metody odpisy majetku v důsledku změny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"A.V.3. Ostatní" obsahuje informaci o výši zvýšení či snížení položky rozvahy "C.I.5. Oceňovací rozdíly při prvotním použití metody" z ostatních titulů neuvedených v položkách "A.V.1. Opravné položky k pohledávkám" a "A.V.2. Odpisy",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"A.VI.1. Oceňovací rozdíly u cenných papírů a podílů" obsahuje informaci o výši zvýšení či snížení položky rozvahy "C.I.6. Jiné oceňovací rozdíly" z titulu oceňovacích rozdílů podle </w:t>
      </w:r>
      <w:hyperlink r:id="rId197" w:anchor="L673" w:history="1">
        <w:r w:rsidRPr="0021635E">
          <w:rPr>
            <w:rFonts w:ascii="var(--theme-font-family)" w:eastAsia="Times New Roman" w:hAnsi="var(--theme-font-family)" w:cs="Segoe UI"/>
            <w:color w:val="0000FF"/>
            <w:sz w:val="21"/>
            <w:szCs w:val="21"/>
            <w:u w:val="single"/>
            <w:lang w:eastAsia="cs-CZ"/>
          </w:rPr>
          <w:t>§ 59</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"A.VI.2. Oceňovací rozdíly u majetku určeného k prodeji" obsahuje informaci o výši zvýšení či snížení položky rozvahy "C.I.6. Jiné oceňovací rozdíly" z titulu oceňovacích rozdílů podle </w:t>
      </w:r>
      <w:hyperlink r:id="rId198" w:anchor="L701" w:history="1">
        <w:r w:rsidRPr="0021635E">
          <w:rPr>
            <w:rFonts w:ascii="var(--theme-font-family)" w:eastAsia="Times New Roman" w:hAnsi="var(--theme-font-family)" w:cs="Segoe UI"/>
            <w:color w:val="0000FF"/>
            <w:sz w:val="21"/>
            <w:szCs w:val="21"/>
            <w:u w:val="single"/>
            <w:lang w:eastAsia="cs-CZ"/>
          </w:rPr>
          <w:t>§ 64</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"A.VI.3. Ostatní" obsahuje informaci o výši zvýšení či snížení položky rozvahy "C.I.6. Jiné oceňovací rozdíly" z ostatních titulů neuvedených v položkách "A.VI.1. Oceňovací rozdíly u cenných papírů a podílů" a "A.VI.2. Oceňovací rozdíly u majetku určeného k prodeji",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"A.VII.1. Opravy minulého účetního období" obsahuje informaci o výši zvýšení či snížení položky rozvahy "C.I.7. Opravy předcházejících účetních období" z titulu oprav, které by v minulém účetním období ovlivnily výši výsledku hospodaření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"A.VII.2. Opravy předchozích účetních období" obsahuje informaci o výši zvýšení či snížení položky rozvahy "C.I.7. Opravy předcházejících účetních období" z titulu oprav, které by v účetních obdobích předcházejících minulému účetnímu období ovlivnily výši výsledku hospodaření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(11) Položka "B. Fondy účetní jednotky" obsahuje informace o výši zvýšení či snížení a stavech položky rozvahy "C.II. Fondy účetní jednotky" podle </w:t>
      </w:r>
      <w:hyperlink r:id="rId199" w:anchor="L318" w:history="1">
        <w:r w:rsidRPr="0021635E">
          <w:rPr>
            <w:rFonts w:ascii="var(--theme-font-family)" w:eastAsia="Times New Roman" w:hAnsi="var(--theme-font-family)" w:cs="Segoe UI"/>
            <w:color w:val="0000FF"/>
            <w:sz w:val="21"/>
            <w:szCs w:val="21"/>
            <w:u w:val="single"/>
            <w:lang w:eastAsia="cs-CZ"/>
          </w:rPr>
          <w:t>§ 27</w:t>
        </w:r>
      </w:hyperlink>
      <w:r w:rsidRPr="0021635E">
        <w:rPr>
          <w:rFonts w:ascii="var(--theme-font-family)" w:eastAsia="Times New Roman" w:hAnsi="var(--theme-font-family)" w:cs="Segoe UI"/>
          <w:color w:val="000000"/>
          <w:sz w:val="21"/>
          <w:szCs w:val="21"/>
          <w:lang w:eastAsia="cs-CZ"/>
        </w:rPr>
        <w:t>. Položka "C. Výsledek hospodaření" obsahuje informace o výši zvýšení či snížení a stavech položky rozvahy "C.III. Výsledek hospodaření" podle </w:t>
      </w:r>
      <w:hyperlink r:id="rId200" w:anchor="L328" w:history="1">
        <w:r w:rsidRPr="0021635E">
          <w:rPr>
            <w:rFonts w:ascii="var(--theme-font-family)" w:eastAsia="Times New Roman" w:hAnsi="var(--theme-font-family)" w:cs="Segoe UI"/>
            <w:color w:val="0000FF"/>
            <w:sz w:val="21"/>
            <w:szCs w:val="21"/>
            <w:u w:val="single"/>
            <w:lang w:eastAsia="cs-CZ"/>
          </w:rPr>
          <w:t>§ 28</w:t>
        </w:r>
      </w:hyperlink>
      <w:r w:rsidRPr="0021635E">
        <w:rPr>
          <w:rFonts w:ascii="var(--theme-font-family)" w:eastAsia="Times New Roman" w:hAnsi="var(--theme-font-family)" w:cs="Segoe UI"/>
          <w:color w:val="000000"/>
          <w:sz w:val="21"/>
          <w:szCs w:val="21"/>
          <w:lang w:eastAsia="cs-CZ"/>
        </w:rPr>
        <w:t>. Položka "D. Příjmový a výdajový účet rozpočtového hospodaření" obsahuje informace o výši zvýšení či snížení a stavech položky rozvahy "C.IV. Příjmový a výdajový účet rozpočtového hospodaření" podle </w:t>
      </w:r>
      <w:hyperlink r:id="rId201" w:anchor="L333" w:history="1">
        <w:r w:rsidRPr="0021635E">
          <w:rPr>
            <w:rFonts w:ascii="var(--theme-font-family)" w:eastAsia="Times New Roman" w:hAnsi="var(--theme-font-family)" w:cs="Segoe UI"/>
            <w:color w:val="0000FF"/>
            <w:sz w:val="21"/>
            <w:szCs w:val="21"/>
            <w:u w:val="single"/>
            <w:lang w:eastAsia="cs-CZ"/>
          </w:rPr>
          <w:t>§ 29</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HLAVA VI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Uspořádání a obsahové vymezení vysvětlujících a doplňujících informací v příloze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Příloha je členěna na položky v tomto pořadí: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členění podle zákonných ustanovení, a to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"A.1. Informace podle </w:t>
      </w:r>
      <w:hyperlink r:id="rId202" w:anchor="L270" w:history="1">
        <w:r w:rsidRPr="0021635E">
          <w:rPr>
            <w:rFonts w:ascii="var(--theme-font-family)" w:eastAsia="Times New Roman" w:hAnsi="var(--theme-font-family)" w:cs="Segoe UI"/>
            <w:color w:val="0000FF"/>
            <w:sz w:val="21"/>
            <w:szCs w:val="21"/>
            <w:u w:val="single"/>
            <w:lang w:eastAsia="cs-CZ"/>
          </w:rPr>
          <w:t>§ 7 odst. 3</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"A.2. Informace podle </w:t>
      </w:r>
      <w:hyperlink r:id="rId203" w:anchor="L271" w:history="1">
        <w:r w:rsidRPr="0021635E">
          <w:rPr>
            <w:rFonts w:ascii="var(--theme-font-family)" w:eastAsia="Times New Roman" w:hAnsi="var(--theme-font-family)" w:cs="Segoe UI"/>
            <w:color w:val="0000FF"/>
            <w:sz w:val="21"/>
            <w:szCs w:val="21"/>
            <w:u w:val="single"/>
            <w:lang w:eastAsia="cs-CZ"/>
          </w:rPr>
          <w:t>§ 7 odst. 4</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"A.3. Informace podle </w:t>
      </w:r>
      <w:hyperlink r:id="rId204" w:anchor="L833" w:history="1">
        <w:r w:rsidRPr="0021635E">
          <w:rPr>
            <w:rFonts w:ascii="var(--theme-font-family)" w:eastAsia="Times New Roman" w:hAnsi="var(--theme-font-family)" w:cs="Segoe UI"/>
            <w:color w:val="0000FF"/>
            <w:sz w:val="21"/>
            <w:szCs w:val="21"/>
            <w:u w:val="single"/>
            <w:lang w:eastAsia="cs-CZ"/>
          </w:rPr>
          <w:t>§ 7 odst. 5</w:t>
        </w:r>
      </w:hyperlink>
      <w:r w:rsidRPr="0021635E">
        <w:rPr>
          <w:rFonts w:ascii="var(--theme-font-family)" w:eastAsia="Times New Roman" w:hAnsi="var(--theme-font-family)" w:cs="Segoe UI"/>
          <w:color w:val="000000"/>
          <w:sz w:val="21"/>
          <w:szCs w:val="21"/>
          <w:lang w:eastAsia="cs-CZ"/>
        </w:rPr>
        <w:t> zákona" obsahuje informace podle </w:t>
      </w:r>
      <w:hyperlink r:id="rId205" w:anchor="L833" w:history="1">
        <w:r w:rsidRPr="0021635E">
          <w:rPr>
            <w:rFonts w:ascii="var(--theme-font-family)" w:eastAsia="Times New Roman" w:hAnsi="var(--theme-font-family)" w:cs="Segoe UI"/>
            <w:color w:val="0000FF"/>
            <w:sz w:val="21"/>
            <w:szCs w:val="21"/>
            <w:u w:val="single"/>
            <w:lang w:eastAsia="cs-CZ"/>
          </w:rPr>
          <w:t>§ 7 odst. 5</w:t>
        </w:r>
      </w:hyperlink>
      <w:r w:rsidRPr="0021635E">
        <w:rPr>
          <w:rFonts w:ascii="var(--theme-font-family)" w:eastAsia="Times New Roman" w:hAnsi="var(--theme-font-family)" w:cs="Segoe UI"/>
          <w:color w:val="000000"/>
          <w:sz w:val="21"/>
          <w:szCs w:val="21"/>
          <w:lang w:eastAsia="cs-CZ"/>
        </w:rPr>
        <w:t> zákona kromě informací o stavu účtů v knize podrozvahových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"A.4. Informace podle </w:t>
      </w:r>
      <w:hyperlink r:id="rId206" w:anchor="L833" w:history="1">
        <w:r w:rsidRPr="0021635E">
          <w:rPr>
            <w:rFonts w:ascii="var(--theme-font-family)" w:eastAsia="Times New Roman" w:hAnsi="var(--theme-font-family)" w:cs="Segoe UI"/>
            <w:color w:val="0000FF"/>
            <w:sz w:val="21"/>
            <w:szCs w:val="21"/>
            <w:u w:val="single"/>
            <w:lang w:eastAsia="cs-CZ"/>
          </w:rPr>
          <w:t>§ 7 odst. 5</w:t>
        </w:r>
      </w:hyperlink>
      <w:r w:rsidRPr="0021635E">
        <w:rPr>
          <w:rFonts w:ascii="var(--theme-font-family)" w:eastAsia="Times New Roman" w:hAnsi="var(--theme-font-family)" w:cs="Segoe UI"/>
          <w:color w:val="000000"/>
          <w:sz w:val="21"/>
          <w:szCs w:val="21"/>
          <w:lang w:eastAsia="cs-CZ"/>
        </w:rPr>
        <w:t> zákona o stavu účtů v knize podrozvahových účtů" obsahuje informace o stavu účtů v knize podrozvahových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"A.5. Informace podle </w:t>
      </w:r>
      <w:hyperlink r:id="rId207" w:anchor="L1541" w:history="1">
        <w:r w:rsidRPr="0021635E">
          <w:rPr>
            <w:rFonts w:ascii="var(--theme-font-family)" w:eastAsia="Times New Roman" w:hAnsi="var(--theme-font-family)" w:cs="Segoe UI"/>
            <w:color w:val="0000FF"/>
            <w:sz w:val="21"/>
            <w:szCs w:val="21"/>
            <w:u w:val="single"/>
            <w:lang w:eastAsia="cs-CZ"/>
          </w:rPr>
          <w:t>§ 18 odst. 3 písm. b)</w:t>
        </w:r>
      </w:hyperlink>
      <w:r w:rsidRPr="0021635E">
        <w:rPr>
          <w:rFonts w:ascii="var(--theme-font-family)" w:eastAsia="Times New Roman" w:hAnsi="var(--theme-font-family)" w:cs="Segoe UI"/>
          <w:color w:val="000000"/>
          <w:sz w:val="21"/>
          <w:szCs w:val="21"/>
          <w:lang w:eastAsia="cs-CZ"/>
        </w:rPr>
        <w:t> zákona" obsahuje informace o zápisu do veřejného rejstříku,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"A.6. Informace podle </w:t>
      </w:r>
      <w:hyperlink r:id="rId208" w:anchor="L1548" w:history="1">
        <w:r w:rsidRPr="0021635E">
          <w:rPr>
            <w:rFonts w:ascii="var(--theme-font-family)" w:eastAsia="Times New Roman" w:hAnsi="var(--theme-font-family)" w:cs="Segoe UI"/>
            <w:color w:val="0000FF"/>
            <w:sz w:val="21"/>
            <w:szCs w:val="21"/>
            <w:u w:val="single"/>
            <w:lang w:eastAsia="cs-CZ"/>
          </w:rPr>
          <w:t>§ 19 odst. 6</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w:t>
      </w:r>
      <w:hyperlink r:id="rId209" w:anchor="L42"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w:t>
      </w:r>
      <w:hyperlink r:id="rId210" w:anchor="L42"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w:t>
      </w:r>
      <w:hyperlink r:id="rId211" w:anchor="L42"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w:t>
      </w:r>
      <w:hyperlink r:id="rId212" w:anchor="L298"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členění podle ustanovení této vyhlášky, a to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1. "B.1. Informace podle </w:t>
      </w:r>
      <w:hyperlink r:id="rId213" w:anchor="L2812" w:history="1">
        <w:r w:rsidRPr="0021635E">
          <w:rPr>
            <w:rFonts w:ascii="var(--theme-font-family)" w:eastAsia="Times New Roman" w:hAnsi="var(--theme-font-family)" w:cs="Segoe UI"/>
            <w:color w:val="0000FF"/>
            <w:sz w:val="21"/>
            <w:szCs w:val="21"/>
            <w:u w:val="single"/>
            <w:lang w:eastAsia="cs-CZ"/>
          </w:rPr>
          <w:t>§ 66 odst. 6</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"B.2. Informace podle </w:t>
      </w:r>
      <w:hyperlink r:id="rId214" w:anchor="L2813" w:history="1">
        <w:r w:rsidRPr="0021635E">
          <w:rPr>
            <w:rFonts w:ascii="var(--theme-font-family)" w:eastAsia="Times New Roman" w:hAnsi="var(--theme-font-family)" w:cs="Segoe UI"/>
            <w:color w:val="0000FF"/>
            <w:sz w:val="21"/>
            <w:szCs w:val="21"/>
            <w:u w:val="single"/>
            <w:lang w:eastAsia="cs-CZ"/>
          </w:rPr>
          <w:t>§ 66 odst. 8</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"B.3. Informace podle </w:t>
      </w:r>
      <w:hyperlink r:id="rId215" w:anchor="L2817" w:history="1">
        <w:r w:rsidRPr="0021635E">
          <w:rPr>
            <w:rFonts w:ascii="var(--theme-font-family)" w:eastAsia="Times New Roman" w:hAnsi="var(--theme-font-family)" w:cs="Segoe UI"/>
            <w:color w:val="0000FF"/>
            <w:sz w:val="21"/>
            <w:szCs w:val="21"/>
            <w:u w:val="single"/>
            <w:lang w:eastAsia="cs-CZ"/>
          </w:rPr>
          <w:t>§ 68 odst. 3</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doplňující informace k položkám rozvahy "C.I.1. Jmění účetní jednotky" a "C.I.3. Transfery na pořízení dlouhodobého majetku", a to v členění: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"C.1. Zvýšení stavu transferů na pořízení dlouhodobého majetku za běžné účetní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"C.2. Snížení stavu transferů na pořízení dlouhodobého majetku ve věcné a časové souvislosti", a to u vybraných účetních jednotek s výjimkou organizačních složek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členění pro zvláštní účely, a to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"D.1. Počet jednotlivých věcí a souborů majetku nebo seznam tohoto majetku" obsahuje v případě majetku, který byl oceněn podle </w:t>
      </w:r>
      <w:hyperlink r:id="rId216" w:anchor="L867" w:history="1">
        <w:r w:rsidRPr="0021635E">
          <w:rPr>
            <w:rFonts w:ascii="var(--theme-font-family)" w:eastAsia="Times New Roman" w:hAnsi="var(--theme-font-family)" w:cs="Segoe UI"/>
            <w:color w:val="0000FF"/>
            <w:sz w:val="21"/>
            <w:szCs w:val="21"/>
            <w:u w:val="single"/>
            <w:lang w:eastAsia="cs-CZ"/>
          </w:rPr>
          <w:t>§ 25 odst. 1 písm. k)</w:t>
        </w:r>
      </w:hyperlink>
      <w:r w:rsidRPr="0021635E">
        <w:rPr>
          <w:rFonts w:ascii="var(--theme-font-family)" w:eastAsia="Times New Roman" w:hAnsi="var(--theme-font-family)" w:cs="Segoe UI"/>
          <w:color w:val="000000"/>
          <w:sz w:val="21"/>
          <w:szCs w:val="21"/>
          <w:lang w:eastAsia="cs-CZ"/>
        </w:rPr>
        <w:t> zákona, nebo v případě souborů tohoto majetku podle </w:t>
      </w:r>
      <w:hyperlink r:id="rId217" w:anchor="L776" w:history="1">
        <w:r w:rsidRPr="0021635E">
          <w:rPr>
            <w:rFonts w:ascii="var(--theme-font-family)" w:eastAsia="Times New Roman" w:hAnsi="var(--theme-font-family)" w:cs="Segoe UI"/>
            <w:color w:val="0000FF"/>
            <w:sz w:val="21"/>
            <w:szCs w:val="21"/>
            <w:u w:val="single"/>
            <w:lang w:eastAsia="cs-CZ"/>
          </w:rPr>
          <w:t>§ 71 odst. 2 písm. a)</w:t>
        </w:r>
      </w:hyperlink>
      <w:r w:rsidRPr="0021635E">
        <w:rPr>
          <w:rFonts w:ascii="var(--theme-font-family)" w:eastAsia="Times New Roman" w:hAnsi="var(--theme-font-family)" w:cs="Segoe UI"/>
          <w:color w:val="000000"/>
          <w:sz w:val="21"/>
          <w:szCs w:val="21"/>
          <w:lang w:eastAsia="cs-CZ"/>
        </w:rPr>
        <w:t> počet jednotlivých věcí a souborů majetku a odkaz na průkazný účetní záznam o skutečném stavu tohoto majetku, nebo seznam tohoto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"D.2. Celková výměra lesních pozemků s lesním porostem" obsahuje celkovou výměru lesních pozemků s lesním porostem uvedenou v m2, pokud účetní jednotka vlastní nebo jí přísluší hospodaření k více než 100 000 m2 lesních pozemků s lesním porostem,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"D.3. Výše ocenění celkové výměry lesních pozemků s lesním porostem ve výši 57 Kč/m2" obsahuje výši ocenění celkové výměry lesních pozemků s lesním porostem uvedené v položce "D.2. Celková výměra lesních pozemků s lesním porostem" přílohy stanovenou jako součin této výměry a průměrné hodnoty zásoby surového dřeva na m2, která činí 57 Kč za m2; hodnota se uvádí v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"D.4. Výměra lesních pozemků s lesním porostem oceněných jiným způsobem" obsahuje celkovou výměru lesních pozemků s lesním porostem, pokud účetní jednotka vlastní nebo jí přísluší hospodaření k více než 100 000 m2 lesních pozemků s lesním porostem, v případě, že účetní jednotka má k dispozici ocenění lesního porostu také jiným způsobem než podle předchozího bodu; hodnota se uvádí v m2,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"D.5. Výše ocenění lesních pozemků s lesním porostem oceněných jiným způsobem" obsahuje výši ocenění celkové výměry lesních pozemků s lesním porostem uvedené v položce "D.4. Výměra lesních pozemků s lesním porostem oceněných jiným způsobem" přílohy; hodnota se uvádí v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"D.6. Průměrná výše ocenění výměry lesních pozemků s lesním porostem oceněných jiným způsobem" obsahuje průměrnou výši ocenění lesních pozemků s lesním porostem uvedených v položce "D.4. Výměra lesních pozemků s lesním porostem oceněných jiným způsobem" přílohy, vypočtenou jako vážený aritmetický průměr; hodnota se uvádí v Kč/m2,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"D.7. Komentář k ocenění lesních pozemků jiným způsobem" obsahuje bližší informace k položkám "D.4. Výměra lesních pozemků s lesním porostem oceněných jiným způsobem" až "D.6. Průměrná výše ocenění výměry lesních pozemků s lesním porostem oceněných jiným způsobem", zejména o způsobu stanovení výše ocenění a důvodu provedení tohoto ocenění,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ostatní doplňující informace k jiným částem účetní závěrky, a to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"E.1. Doplňující informace k položkám rozvahy" obsahuje zejména doplňující a vysvětlující informace k jednotlivým položkám rozvahy neuvedené podle </w:t>
      </w:r>
      <w:hyperlink r:id="rId218" w:anchor="L531" w:history="1">
        <w:r w:rsidRPr="0021635E">
          <w:rPr>
            <w:rFonts w:ascii="var(--theme-font-family)" w:eastAsia="Times New Roman" w:hAnsi="var(--theme-font-family)" w:cs="Segoe UI"/>
            <w:color w:val="0000FF"/>
            <w:sz w:val="21"/>
            <w:szCs w:val="21"/>
            <w:u w:val="single"/>
            <w:lang w:eastAsia="cs-CZ"/>
          </w:rPr>
          <w:t>písmen a)</w:t>
        </w:r>
      </w:hyperlink>
      <w:r w:rsidRPr="0021635E">
        <w:rPr>
          <w:rFonts w:ascii="var(--theme-font-family)" w:eastAsia="Times New Roman" w:hAnsi="var(--theme-font-family)" w:cs="Segoe UI"/>
          <w:color w:val="000000"/>
          <w:sz w:val="21"/>
          <w:szCs w:val="21"/>
          <w:lang w:eastAsia="cs-CZ"/>
        </w:rPr>
        <w:t> a </w:t>
      </w:r>
      <w:hyperlink r:id="rId219" w:anchor="L532" w:history="1">
        <w:r w:rsidRPr="0021635E">
          <w:rPr>
            <w:rFonts w:ascii="var(--theme-font-family)" w:eastAsia="Times New Roman" w:hAnsi="var(--theme-font-family)" w:cs="Segoe UI"/>
            <w:color w:val="0000FF"/>
            <w:sz w:val="21"/>
            <w:szCs w:val="21"/>
            <w:u w:val="single"/>
            <w:lang w:eastAsia="cs-CZ"/>
          </w:rPr>
          <w:t>b)</w:t>
        </w:r>
      </w:hyperlink>
      <w:r w:rsidRPr="0021635E">
        <w:rPr>
          <w:rFonts w:ascii="var(--theme-font-family)" w:eastAsia="Times New Roman" w:hAnsi="var(--theme-font-family)" w:cs="Segoe UI"/>
          <w:color w:val="000000"/>
          <w:sz w:val="21"/>
          <w:szCs w:val="21"/>
          <w:lang w:eastAsia="cs-CZ"/>
        </w:rPr>
        <w:t>, nevykazované v položkách E.3. a E.4. a ostatní skutečnosti, které poskytují další informace, které jsou významné podle </w:t>
      </w:r>
      <w:hyperlink r:id="rId220" w:anchor="L1549" w:history="1">
        <w:r w:rsidRPr="0021635E">
          <w:rPr>
            <w:rFonts w:ascii="var(--theme-font-family)" w:eastAsia="Times New Roman" w:hAnsi="var(--theme-font-family)" w:cs="Segoe UI"/>
            <w:color w:val="0000FF"/>
            <w:sz w:val="21"/>
            <w:szCs w:val="21"/>
            <w:u w:val="single"/>
            <w:lang w:eastAsia="cs-CZ"/>
          </w:rPr>
          <w:t>§ 19 odst. 7</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"E.2. Doplňující informace k položkám výkazu zisku a ztráty" obsahují zejména doplňující a vysvětlující informace k jednotlivým položkám výkazu zisku a ztráty neuvedené podle </w:t>
      </w:r>
      <w:hyperlink r:id="rId221" w:anchor="L531" w:history="1">
        <w:r w:rsidRPr="0021635E">
          <w:rPr>
            <w:rFonts w:ascii="var(--theme-font-family)" w:eastAsia="Times New Roman" w:hAnsi="var(--theme-font-family)" w:cs="Segoe UI"/>
            <w:color w:val="0000FF"/>
            <w:sz w:val="21"/>
            <w:szCs w:val="21"/>
            <w:u w:val="single"/>
            <w:lang w:eastAsia="cs-CZ"/>
          </w:rPr>
          <w:t>písmen a)</w:t>
        </w:r>
      </w:hyperlink>
      <w:r w:rsidRPr="0021635E">
        <w:rPr>
          <w:rFonts w:ascii="var(--theme-font-family)" w:eastAsia="Times New Roman" w:hAnsi="var(--theme-font-family)" w:cs="Segoe UI"/>
          <w:color w:val="000000"/>
          <w:sz w:val="21"/>
          <w:szCs w:val="21"/>
          <w:lang w:eastAsia="cs-CZ"/>
        </w:rPr>
        <w:t> a </w:t>
      </w:r>
      <w:hyperlink r:id="rId222" w:anchor="L532" w:history="1">
        <w:r w:rsidRPr="0021635E">
          <w:rPr>
            <w:rFonts w:ascii="var(--theme-font-family)" w:eastAsia="Times New Roman" w:hAnsi="var(--theme-font-family)" w:cs="Segoe UI"/>
            <w:color w:val="0000FF"/>
            <w:sz w:val="21"/>
            <w:szCs w:val="21"/>
            <w:u w:val="single"/>
            <w:lang w:eastAsia="cs-CZ"/>
          </w:rPr>
          <w:t>b)</w:t>
        </w:r>
      </w:hyperlink>
      <w:r w:rsidRPr="0021635E">
        <w:rPr>
          <w:rFonts w:ascii="var(--theme-font-family)" w:eastAsia="Times New Roman" w:hAnsi="var(--theme-font-family)" w:cs="Segoe UI"/>
          <w:color w:val="000000"/>
          <w:sz w:val="21"/>
          <w:szCs w:val="21"/>
          <w:lang w:eastAsia="cs-CZ"/>
        </w:rPr>
        <w:t>, nevykazované v položkách E.3. a E.4. a ostatní skutečnosti, které poskytují další informace, které jsou významné podle </w:t>
      </w:r>
      <w:hyperlink r:id="rId223" w:anchor="L1549" w:history="1">
        <w:r w:rsidRPr="0021635E">
          <w:rPr>
            <w:rFonts w:ascii="var(--theme-font-family)" w:eastAsia="Times New Roman" w:hAnsi="var(--theme-font-family)" w:cs="Segoe UI"/>
            <w:color w:val="0000FF"/>
            <w:sz w:val="21"/>
            <w:szCs w:val="21"/>
            <w:u w:val="single"/>
            <w:lang w:eastAsia="cs-CZ"/>
          </w:rPr>
          <w:t>§ 19 odst. 7</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"E.3. Doplňující informace k položkám přehledu o peněžních tocích" obsahují zejména doplňující a vysvětlující informace k jednotlivým položkám přehledu o peněžních tocích neuvedené podle </w:t>
      </w:r>
      <w:hyperlink r:id="rId224" w:anchor="L531" w:history="1">
        <w:r w:rsidRPr="0021635E">
          <w:rPr>
            <w:rFonts w:ascii="var(--theme-font-family)" w:eastAsia="Times New Roman" w:hAnsi="var(--theme-font-family)" w:cs="Segoe UI"/>
            <w:color w:val="0000FF"/>
            <w:sz w:val="21"/>
            <w:szCs w:val="21"/>
            <w:u w:val="single"/>
            <w:lang w:eastAsia="cs-CZ"/>
          </w:rPr>
          <w:t>písmene a)</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"E.4. Doplňující informace k položkám přehledu o změnách vlastního kapitálu" obsahují zejména doplňující a vysvětlující informace k jednotlivým položkám přehledu o změnách vlastního kapitálu neuvedené podle </w:t>
      </w:r>
      <w:hyperlink r:id="rId225" w:anchor="L531" w:history="1">
        <w:r w:rsidRPr="0021635E">
          <w:rPr>
            <w:rFonts w:ascii="var(--theme-font-family)" w:eastAsia="Times New Roman" w:hAnsi="var(--theme-font-family)" w:cs="Segoe UI"/>
            <w:color w:val="0000FF"/>
            <w:sz w:val="21"/>
            <w:szCs w:val="21"/>
            <w:u w:val="single"/>
            <w:lang w:eastAsia="cs-CZ"/>
          </w:rPr>
          <w:t>písmene a)</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informace o tvorbě a čerpání fondů, a to položka "F. Doplňující informace k fondům účetní jednotky" obsahuje doplňující informace k tvorbě a čerpání fondů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doplňující informace k položce "A.II.3. Stavby" rozvahy v tomto členění: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"G.1. Bytové domy a bytové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"G.2. Budovy pro služby obyvatelstvu",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3. "G.3. Jiné nebytové domy a nebytové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"G.4. Komunikace a veřejné osvětlení",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"G.5. Jiné inženýrské sítě"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"G.6. Ostatní stavby",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doplňující informace k položce "A.II.1. Pozemky" rozvahy v tomto členění: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"H.1. Stavební pozemky",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"H.2. Lesní pozemky",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"H.3. Zahrady, pastviny, louky, rybníky",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"H.4. Zastavěná plocha"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"H.5. Ostatní pozemky",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 doplňující informace k položce "A.II.4. Náklady z přecenění reálnou hodnotou" výkazu zisku a ztráty v tomto členění: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"I.1. Náklady z přecenění reálnou hodnotou majetku určeného k prodeji podle </w:t>
      </w:r>
      <w:hyperlink r:id="rId226" w:anchor="L701" w:history="1">
        <w:r w:rsidRPr="0021635E">
          <w:rPr>
            <w:rFonts w:ascii="var(--theme-font-family)" w:eastAsia="Times New Roman" w:hAnsi="var(--theme-font-family)" w:cs="Segoe UI"/>
            <w:color w:val="0000FF"/>
            <w:sz w:val="21"/>
            <w:szCs w:val="21"/>
            <w:u w:val="single"/>
            <w:lang w:eastAsia="cs-CZ"/>
          </w:rPr>
          <w:t>§ 64</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"I.2. Ostatní náklady z přecenění reálnou hodnotou",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j) doplňující informace k položce "B.II.4. Výnosy z přecenění reálnou hodnotou" výkazu zisku a ztráty v tomto členění: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"J.1. Výnosy z přecenění reálnou hodnotou majetku určeného k prodeji podle </w:t>
      </w:r>
      <w:hyperlink r:id="rId227" w:anchor="L701" w:history="1">
        <w:r w:rsidRPr="0021635E">
          <w:rPr>
            <w:rFonts w:ascii="var(--theme-font-family)" w:eastAsia="Times New Roman" w:hAnsi="var(--theme-font-family)" w:cs="Segoe UI"/>
            <w:color w:val="0000FF"/>
            <w:sz w:val="21"/>
            <w:szCs w:val="21"/>
            <w:u w:val="single"/>
            <w:lang w:eastAsia="cs-CZ"/>
          </w:rPr>
          <w:t>§ 64</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"J.2. Ostatní výnosy z přecenění reálnou hodnotou".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Informace uváděná v příloze se označuje číslem položky přílohy, pokud se vztahuje ke konkrétní položce části účetní závěrky také číslem této položky.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Účetní jednotky uvádějí v </w:t>
      </w:r>
      <w:hyperlink r:id="rId228" w:anchor="L919" w:history="1">
        <w:r w:rsidRPr="0021635E">
          <w:rPr>
            <w:rFonts w:ascii="var(--theme-font-family)" w:eastAsia="Times New Roman" w:hAnsi="var(--theme-font-family)" w:cs="Segoe UI"/>
            <w:color w:val="0000FF"/>
            <w:sz w:val="21"/>
            <w:szCs w:val="21"/>
            <w:u w:val="single"/>
            <w:lang w:eastAsia="cs-CZ"/>
          </w:rPr>
          <w:t>příloze č. 5</w:t>
        </w:r>
      </w:hyperlink>
      <w:r w:rsidRPr="0021635E">
        <w:rPr>
          <w:rFonts w:ascii="var(--theme-font-family)" w:eastAsia="Times New Roman" w:hAnsi="var(--theme-font-family)" w:cs="Segoe UI"/>
          <w:color w:val="000000"/>
          <w:sz w:val="21"/>
          <w:szCs w:val="21"/>
          <w:lang w:eastAsia="cs-CZ"/>
        </w:rPr>
        <w:t> k této vyhlášce ve sloupcích týkajících se minulého účetního období informace o stavu příslušné položky vykázané k rozvahovému dni minulého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V příloze se neuvádějí informace o skutečnostech, které jsou podle jiného právního předpisu </w:t>
      </w:r>
      <w:hyperlink r:id="rId229" w:anchor="L542" w:history="1">
        <w:r w:rsidRPr="0021635E">
          <w:rPr>
            <w:rFonts w:ascii="var(--theme-font-family)" w:eastAsia="Times New Roman" w:hAnsi="var(--theme-font-family)" w:cs="Segoe UI"/>
            <w:color w:val="0000FF"/>
            <w:sz w:val="21"/>
            <w:szCs w:val="21"/>
            <w:u w:val="single"/>
            <w:lang w:eastAsia="cs-CZ"/>
          </w:rPr>
          <w:t>10)</w:t>
        </w:r>
      </w:hyperlink>
      <w:r w:rsidRPr="0021635E">
        <w:rPr>
          <w:rFonts w:ascii="var(--theme-font-family)" w:eastAsia="Times New Roman" w:hAnsi="var(--theme-font-family)" w:cs="Segoe UI"/>
          <w:color w:val="000000"/>
          <w:sz w:val="21"/>
          <w:szCs w:val="21"/>
          <w:lang w:eastAsia="cs-CZ"/>
        </w:rPr>
        <w:t> utajovanými skutečnostmi nebo informacemi.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10) Zákon č. </w:t>
      </w:r>
      <w:hyperlink r:id="rId230" w:anchor="L1" w:history="1">
        <w:r w:rsidRPr="0021635E">
          <w:rPr>
            <w:rFonts w:ascii="var(--theme-font-family)" w:eastAsia="Times New Roman" w:hAnsi="var(--theme-font-family)" w:cs="Segoe UI"/>
            <w:i/>
            <w:iCs/>
            <w:color w:val="0000FF"/>
            <w:sz w:val="21"/>
            <w:szCs w:val="21"/>
            <w:u w:val="single"/>
            <w:lang w:eastAsia="cs-CZ"/>
          </w:rPr>
          <w:t>148/1998 Sb.</w:t>
        </w:r>
      </w:hyperlink>
      <w:r w:rsidRPr="0021635E">
        <w:rPr>
          <w:rFonts w:ascii="var(--theme-font-family)" w:eastAsia="Times New Roman" w:hAnsi="var(--theme-font-family)" w:cs="Segoe UI"/>
          <w:i/>
          <w:iCs/>
          <w:color w:val="000000"/>
          <w:sz w:val="21"/>
          <w:szCs w:val="21"/>
          <w:lang w:eastAsia="cs-CZ"/>
        </w:rPr>
        <w:t>, o ochraně utajovaných skutečností,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231" w:anchor="L1" w:history="1">
        <w:r w:rsidRPr="0021635E">
          <w:rPr>
            <w:rFonts w:ascii="var(--theme-font-family)" w:eastAsia="Times New Roman" w:hAnsi="var(--theme-font-family)" w:cs="Segoe UI"/>
            <w:i/>
            <w:iCs/>
            <w:color w:val="0000FF"/>
            <w:sz w:val="21"/>
            <w:szCs w:val="21"/>
            <w:u w:val="single"/>
            <w:lang w:eastAsia="cs-CZ"/>
          </w:rPr>
          <w:t>153/1994 Sb.</w:t>
        </w:r>
      </w:hyperlink>
      <w:r w:rsidRPr="0021635E">
        <w:rPr>
          <w:rFonts w:ascii="var(--theme-font-family)" w:eastAsia="Times New Roman" w:hAnsi="var(--theme-font-family)" w:cs="Segoe UI"/>
          <w:i/>
          <w:iCs/>
          <w:color w:val="000000"/>
          <w:sz w:val="21"/>
          <w:szCs w:val="21"/>
          <w:lang w:eastAsia="cs-CZ"/>
        </w:rPr>
        <w:t>, o zpravodajských službách České republiky,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Zákon č. </w:t>
      </w:r>
      <w:hyperlink r:id="rId232" w:anchor="L1" w:history="1">
        <w:r w:rsidRPr="0021635E">
          <w:rPr>
            <w:rFonts w:ascii="var(--theme-font-family)" w:eastAsia="Times New Roman" w:hAnsi="var(--theme-font-family)" w:cs="Segoe UI"/>
            <w:i/>
            <w:iCs/>
            <w:color w:val="0000FF"/>
            <w:sz w:val="21"/>
            <w:szCs w:val="21"/>
            <w:u w:val="single"/>
            <w:lang w:eastAsia="cs-CZ"/>
          </w:rPr>
          <w:t>412/2005 Sb.</w:t>
        </w:r>
      </w:hyperlink>
      <w:r w:rsidRPr="0021635E">
        <w:rPr>
          <w:rFonts w:ascii="var(--theme-font-family)" w:eastAsia="Times New Roman" w:hAnsi="var(--theme-font-family)" w:cs="Segoe UI"/>
          <w:i/>
          <w:iCs/>
          <w:color w:val="000000"/>
          <w:sz w:val="21"/>
          <w:szCs w:val="21"/>
          <w:lang w:eastAsia="cs-CZ"/>
        </w:rPr>
        <w:t>, o ochraně utajovaných informací a o bezpečnostní způsobilosti,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46</w:t>
      </w:r>
    </w:p>
    <w:p w:rsidR="0021635E" w:rsidRPr="0021635E" w:rsidRDefault="007A330E" w:rsidP="0021635E">
      <w:pPr>
        <w:shd w:val="clear" w:color="auto" w:fill="FFFFFF"/>
        <w:spacing w:after="0" w:line="240" w:lineRule="auto"/>
        <w:jc w:val="both"/>
        <w:rPr>
          <w:rFonts w:ascii="Segoe UI" w:eastAsia="Times New Roman" w:hAnsi="Segoe UI" w:cs="Segoe UI"/>
          <w:color w:val="000000"/>
          <w:sz w:val="21"/>
          <w:szCs w:val="21"/>
          <w:lang w:eastAsia="cs-CZ"/>
        </w:rPr>
      </w:pPr>
      <w:hyperlink r:id="rId233" w:anchor="L11" w:history="1">
        <w:r w:rsidR="0021635E"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HLAVA VII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Uspořádání, označování a obsahové vymezení části přílohy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Uspořádání a označování podrozvahových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Uspořádání a označování podrozvahových účtů stanoví </w:t>
      </w:r>
      <w:hyperlink r:id="rId234" w:anchor="L919" w:history="1">
        <w:r w:rsidRPr="0021635E">
          <w:rPr>
            <w:rFonts w:ascii="var(--theme-font-family)" w:eastAsia="Times New Roman" w:hAnsi="var(--theme-font-family)" w:cs="Segoe UI"/>
            <w:color w:val="0000FF"/>
            <w:sz w:val="21"/>
            <w:szCs w:val="21"/>
            <w:u w:val="single"/>
            <w:lang w:eastAsia="cs-CZ"/>
          </w:rPr>
          <w:t>příloha č. 5</w:t>
        </w:r>
      </w:hyperlink>
      <w:r w:rsidRPr="0021635E">
        <w:rPr>
          <w:rFonts w:ascii="var(--theme-font-family)" w:eastAsia="Times New Roman" w:hAnsi="var(--theme-font-family)" w:cs="Segoe UI"/>
          <w:color w:val="000000"/>
          <w:sz w:val="21"/>
          <w:szCs w:val="21"/>
          <w:lang w:eastAsia="cs-CZ"/>
        </w:rPr>
        <w:t> k této vyhlášce.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 případě skutečností, které jsou předmětem účetnictví, avšak nejsou splněny všechny podmínky pro provedení účetního zápisu v hlavní knize, účetní jednotka uvádí tyto skutečnosti na podrozvahových účtech v souladu s obsahovým vymezením podle </w:t>
      </w:r>
      <w:hyperlink r:id="rId235" w:anchor="L557" w:history="1">
        <w:r w:rsidRPr="0021635E">
          <w:rPr>
            <w:rFonts w:ascii="var(--theme-font-family)" w:eastAsia="Times New Roman" w:hAnsi="var(--theme-font-family)" w:cs="Segoe UI"/>
            <w:color w:val="0000FF"/>
            <w:sz w:val="21"/>
            <w:szCs w:val="21"/>
            <w:u w:val="single"/>
            <w:lang w:eastAsia="cs-CZ"/>
          </w:rPr>
          <w:t>§ 49</w:t>
        </w:r>
      </w:hyperlink>
      <w:r w:rsidRPr="0021635E">
        <w:rPr>
          <w:rFonts w:ascii="var(--theme-font-family)" w:eastAsia="Times New Roman" w:hAnsi="var(--theme-font-family)" w:cs="Segoe UI"/>
          <w:color w:val="000000"/>
          <w:sz w:val="21"/>
          <w:szCs w:val="21"/>
          <w:lang w:eastAsia="cs-CZ"/>
        </w:rPr>
        <w:t> až </w:t>
      </w:r>
      <w:hyperlink r:id="rId236" w:anchor="L607" w:history="1">
        <w:r w:rsidRPr="0021635E">
          <w:rPr>
            <w:rFonts w:ascii="var(--theme-font-family)" w:eastAsia="Times New Roman" w:hAnsi="var(--theme-font-family)" w:cs="Segoe UI"/>
            <w:color w:val="0000FF"/>
            <w:sz w:val="21"/>
            <w:szCs w:val="21"/>
            <w:u w:val="single"/>
            <w:lang w:eastAsia="cs-CZ"/>
          </w:rPr>
          <w:t>54</w:t>
        </w:r>
      </w:hyperlink>
      <w:r w:rsidRPr="0021635E">
        <w:rPr>
          <w:rFonts w:ascii="var(--theme-font-family)" w:eastAsia="Times New Roman" w:hAnsi="var(--theme-font-family)" w:cs="Segoe UI"/>
          <w:color w:val="000000"/>
          <w:sz w:val="21"/>
          <w:szCs w:val="21"/>
          <w:lang w:eastAsia="cs-CZ"/>
        </w:rPr>
        <w:t>, pokud náklady na získání informace nepřevýší přínosy plynoucí z této informace nebo se informace nepovažuje za významnou podle </w:t>
      </w:r>
      <w:hyperlink r:id="rId237" w:anchor="L1549" w:history="1">
        <w:r w:rsidRPr="0021635E">
          <w:rPr>
            <w:rFonts w:ascii="var(--theme-font-family)" w:eastAsia="Times New Roman" w:hAnsi="var(--theme-font-family)" w:cs="Segoe UI"/>
            <w:color w:val="0000FF"/>
            <w:sz w:val="21"/>
            <w:szCs w:val="21"/>
            <w:u w:val="single"/>
            <w:lang w:eastAsia="cs-CZ"/>
          </w:rPr>
          <w:t>§ 19 odst. 7</w:t>
        </w:r>
      </w:hyperlink>
      <w:r w:rsidRPr="0021635E">
        <w:rPr>
          <w:rFonts w:ascii="var(--theme-font-family)" w:eastAsia="Times New Roman" w:hAnsi="var(--theme-font-family)" w:cs="Segoe UI"/>
          <w:color w:val="000000"/>
          <w:sz w:val="21"/>
          <w:szCs w:val="21"/>
          <w:lang w:eastAsia="cs-CZ"/>
        </w:rPr>
        <w:t> zákona.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Při posuzování skutečností podle </w:t>
      </w:r>
      <w:hyperlink r:id="rId238" w:anchor="L869" w:history="1">
        <w:r w:rsidRPr="0021635E">
          <w:rPr>
            <w:rFonts w:ascii="var(--theme-font-family)" w:eastAsia="Times New Roman" w:hAnsi="var(--theme-font-family)" w:cs="Segoe UI"/>
            <w:color w:val="0000FF"/>
            <w:sz w:val="21"/>
            <w:szCs w:val="21"/>
            <w:u w:val="single"/>
            <w:lang w:eastAsia="cs-CZ"/>
          </w:rPr>
          <w:t>§ 25 odst. 2</w:t>
        </w:r>
      </w:hyperlink>
      <w:r w:rsidRPr="0021635E">
        <w:rPr>
          <w:rFonts w:ascii="var(--theme-font-family)" w:eastAsia="Times New Roman" w:hAnsi="var(--theme-font-family)" w:cs="Segoe UI"/>
          <w:color w:val="000000"/>
          <w:sz w:val="21"/>
          <w:szCs w:val="21"/>
          <w:lang w:eastAsia="cs-CZ"/>
        </w:rPr>
        <w:t> a </w:t>
      </w:r>
      <w:hyperlink r:id="rId239" w:anchor="L870" w:history="1">
        <w:r w:rsidRPr="0021635E">
          <w:rPr>
            <w:rFonts w:ascii="var(--theme-font-family)" w:eastAsia="Times New Roman" w:hAnsi="var(--theme-font-family)" w:cs="Segoe UI"/>
            <w:color w:val="0000FF"/>
            <w:sz w:val="21"/>
            <w:szCs w:val="21"/>
            <w:u w:val="single"/>
            <w:lang w:eastAsia="cs-CZ"/>
          </w:rPr>
          <w:t>3</w:t>
        </w:r>
      </w:hyperlink>
      <w:r w:rsidRPr="0021635E">
        <w:rPr>
          <w:rFonts w:ascii="var(--theme-font-family)" w:eastAsia="Times New Roman" w:hAnsi="var(--theme-font-family)" w:cs="Segoe UI"/>
          <w:color w:val="000000"/>
          <w:sz w:val="21"/>
          <w:szCs w:val="21"/>
          <w:lang w:eastAsia="cs-CZ"/>
        </w:rPr>
        <w:t> zákona účetní jednotka nejdříve posuzuje, zda jsou splněny podmínky pro účtování v knize podrozvahových účtů. V případě, že ano, účtuje o skutečnostech podle </w:t>
      </w:r>
      <w:hyperlink r:id="rId240" w:anchor="L869" w:history="1">
        <w:r w:rsidRPr="0021635E">
          <w:rPr>
            <w:rFonts w:ascii="var(--theme-font-family)" w:eastAsia="Times New Roman" w:hAnsi="var(--theme-font-family)" w:cs="Segoe UI"/>
            <w:color w:val="0000FF"/>
            <w:sz w:val="21"/>
            <w:szCs w:val="21"/>
            <w:u w:val="single"/>
            <w:lang w:eastAsia="cs-CZ"/>
          </w:rPr>
          <w:t>§ 25 odst. 2</w:t>
        </w:r>
      </w:hyperlink>
      <w:r w:rsidRPr="0021635E">
        <w:rPr>
          <w:rFonts w:ascii="var(--theme-font-family)" w:eastAsia="Times New Roman" w:hAnsi="var(--theme-font-family)" w:cs="Segoe UI"/>
          <w:color w:val="000000"/>
          <w:sz w:val="21"/>
          <w:szCs w:val="21"/>
          <w:lang w:eastAsia="cs-CZ"/>
        </w:rPr>
        <w:t> zákona v knize podrozvahových účtů až do okamžiku, kdy nejsou již splněny podmínky pro účtování v knize podrozvahových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Součet obratů na straně MÁ DÁTI a součet obratů na straně DAL podrozvahových účtů se musí rovnat.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Hodnoty položek přílohy části "A.4. Informace podle </w:t>
      </w:r>
      <w:hyperlink r:id="rId241" w:anchor="L833" w:history="1">
        <w:r w:rsidRPr="0021635E">
          <w:rPr>
            <w:rFonts w:ascii="var(--theme-font-family)" w:eastAsia="Times New Roman" w:hAnsi="var(--theme-font-family)" w:cs="Segoe UI"/>
            <w:color w:val="0000FF"/>
            <w:sz w:val="21"/>
            <w:szCs w:val="21"/>
            <w:u w:val="single"/>
            <w:lang w:eastAsia="cs-CZ"/>
          </w:rPr>
          <w:t>§ 7 odst. 5</w:t>
        </w:r>
      </w:hyperlink>
      <w:r w:rsidRPr="0021635E">
        <w:rPr>
          <w:rFonts w:ascii="var(--theme-font-family)" w:eastAsia="Times New Roman" w:hAnsi="var(--theme-font-family)" w:cs="Segoe UI"/>
          <w:color w:val="000000"/>
          <w:sz w:val="21"/>
          <w:szCs w:val="21"/>
          <w:lang w:eastAsia="cs-CZ"/>
        </w:rPr>
        <w:t> zákona o stavu účtů v knize podrozvahových účtů" se vykazují s kladným znaménkem podle zůstatků zjištěných na jednotlivých podrozvahových účtech, s výjimkou položky "P.VIII.5. Vyrovnávací účet k podrozvahovým účtům".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(5) Hodnota položky "P.VIII.5. Vyrovnávací účet k podrozvahovým účtům" se stanoví jako součet položek "P.I.1. Jiný drobný dlouhodobý nehmotný majetek", "P.I.2. Jiný drobný dlouhodobý hmotný majetek", "P.I.3. Vyřazené pohledávky", "P.I.5. Ostatní majetek", "P.II.1. Krátkodobé podmíněné pohledávky z předfinancování transferů", "P.II.3. Krátkodobé podmíněné pohledávky ze zahraničních </w:t>
      </w:r>
      <w:r w:rsidRPr="0021635E">
        <w:rPr>
          <w:rFonts w:ascii="var(--theme-font-family)" w:eastAsia="Times New Roman" w:hAnsi="var(--theme-font-family)" w:cs="Segoe UI"/>
          <w:color w:val="000000"/>
          <w:sz w:val="21"/>
          <w:szCs w:val="21"/>
          <w:lang w:eastAsia="cs-CZ"/>
        </w:rPr>
        <w:lastRenderedPageBreak/>
        <w:t>transferů", "P.II.5. Ostatní krátkodobé podmíněné pohledávky z transferů", "P.III. Podmíněné pohledávky z důvodu užívání majetku jinou osobou", "P.IV. Další podmíněné pohledávky", "P.V.1. Dlouhodobé podmíněné pohledávky z předfinancování transferů", "P.V.3. Dlouhodobé podmíněné pohledávky ze zahraničních transferů", "P.V.5. Ostatní dlouhodobé podmíněné pohledávky z transferů", "P.VIII.1. Ostatní krátkodobá podmíněná aktiva" a "P.VIII.2. Ostatní dlouhodobá podmíněná aktiva" snížený o součet položek "P.I.4. Vyřazené závazky", "P.II.2. Krátkodobé podmíněné závazky z předfinancování transferů", "P.II.4. Krátkodobé podmíněné závazky ze zahraničních transferů", "P.II.6. Ostatní krátkodobé podmíněné závazky z transferů", "P.V.2. Dlouhodobé podmíněné závazky z předfinancování transferů", "P.V.4. Dlouhodobé podmíněné závazky ze zahraničních transferů", "P.V.6. Ostatní dlouhodobé podmíněné závazky z transferů", "P.VI. Podmíněné závazky z důvodu užívání cizího majetku", "P.VII. Další podmíněné závazky", "P.VIII.3. Ostatní krátkodobá podmíněná pasiva" a "P.VIII.4. Ostatní dlouhodobá podmíněná pasiva".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Není-li dále stanoveno jinak, za krátkodobé se pro účely této vyhlášky považují takové podmíněné pohledávky a podmíněné závazky, u nichž účetní jednotka předpokládá, že splnění všech podmínek pro provedení účetního zápisu v hlavní knize nastane v období do jednoho roku včetně, ostatní podmíněné pohledávky a podmíněné závazky se považují za dlouhodobé.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49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Majetek a závazky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"P.I.1. Jiný drobný dlouhodobý nehmotný majetek" obsahuje majetek, který nesplňuje pouze podmínku dolní hranice pro vykazování v položce "A.I.5. Drobný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"P.I.2. Jiný drobný dlouhodobý hmotný majetek" obsahuje majetek, který nesplňuje pouze podmínku dolní hranice pro vykazování v položce "A.II.6. Drobný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"P.I.3.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"P.I.4. Vyřazené závazky" obsahuje povinnosti k peněžitému plnění v případě, že již zanikl nárok věřitele na vymáhání plnění, ale je zde předpoklad, že účetní jednotka svoji povinnost zcela anebo zčásti splní; dále obsahuje závazky, které účetní jednotka již nevykazuje v rozvaze, ale z jiných právních předpisů nebo z potřeb účetní jednotky vyplývá potřeba jejich sledování,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"P.I.5. Ostatní majetek" obsahuje majetek, který má účetní jednotka ve vlastnictví nebo jí přísluší hospodaření k tomuto majetku, který je předmětem účetnictví, ale není vykazován v rozvaze a není uveden na jiných podrozvahových účtech. Dále u zřizovatele obsahuje majetek, který zřizovatel předal příspěvkové organizaci k hospodaření podle jiného právního předpisu </w:t>
      </w:r>
      <w:hyperlink r:id="rId242" w:anchor="L564" w:history="1">
        <w:r w:rsidRPr="0021635E">
          <w:rPr>
            <w:rFonts w:ascii="var(--theme-font-family)" w:eastAsia="Times New Roman" w:hAnsi="var(--theme-font-family)" w:cs="Segoe UI"/>
            <w:color w:val="0000FF"/>
            <w:sz w:val="21"/>
            <w:szCs w:val="21"/>
            <w:u w:val="single"/>
            <w:lang w:eastAsia="cs-CZ"/>
          </w:rPr>
          <w:t>29)</w:t>
        </w:r>
      </w:hyperlink>
      <w:r w:rsidRPr="0021635E">
        <w:rPr>
          <w:rFonts w:ascii="var(--theme-font-family)" w:eastAsia="Times New Roman" w:hAnsi="var(--theme-font-family)" w:cs="Segoe UI"/>
          <w:color w:val="000000"/>
          <w:sz w:val="21"/>
          <w:szCs w:val="21"/>
          <w:lang w:eastAsia="cs-CZ"/>
        </w:rPr>
        <w:t>, pokud tento majetek zřizovatel nevykazuje v rozvaze.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29) </w:t>
      </w:r>
      <w:hyperlink r:id="rId243" w:anchor="L475" w:history="1">
        <w:r w:rsidRPr="0021635E">
          <w:rPr>
            <w:rFonts w:ascii="var(--theme-font-family)" w:eastAsia="Times New Roman" w:hAnsi="var(--theme-font-family)" w:cs="Segoe UI"/>
            <w:i/>
            <w:iCs/>
            <w:color w:val="0000FF"/>
            <w:sz w:val="21"/>
            <w:szCs w:val="21"/>
            <w:u w:val="single"/>
            <w:lang w:eastAsia="cs-CZ"/>
          </w:rPr>
          <w:t>§ 27 odst. 2 písm. e)</w:t>
        </w:r>
      </w:hyperlink>
      <w:r w:rsidRPr="0021635E">
        <w:rPr>
          <w:rFonts w:ascii="var(--theme-font-family)" w:eastAsia="Times New Roman" w:hAnsi="var(--theme-font-family)" w:cs="Segoe UI"/>
          <w:i/>
          <w:iCs/>
          <w:color w:val="000000"/>
          <w:sz w:val="21"/>
          <w:szCs w:val="21"/>
          <w:lang w:eastAsia="cs-CZ"/>
        </w:rPr>
        <w:t> zákona č. 250/2000 Sb.,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Krátkodobé podmíněné pohledávky z transferů a krátkodobé podmíněné závazky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"P.II.1. Krátkodobé podmíněné pohledávky z předfinancování transferů" obsahuje v případě organizačních složek státu krátkodobé předpokládané pohledávky zejména za Evropskou unií z titulu předfinancování dotací, grantů, příspěvků, subvencí, dávek, nenávratných finančních výpomocí, podpor či peněžních darů poskytovaných zejména z rozpočtu Evropské unie těmito organizačními složkami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"P.II.2. Krátkodobé podmíněné závazky z předfinancování transferů" obsahuje v případě organizačních složek státu krátkodobé předpokládané závazky zejména vůči Evropské unii z titulu předfinancování dotací, grantů, příspěvků, subvencí, dávek, nenávratných finančních výpomocí, podpor či peněžních darů poskytovaných zejména z rozpočtu Evropské unie těmito organizačními složkami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c) "P.II.3. Krátkodobé podmíněné pohledávky ze zahraničních transferů" obsahuje krátkodobé předpokládané pohledávky z titulu dotací, grantů, příspěvků, subvencí, dávek, nenávratných </w:t>
      </w:r>
      <w:r w:rsidRPr="0021635E">
        <w:rPr>
          <w:rFonts w:ascii="var(--theme-font-family)" w:eastAsia="Times New Roman" w:hAnsi="var(--theme-font-family)" w:cs="Segoe UI"/>
          <w:color w:val="000000"/>
          <w:sz w:val="21"/>
          <w:szCs w:val="21"/>
          <w:lang w:eastAsia="cs-CZ"/>
        </w:rPr>
        <w:lastRenderedPageBreak/>
        <w:t>finančních výpomocí, podpor či peněžních darů, a to za subjekty se sídlem v zahraničí, s výjimkou podmíněných pohledávek vykazovaných v položce "P.II.1. Krátkodobé podmíněné pohledávky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"P.II.4. Krátkodobé podmíněné závazky ze zahraničních transferů" obsahuje krátkodobé předpokládané závazky z titulu dotací, grantů, příspěvků, subvencí, dávek, nenávratných finančních výpomocí, podpor či peněžních darů, a to vůči subjektům se sídlem v zahraničí, s výjimkou podmíněných závazků vykazovaných v položce "P.II.2. Krátkodobé podmíněné závazky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"P.II.5. Ostatní krátkodobé podmíněné pohledávky z transferů" obsahuje krátkodobé předpokládané pohledávky z titulu dotací, grantů, příspěvků, subvencí, dávek, nenávratných finančních výpomocí, podpor či peněžních darů neuvedené v položkách "P.II.1. Krátkodobé podmíněné pohledávky z předfinancování transferů" a "P.II.3. Krátkodobé podmíněné pohledávky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"P.II.6. Ostatní krátkodobé podmíněné závazky z transferů" obsahuje krátkodobé předpokládané závazky z titulu dotací, grantů, příspěvků, subvencí, dávek, nenávratných finančních výpomocí, podpor či peněžních darů neuvedené v položkách "P.II.2. Krátkodobé podmíněné závazky z předfinancování transferů" a "P.II.4. Krátkodobé podmíněné závazky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Podmíněné pohledávky z důvodu užívání majetku jinou osobou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"P.III.1. Krátkodobé podmíněné pohledávky z důvodu úplatného užívání majetku jinou osobou" obsahuje krátkodobé budoucí pohledávky 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"P.III.2. Dlouhodobé podmíněné pohledávky z důvodu úplatného užívání majetku jinou osobou" obsahuje dlouhodobé budoucí pohledávky 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"P.III.3. Krátkodobé podmíněné pohledávky z důvodu užívání majetku jinou osobou na základě smlouvy o výpůjčce" obsahuje krátkodobé budoucí pohledávky 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"P.III.4. Dlouhodobé podmíněné pohledávky z důvodu užívání majetku jinou osobou na základě smlouvy o výpůjčce" obsahuje dlouhodobé budoucí pohledávky 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"P.III.5. Krátkodobé podmíněné pohledávky z důvodu užívání majetku jinou osobou z jiných důvodů" obsahuje krátkodobé budoucí pohledávky z titulu případné nemožnosti vrácení majetku účetní jednotky užívaného jinou osobou z důvodů povinností stanovených jinými právními předpisy nebo z jiného důvodu neuvedeného v </w:t>
      </w:r>
      <w:hyperlink r:id="rId244" w:anchor="L573" w:history="1">
        <w:r w:rsidRPr="0021635E">
          <w:rPr>
            <w:rFonts w:ascii="var(--theme-font-family)" w:eastAsia="Times New Roman" w:hAnsi="var(--theme-font-family)" w:cs="Segoe UI"/>
            <w:color w:val="0000FF"/>
            <w:sz w:val="21"/>
            <w:szCs w:val="21"/>
            <w:u w:val="single"/>
            <w:lang w:eastAsia="cs-CZ"/>
          </w:rPr>
          <w:t>písmenech a)</w:t>
        </w:r>
      </w:hyperlink>
      <w:r w:rsidRPr="0021635E">
        <w:rPr>
          <w:rFonts w:ascii="var(--theme-font-family)" w:eastAsia="Times New Roman" w:hAnsi="var(--theme-font-family)" w:cs="Segoe UI"/>
          <w:color w:val="000000"/>
          <w:sz w:val="21"/>
          <w:szCs w:val="21"/>
          <w:lang w:eastAsia="cs-CZ"/>
        </w:rPr>
        <w:t> a </w:t>
      </w:r>
      <w:hyperlink r:id="rId245" w:anchor="L575" w:history="1">
        <w:r w:rsidRPr="0021635E">
          <w:rPr>
            <w:rFonts w:ascii="var(--theme-font-family)" w:eastAsia="Times New Roman" w:hAnsi="var(--theme-font-family)" w:cs="Segoe UI"/>
            <w:color w:val="0000FF"/>
            <w:sz w:val="21"/>
            <w:szCs w:val="21"/>
            <w:u w:val="single"/>
            <w:lang w:eastAsia="cs-CZ"/>
          </w:rPr>
          <w:t>c)</w:t>
        </w:r>
      </w:hyperlink>
      <w:r w:rsidRPr="0021635E">
        <w:rPr>
          <w:rFonts w:ascii="var(--theme-font-family)" w:eastAsia="Times New Roman" w:hAnsi="var(--theme-font-family)" w:cs="Segoe UI"/>
          <w:color w:val="000000"/>
          <w:sz w:val="21"/>
          <w:szCs w:val="21"/>
          <w:lang w:eastAsia="cs-CZ"/>
        </w:rPr>
        <w:t>, například z důvodu zničení nebo odcizení nebo z důvodu významného znehodnocení tohoto majetku, a to ve výši případného peněžitého plnění vůči účetní jednotce,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"P.III.6. Dlouhodobé podmíněné pohledávky z důvodu užívání majetku jinou osobou z jiných důvodů" obsahuje dlouhodobé budoucí pohledávky z titulu případné nemožnosti vrácení majetku účetní jednotky užívaného jinou osobou z důvodů povinností stanovených jinými právními předpisy nebo z jiného důvodu neuvedeného v </w:t>
      </w:r>
      <w:hyperlink r:id="rId246" w:anchor="L574" w:history="1">
        <w:r w:rsidRPr="0021635E">
          <w:rPr>
            <w:rFonts w:ascii="var(--theme-font-family)" w:eastAsia="Times New Roman" w:hAnsi="var(--theme-font-family)" w:cs="Segoe UI"/>
            <w:color w:val="0000FF"/>
            <w:sz w:val="21"/>
            <w:szCs w:val="21"/>
            <w:u w:val="single"/>
            <w:lang w:eastAsia="cs-CZ"/>
          </w:rPr>
          <w:t>písmenech b)</w:t>
        </w:r>
      </w:hyperlink>
      <w:r w:rsidRPr="0021635E">
        <w:rPr>
          <w:rFonts w:ascii="var(--theme-font-family)" w:eastAsia="Times New Roman" w:hAnsi="var(--theme-font-family)" w:cs="Segoe UI"/>
          <w:color w:val="000000"/>
          <w:sz w:val="21"/>
          <w:szCs w:val="21"/>
          <w:lang w:eastAsia="cs-CZ"/>
        </w:rPr>
        <w:t> a </w:t>
      </w:r>
      <w:hyperlink r:id="rId247" w:anchor="L576" w:history="1">
        <w:r w:rsidRPr="0021635E">
          <w:rPr>
            <w:rFonts w:ascii="var(--theme-font-family)" w:eastAsia="Times New Roman" w:hAnsi="var(--theme-font-family)" w:cs="Segoe UI"/>
            <w:color w:val="0000FF"/>
            <w:sz w:val="21"/>
            <w:szCs w:val="21"/>
            <w:u w:val="single"/>
            <w:lang w:eastAsia="cs-CZ"/>
          </w:rPr>
          <w:t>d)</w:t>
        </w:r>
      </w:hyperlink>
      <w:r w:rsidRPr="0021635E">
        <w:rPr>
          <w:rFonts w:ascii="var(--theme-font-family)" w:eastAsia="Times New Roman" w:hAnsi="var(--theme-font-family)" w:cs="Segoe UI"/>
          <w:color w:val="000000"/>
          <w:sz w:val="21"/>
          <w:szCs w:val="21"/>
          <w:lang w:eastAsia="cs-CZ"/>
        </w:rPr>
        <w:t>, například z důvodu zničení nebo odcizení nebo z důvodu významného znehodnocení tohoto majetku, a to ve výši případného peněžitého plnění vůči účetní jednotce.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Další podmíněné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a) "P.IV.1. Krátkodobé podmíněné pohledávky ze smluv o prodeji dlouhodobého majetku" obsahuje krátkodobé budoucí pohledávky z titulu plnění z uzavřených smluv týkajících se prodeje dlouhodobého majetku, například zálohy a závdavky nebo splátky,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"P.IV.2. Dlouhodobé podmíněné pohledávky ze smluv o prodeji dlouhodobého majetku" obsahuje dlouhodobé budoucí pohledávky z titulu plnění z uzavřených smluv týkajících se prodeje dlouhodobého majetku, například zálohy a závdavky nebo splátky,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"P.IV.3. Krátkodobé podmíněné pohledávky z jiných smluv" obsahuje krátkodobé budoucí pohledávky z titulu plnění z uzavřených smluv, s výjimkou smluv podle </w:t>
      </w:r>
      <w:hyperlink r:id="rId248" w:anchor="L582" w:history="1">
        <w:r w:rsidRPr="0021635E">
          <w:rPr>
            <w:rFonts w:ascii="var(--theme-font-family)" w:eastAsia="Times New Roman" w:hAnsi="var(--theme-font-family)" w:cs="Segoe UI"/>
            <w:color w:val="0000FF"/>
            <w:sz w:val="21"/>
            <w:szCs w:val="21"/>
            <w:u w:val="single"/>
            <w:lang w:eastAsia="cs-CZ"/>
          </w:rPr>
          <w:t>písmene a)</w:t>
        </w:r>
      </w:hyperlink>
      <w:r w:rsidRPr="0021635E">
        <w:rPr>
          <w:rFonts w:ascii="var(--theme-font-family)" w:eastAsia="Times New Roman" w:hAnsi="var(--theme-font-family)" w:cs="Segoe UI"/>
          <w:color w:val="000000"/>
          <w:sz w:val="21"/>
          <w:szCs w:val="21"/>
          <w:lang w:eastAsia="cs-CZ"/>
        </w:rPr>
        <w:t xml:space="preserve">, například z titulu nájemného nebo </w:t>
      </w:r>
      <w:proofErr w:type="spellStart"/>
      <w:r w:rsidRPr="0021635E">
        <w:rPr>
          <w:rFonts w:ascii="var(--theme-font-family)" w:eastAsia="Times New Roman" w:hAnsi="var(--theme-font-family)" w:cs="Segoe UI"/>
          <w:color w:val="000000"/>
          <w:sz w:val="21"/>
          <w:szCs w:val="21"/>
          <w:lang w:eastAsia="cs-CZ"/>
        </w:rPr>
        <w:t>pachtovného</w:t>
      </w:r>
      <w:proofErr w:type="spellEnd"/>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"P.IV.4. Dlouhodobé podmíněné pohledávky z jiných smluv" obsahuje dlouhodobé budoucí pohledávky z titulu plnění z uzavřených smluv, s výjimkou smluv podle </w:t>
      </w:r>
      <w:hyperlink r:id="rId249" w:anchor="L583" w:history="1">
        <w:r w:rsidRPr="0021635E">
          <w:rPr>
            <w:rFonts w:ascii="var(--theme-font-family)" w:eastAsia="Times New Roman" w:hAnsi="var(--theme-font-family)" w:cs="Segoe UI"/>
            <w:color w:val="0000FF"/>
            <w:sz w:val="21"/>
            <w:szCs w:val="21"/>
            <w:u w:val="single"/>
            <w:lang w:eastAsia="cs-CZ"/>
          </w:rPr>
          <w:t>písmene b)</w:t>
        </w:r>
      </w:hyperlink>
      <w:r w:rsidRPr="0021635E">
        <w:rPr>
          <w:rFonts w:ascii="var(--theme-font-family)" w:eastAsia="Times New Roman" w:hAnsi="var(--theme-font-family)" w:cs="Segoe UI"/>
          <w:color w:val="000000"/>
          <w:sz w:val="21"/>
          <w:szCs w:val="21"/>
          <w:lang w:eastAsia="cs-CZ"/>
        </w:rPr>
        <w:t xml:space="preserve">, například z titulu nájemného nebo </w:t>
      </w:r>
      <w:proofErr w:type="spellStart"/>
      <w:r w:rsidRPr="0021635E">
        <w:rPr>
          <w:rFonts w:ascii="var(--theme-font-family)" w:eastAsia="Times New Roman" w:hAnsi="var(--theme-font-family)" w:cs="Segoe UI"/>
          <w:color w:val="000000"/>
          <w:sz w:val="21"/>
          <w:szCs w:val="21"/>
          <w:lang w:eastAsia="cs-CZ"/>
        </w:rPr>
        <w:t>pachtovného</w:t>
      </w:r>
      <w:proofErr w:type="spellEnd"/>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"P.IV.5. Krátkodobé podmíněné pohledávky ze sdílených daní" obsahuje v případě územních samosprávných celků krátkodobé předpokládané pohledávky nebo příjmy vyplývající z přerozdělení daní podle zákona upravujícího rozpočtové určení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"P.IV.6. Dlouhodobé podmíněné pohledávky ze sdílených daní" obsahuje v případě územních samosprávných celků dlouhodobé předpokládané pohledávky nebo příjmy vyplývající z přerozdělení daní podle zákona upravujícího rozpočtové určení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"P.IV.7. Krátkodobé podmíněné pohledávky ze vztahu k jiným zdrojům" obsahuje krátkodobé předpokládané pohledávky nebo příjmy, které nejsou uvedeny v </w:t>
      </w:r>
      <w:hyperlink r:id="rId250" w:anchor="L586" w:history="1">
        <w:r w:rsidRPr="0021635E">
          <w:rPr>
            <w:rFonts w:ascii="var(--theme-font-family)" w:eastAsia="Times New Roman" w:hAnsi="var(--theme-font-family)" w:cs="Segoe UI"/>
            <w:color w:val="0000FF"/>
            <w:sz w:val="21"/>
            <w:szCs w:val="21"/>
            <w:u w:val="single"/>
            <w:lang w:eastAsia="cs-CZ"/>
          </w:rPr>
          <w:t>písmenech e)</w:t>
        </w:r>
      </w:hyperlink>
      <w:r w:rsidRPr="0021635E">
        <w:rPr>
          <w:rFonts w:ascii="var(--theme-font-family)" w:eastAsia="Times New Roman" w:hAnsi="var(--theme-font-family)" w:cs="Segoe UI"/>
          <w:color w:val="000000"/>
          <w:sz w:val="21"/>
          <w:szCs w:val="21"/>
          <w:lang w:eastAsia="cs-CZ"/>
        </w:rPr>
        <w:t> a </w:t>
      </w:r>
      <w:hyperlink r:id="rId251" w:anchor="L590" w:history="1">
        <w:r w:rsidRPr="0021635E">
          <w:rPr>
            <w:rFonts w:ascii="var(--theme-font-family)" w:eastAsia="Times New Roman" w:hAnsi="var(--theme-font-family)" w:cs="Segoe UI"/>
            <w:color w:val="0000FF"/>
            <w:sz w:val="21"/>
            <w:szCs w:val="21"/>
            <w:u w:val="single"/>
            <w:lang w:eastAsia="cs-CZ"/>
          </w:rPr>
          <w:t>i)</w:t>
        </w:r>
      </w:hyperlink>
      <w:r w:rsidRPr="0021635E">
        <w:rPr>
          <w:rFonts w:ascii="var(--theme-font-family)" w:eastAsia="Times New Roman" w:hAnsi="var(--theme-font-family)" w:cs="Segoe UI"/>
          <w:color w:val="000000"/>
          <w:sz w:val="21"/>
          <w:szCs w:val="21"/>
          <w:lang w:eastAsia="cs-CZ"/>
        </w:rPr>
        <w:t> a které mají vzniknout na základě individuálních rozhodnutí příslušných orgánů státní správy nebo samosprávy nebo mohou vzniknout na základě jiného projevu vůle jiné osoby, například granty a dary,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"P.IV.8. Dlouhodobé podmíněné pohledávky ze vztahu k jiným zdrojům" obsahuje dlouhodobé předpokládané pohledávky nebo příjmy, které nejsou uvedeny v </w:t>
      </w:r>
      <w:hyperlink r:id="rId252" w:anchor="L587" w:history="1">
        <w:r w:rsidRPr="0021635E">
          <w:rPr>
            <w:rFonts w:ascii="var(--theme-font-family)" w:eastAsia="Times New Roman" w:hAnsi="var(--theme-font-family)" w:cs="Segoe UI"/>
            <w:color w:val="0000FF"/>
            <w:sz w:val="21"/>
            <w:szCs w:val="21"/>
            <w:u w:val="single"/>
            <w:lang w:eastAsia="cs-CZ"/>
          </w:rPr>
          <w:t>písmenech f)</w:t>
        </w:r>
      </w:hyperlink>
      <w:r w:rsidRPr="0021635E">
        <w:rPr>
          <w:rFonts w:ascii="var(--theme-font-family)" w:eastAsia="Times New Roman" w:hAnsi="var(--theme-font-family)" w:cs="Segoe UI"/>
          <w:color w:val="000000"/>
          <w:sz w:val="21"/>
          <w:szCs w:val="21"/>
          <w:lang w:eastAsia="cs-CZ"/>
        </w:rPr>
        <w:t> a </w:t>
      </w:r>
      <w:hyperlink r:id="rId253" w:anchor="L591" w:history="1">
        <w:r w:rsidRPr="0021635E">
          <w:rPr>
            <w:rFonts w:ascii="var(--theme-font-family)" w:eastAsia="Times New Roman" w:hAnsi="var(--theme-font-family)" w:cs="Segoe UI"/>
            <w:color w:val="0000FF"/>
            <w:sz w:val="21"/>
            <w:szCs w:val="21"/>
            <w:u w:val="single"/>
            <w:lang w:eastAsia="cs-CZ"/>
          </w:rPr>
          <w:t>j)</w:t>
        </w:r>
      </w:hyperlink>
      <w:r w:rsidRPr="0021635E">
        <w:rPr>
          <w:rFonts w:ascii="var(--theme-font-family)" w:eastAsia="Times New Roman" w:hAnsi="var(--theme-font-family)" w:cs="Segoe UI"/>
          <w:color w:val="000000"/>
          <w:sz w:val="21"/>
          <w:szCs w:val="21"/>
          <w:lang w:eastAsia="cs-CZ"/>
        </w:rPr>
        <w:t> a které mají vzniknout na základě individuálních rozhodnutí příslušných orgánů státní správy nebo samosprávy nebo mohou vzniknout na základě jiného projevu vůle jiné osoby, například granty a dary,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 "P.IV.9. Krátkodobé podmíněné úhrady pohledávek z přijatých zajištění" obsahuje výši krátkodobých možných plnění jinou osobou nebo státem za účetní jednotku, ke kterým se tyto osoby nebo stát zavázaly z titulu poskytnutí zástavy nebo jiného zajištění,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j) "P.IV.10. Dlouhodobé podmíněné úhrady pohledávek z přijatých zajištění" obsahuje výši dlouhodobých možných plnění jinou osobou nebo státem za účetní jednotku, ke kterým se tyto osoby nebo stát zavázaly z titulu poskytnutí zástavy nebo jiného zajištění,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k) "P.IV.11. Krátkodobé podmíněné pohledávky ze soudních sporů, správních řízení a jiných řízení" obsahuje krátkodobé budoucí nároky na plnění na základě individuálních rozhodnutí příslušných orgánů státní správy, samosprávy nebo soudů, pokud příslušné řízení již bylo zahájeno,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l) "P.IV.12. Dlouhodobé podmíněné pohledávky ze soudních sporů, správních řízení a jiných řízení" obsahuje dlouhodobé budoucí nároky na plnění na základě individuálních rozhodnutí příslušných orgánů státní správy, samosprávy nebo soudů, pokud příslušné řízení již bylo zahájeno.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m) </w:t>
      </w:r>
      <w:hyperlink r:id="rId254" w:anchor="L205" w:history="1">
        <w:r w:rsidRPr="0021635E">
          <w:rPr>
            <w:rFonts w:ascii="var(--theme-font-family)" w:eastAsia="Times New Roman" w:hAnsi="var(--theme-font-family)" w:cs="Segoe UI"/>
            <w:color w:val="0000FF"/>
            <w:sz w:val="21"/>
            <w:szCs w:val="21"/>
            <w:u w:val="single"/>
            <w:lang w:eastAsia="cs-CZ"/>
          </w:rPr>
          <w:t>zrušeno</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n) </w:t>
      </w:r>
      <w:hyperlink r:id="rId255" w:anchor="L205" w:history="1">
        <w:r w:rsidRPr="0021635E">
          <w:rPr>
            <w:rFonts w:ascii="var(--theme-font-family)" w:eastAsia="Times New Roman" w:hAnsi="var(--theme-font-family)" w:cs="Segoe UI"/>
            <w:color w:val="0000FF"/>
            <w:sz w:val="21"/>
            <w:szCs w:val="21"/>
            <w:u w:val="single"/>
            <w:lang w:eastAsia="cs-CZ"/>
          </w:rPr>
          <w:t>zrušeno</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xml:space="preserve">§ </w:t>
      </w:r>
      <w:proofErr w:type="gramStart"/>
      <w:r w:rsidRPr="0021635E">
        <w:rPr>
          <w:rFonts w:ascii="var(--theme-font-family)" w:eastAsia="Times New Roman" w:hAnsi="var(--theme-font-family)" w:cs="Segoe UI"/>
          <w:b/>
          <w:bCs/>
          <w:color w:val="000000"/>
          <w:sz w:val="25"/>
          <w:szCs w:val="25"/>
          <w:lang w:eastAsia="cs-CZ"/>
        </w:rPr>
        <w:t>52a</w:t>
      </w:r>
      <w:proofErr w:type="gramEnd"/>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Dlouhodobé podmíněné pohledávky z transferů a dlouhodobé podmíněné závazky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"P.V.1. Dlouhodobé podmíněné pohledávky z předfinancování transferů" obsahuje v případě organizačních složek státu dlouhodobé předpokládané pohledávky zejména za Evropskou unií z titulu předfinancování dotací, grantů, příspěvků, subvencí, dávek, nenávratných finančních výpomocí, podpor či peněžních darů poskytovaných zejména z rozpočtu Evropské unie těmito organizačními složkami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"P.V.2. Dlouhodobé podmíněné závazky z předfinancování transferů" obsahuje v případě organizačních složek státu dlouhodobé předpokládané závazky zejména vůči Evropské unii z titulu předfinancování dotací, grantů, příspěvků, subvencí, dávek, nenávratných finančních výpomocí, podpor či peněžních darů poskytovaných zejména z rozpočtu Evropské unie těmito organizačními složkami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c) "P.V.3. Dlouhodobé podmíněné pohledávky ze zahraničních transferů" obsahuje dlouhodobé předpokládané pohledávky z titulu dotací, grantů, příspěvků, subvencí, dávek, nenávratných finančních výpomocí, podpor či peněžních darů, a to za subjekty se sídlem v zahraničí, s výjimkou </w:t>
      </w:r>
      <w:r w:rsidRPr="0021635E">
        <w:rPr>
          <w:rFonts w:ascii="var(--theme-font-family)" w:eastAsia="Times New Roman" w:hAnsi="var(--theme-font-family)" w:cs="Segoe UI"/>
          <w:color w:val="000000"/>
          <w:sz w:val="21"/>
          <w:szCs w:val="21"/>
          <w:lang w:eastAsia="cs-CZ"/>
        </w:rPr>
        <w:lastRenderedPageBreak/>
        <w:t>podmíněných pohledávek vykazovaných v položce "P.V.1. Dlouhodobé podmíněné pohledávky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"P.V.4. Dlouhodobé podmíněné závazky ze zahraničních transferů" obsahuje dlouhodobé předpokládané závazky z titulu dotací, grantů, příspěvků, subvencí, dávek, nenávratných finančních výpomocí, podpor či peněžních darů, a to vůči subjektům se sídlem v zahraničí, s výjimkou podmíněných závazků vykazovaných v položce "P.V.2. Dlouhodobé podmíněné závazky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"P.V.5. Ostatní dlouhodobé podmíněné pohledávky z transferů" obsahuje dlouhodobé předpokládané pohledávky z titulu dotací, grantů, příspěvků, subvencí, dávek, nenávratných finančních výpomocí, podpor či peněžních darů neuvedené v položkách "P.V.1. Dlouhodobé podmíněné pohledávky z předfinancování transferů" a "P.V.3. Dlouhodobé podmíněné pohledávky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"P.V.6. Ostatní dlouhodobé podmíněné závazky z transferů" obsahuje dlouhodobé předpokládané závazky z titulu dotací, grantů, příspěvků, subvencí, dávek, nenávratných finančních výpomocí, podpor či peněžních darů neuvedené v položkách "P.V.2. Dlouhodobé podmíněné závazky z předfinancování transferů" a "P.V.4. Dlouhodobé podmíněné závazky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Podmíněné závazky z důvodu užívání cizího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a) "P.VI.1. Krátkodobé podmíněné závazky z operativního leasingu" obsahuje výši splátek, které účetní jednotka krátkodobě </w:t>
      </w:r>
      <w:proofErr w:type="spellStart"/>
      <w:r w:rsidRPr="0021635E">
        <w:rPr>
          <w:rFonts w:ascii="var(--theme-font-family)" w:eastAsia="Times New Roman" w:hAnsi="var(--theme-font-family)" w:cs="Segoe UI"/>
          <w:color w:val="000000"/>
          <w:sz w:val="21"/>
          <w:szCs w:val="21"/>
          <w:lang w:eastAsia="cs-CZ"/>
        </w:rPr>
        <w:t>předpokládaně</w:t>
      </w:r>
      <w:proofErr w:type="spellEnd"/>
      <w:r w:rsidRPr="0021635E">
        <w:rPr>
          <w:rFonts w:ascii="var(--theme-font-family)" w:eastAsia="Times New Roman" w:hAnsi="var(--theme-font-family)" w:cs="Segoe UI"/>
          <w:color w:val="000000"/>
          <w:sz w:val="21"/>
          <w:szCs w:val="21"/>
          <w:lang w:eastAsia="cs-CZ"/>
        </w:rPr>
        <w:t xml:space="preserve"> uhradí z titulu uzavřených smluv o operativním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b) "P.VI.2. Dlouhodobé podmíněné závazky z operativního leasingu" obsahuje výši splátek, které účetní jednotka dlouhodobě </w:t>
      </w:r>
      <w:proofErr w:type="spellStart"/>
      <w:r w:rsidRPr="0021635E">
        <w:rPr>
          <w:rFonts w:ascii="var(--theme-font-family)" w:eastAsia="Times New Roman" w:hAnsi="var(--theme-font-family)" w:cs="Segoe UI"/>
          <w:color w:val="000000"/>
          <w:sz w:val="21"/>
          <w:szCs w:val="21"/>
          <w:lang w:eastAsia="cs-CZ"/>
        </w:rPr>
        <w:t>předpokládaně</w:t>
      </w:r>
      <w:proofErr w:type="spellEnd"/>
      <w:r w:rsidRPr="0021635E">
        <w:rPr>
          <w:rFonts w:ascii="var(--theme-font-family)" w:eastAsia="Times New Roman" w:hAnsi="var(--theme-font-family)" w:cs="Segoe UI"/>
          <w:color w:val="000000"/>
          <w:sz w:val="21"/>
          <w:szCs w:val="21"/>
          <w:lang w:eastAsia="cs-CZ"/>
        </w:rPr>
        <w:t xml:space="preserve"> uhradí z titulu uzavřených smluv o operativním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c) "P.VI.3. Krátkodobé podmíněné závazky z finančního leasingu" obsahuje výši splátek, které účetní jednotka krátkodobě </w:t>
      </w:r>
      <w:proofErr w:type="spellStart"/>
      <w:r w:rsidRPr="0021635E">
        <w:rPr>
          <w:rFonts w:ascii="var(--theme-font-family)" w:eastAsia="Times New Roman" w:hAnsi="var(--theme-font-family)" w:cs="Segoe UI"/>
          <w:color w:val="000000"/>
          <w:sz w:val="21"/>
          <w:szCs w:val="21"/>
          <w:lang w:eastAsia="cs-CZ"/>
        </w:rPr>
        <w:t>předpokládaně</w:t>
      </w:r>
      <w:proofErr w:type="spellEnd"/>
      <w:r w:rsidRPr="0021635E">
        <w:rPr>
          <w:rFonts w:ascii="var(--theme-font-family)" w:eastAsia="Times New Roman" w:hAnsi="var(--theme-font-family)" w:cs="Segoe UI"/>
          <w:color w:val="000000"/>
          <w:sz w:val="21"/>
          <w:szCs w:val="21"/>
          <w:lang w:eastAsia="cs-CZ"/>
        </w:rPr>
        <w:t xml:space="preserve"> uhradí z titulu uzavřených smluv o finančním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d) "P.VI.4. Dlouhodobé podmíněné závazky z finančního leasingu" obsahuje výši splátek, které účetní jednotka dlouhodobě </w:t>
      </w:r>
      <w:proofErr w:type="spellStart"/>
      <w:r w:rsidRPr="0021635E">
        <w:rPr>
          <w:rFonts w:ascii="var(--theme-font-family)" w:eastAsia="Times New Roman" w:hAnsi="var(--theme-font-family)" w:cs="Segoe UI"/>
          <w:color w:val="000000"/>
          <w:sz w:val="21"/>
          <w:szCs w:val="21"/>
          <w:lang w:eastAsia="cs-CZ"/>
        </w:rPr>
        <w:t>předpokládaně</w:t>
      </w:r>
      <w:proofErr w:type="spellEnd"/>
      <w:r w:rsidRPr="0021635E">
        <w:rPr>
          <w:rFonts w:ascii="var(--theme-font-family)" w:eastAsia="Times New Roman" w:hAnsi="var(--theme-font-family)" w:cs="Segoe UI"/>
          <w:color w:val="000000"/>
          <w:sz w:val="21"/>
          <w:szCs w:val="21"/>
          <w:lang w:eastAsia="cs-CZ"/>
        </w:rPr>
        <w:t xml:space="preserve"> uhradí z titulu uzavřených smluv o finančním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"P.VI.5. Krátkodobé podmíněné závazky z důvodu užívání cizího majetku na základě smlouvy o výpůjčce" obsahuje krátkodobé budoucí dluhy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"P.VI.6. Dlouhodobé podmíněné závazky z důvodu užívání cizího majetku na základě smlouvy o výpůjčce" obsahuje dlouhodobé budoucí dluhy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"P.VI.7. Krátkodobé podmíněné závazky z důvodu užívání cizího majetku nebo jeho převzetí z jiných důvodů" obsahuje krátkodobé budoucí dluhy z titulu případné nemožnosti vrácení majetku jiné osoby užívaného úplatně nebo užívaného účetní jednotkou, protože tak stanoví právní předpis nebo tato skutečnost vyplývá z jiného důvodu neuvedeného v </w:t>
      </w:r>
      <w:hyperlink r:id="rId256" w:anchor="L2189" w:history="1">
        <w:r w:rsidRPr="0021635E">
          <w:rPr>
            <w:rFonts w:ascii="var(--theme-font-family)" w:eastAsia="Times New Roman" w:hAnsi="var(--theme-font-family)" w:cs="Segoe UI"/>
            <w:color w:val="0000FF"/>
            <w:sz w:val="21"/>
            <w:szCs w:val="21"/>
            <w:u w:val="single"/>
            <w:lang w:eastAsia="cs-CZ"/>
          </w:rPr>
          <w:t>písmenech a)</w:t>
        </w:r>
      </w:hyperlink>
      <w:r w:rsidRPr="0021635E">
        <w:rPr>
          <w:rFonts w:ascii="var(--theme-font-family)" w:eastAsia="Times New Roman" w:hAnsi="var(--theme-font-family)" w:cs="Segoe UI"/>
          <w:color w:val="000000"/>
          <w:sz w:val="21"/>
          <w:szCs w:val="21"/>
          <w:lang w:eastAsia="cs-CZ"/>
        </w:rPr>
        <w:t>, </w:t>
      </w:r>
      <w:hyperlink r:id="rId257" w:anchor="L2191" w:history="1">
        <w:r w:rsidRPr="0021635E">
          <w:rPr>
            <w:rFonts w:ascii="var(--theme-font-family)" w:eastAsia="Times New Roman" w:hAnsi="var(--theme-font-family)" w:cs="Segoe UI"/>
            <w:color w:val="0000FF"/>
            <w:sz w:val="21"/>
            <w:szCs w:val="21"/>
            <w:u w:val="single"/>
            <w:lang w:eastAsia="cs-CZ"/>
          </w:rPr>
          <w:t>c)</w:t>
        </w:r>
      </w:hyperlink>
      <w:r w:rsidRPr="0021635E">
        <w:rPr>
          <w:rFonts w:ascii="var(--theme-font-family)" w:eastAsia="Times New Roman" w:hAnsi="var(--theme-font-family)" w:cs="Segoe UI"/>
          <w:color w:val="000000"/>
          <w:sz w:val="21"/>
          <w:szCs w:val="21"/>
          <w:lang w:eastAsia="cs-CZ"/>
        </w:rPr>
        <w:t> a </w:t>
      </w:r>
      <w:hyperlink r:id="rId258" w:anchor="L2193" w:history="1">
        <w:r w:rsidRPr="0021635E">
          <w:rPr>
            <w:rFonts w:ascii="var(--theme-font-family)" w:eastAsia="Times New Roman" w:hAnsi="var(--theme-font-family)" w:cs="Segoe UI"/>
            <w:color w:val="0000FF"/>
            <w:sz w:val="21"/>
            <w:szCs w:val="21"/>
            <w:u w:val="single"/>
            <w:lang w:eastAsia="cs-CZ"/>
          </w:rPr>
          <w:t>e)</w:t>
        </w:r>
      </w:hyperlink>
      <w:r w:rsidRPr="0021635E">
        <w:rPr>
          <w:rFonts w:ascii="var(--theme-font-family)" w:eastAsia="Times New Roman" w:hAnsi="var(--theme-font-family)" w:cs="Segoe UI"/>
          <w:color w:val="000000"/>
          <w:sz w:val="21"/>
          <w:szCs w:val="21"/>
          <w:lang w:eastAsia="cs-CZ"/>
        </w:rPr>
        <w:t>, například z důvodu zničení nebo odcizení nebo z důvodu významného znehodnocení tohoto majetku, a to ve výši případného peněžitého plnění účetní jednotkou,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"P.VI.8. Dlouhodobé podmíněné závazky z důvodu užívání cizího majetku nebo jeho převzetí z jiných důvodů" obsahuje dlouhodobé budoucí dluhy z titulu případné nemožnosti vrácení majetku jiné osoby užívaného úplatně nebo užívaného účetní jednotkou, protože tak stanoví právní předpis nebo tato skutečnost vyplývá z jiného důvodu neuvedeného v </w:t>
      </w:r>
      <w:hyperlink r:id="rId259" w:anchor="L2190" w:history="1">
        <w:r w:rsidRPr="0021635E">
          <w:rPr>
            <w:rFonts w:ascii="var(--theme-font-family)" w:eastAsia="Times New Roman" w:hAnsi="var(--theme-font-family)" w:cs="Segoe UI"/>
            <w:color w:val="0000FF"/>
            <w:sz w:val="21"/>
            <w:szCs w:val="21"/>
            <w:u w:val="single"/>
            <w:lang w:eastAsia="cs-CZ"/>
          </w:rPr>
          <w:t>písmenech b)</w:t>
        </w:r>
      </w:hyperlink>
      <w:r w:rsidRPr="0021635E">
        <w:rPr>
          <w:rFonts w:ascii="var(--theme-font-family)" w:eastAsia="Times New Roman" w:hAnsi="var(--theme-font-family)" w:cs="Segoe UI"/>
          <w:color w:val="000000"/>
          <w:sz w:val="21"/>
          <w:szCs w:val="21"/>
          <w:lang w:eastAsia="cs-CZ"/>
        </w:rPr>
        <w:t>, </w:t>
      </w:r>
      <w:hyperlink r:id="rId260" w:anchor="L2192" w:history="1">
        <w:r w:rsidRPr="0021635E">
          <w:rPr>
            <w:rFonts w:ascii="var(--theme-font-family)" w:eastAsia="Times New Roman" w:hAnsi="var(--theme-font-family)" w:cs="Segoe UI"/>
            <w:color w:val="0000FF"/>
            <w:sz w:val="21"/>
            <w:szCs w:val="21"/>
            <w:u w:val="single"/>
            <w:lang w:eastAsia="cs-CZ"/>
          </w:rPr>
          <w:t>d)</w:t>
        </w:r>
      </w:hyperlink>
      <w:r w:rsidRPr="0021635E">
        <w:rPr>
          <w:rFonts w:ascii="var(--theme-font-family)" w:eastAsia="Times New Roman" w:hAnsi="var(--theme-font-family)" w:cs="Segoe UI"/>
          <w:color w:val="000000"/>
          <w:sz w:val="21"/>
          <w:szCs w:val="21"/>
          <w:lang w:eastAsia="cs-CZ"/>
        </w:rPr>
        <w:t> a </w:t>
      </w:r>
      <w:hyperlink r:id="rId261" w:anchor="L2194" w:history="1">
        <w:r w:rsidRPr="0021635E">
          <w:rPr>
            <w:rFonts w:ascii="var(--theme-font-family)" w:eastAsia="Times New Roman" w:hAnsi="var(--theme-font-family)" w:cs="Segoe UI"/>
            <w:color w:val="0000FF"/>
            <w:sz w:val="21"/>
            <w:szCs w:val="21"/>
            <w:u w:val="single"/>
            <w:lang w:eastAsia="cs-CZ"/>
          </w:rPr>
          <w:t>f)</w:t>
        </w:r>
      </w:hyperlink>
      <w:r w:rsidRPr="0021635E">
        <w:rPr>
          <w:rFonts w:ascii="var(--theme-font-family)" w:eastAsia="Times New Roman" w:hAnsi="var(--theme-font-family)" w:cs="Segoe UI"/>
          <w:color w:val="000000"/>
          <w:sz w:val="21"/>
          <w:szCs w:val="21"/>
          <w:lang w:eastAsia="cs-CZ"/>
        </w:rPr>
        <w:t>, například z důvodu zničení nebo odcizení nebo z důvodu významného znehodnocení tohoto majetku, a to ve výši případného peněžitého plnění účetní jednotkou.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Další podmíněné závazky, ostatní podmíněná aktiva a ostatní podmíněná pasiva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"P.VII.1. Krátkodobé podmíněné závazky ze smluv o pořízení dlouhodobého majetku" obsahuje krátkodobé budoucí dluhy z titulu plnění z uzavřených smluv týkajících se pořízení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b) "P.VII.2. Dlouhodobé podmíněné závazky ze smluv o pořízení dlouhodobého majetku" obsahuje dlouhodobé budoucí dluhy z titulu plnění z uzavřených smluv týkajících se pořízení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"P.VII.3. Krátkodobé podmíněné závazky z jiných smluv" obsahuje krátkodobé budoucí dluhy z titulu plnění z uzavřených smluv, s výjimkou smluv podle </w:t>
      </w:r>
      <w:hyperlink r:id="rId262" w:anchor="L2214" w:history="1">
        <w:r w:rsidRPr="0021635E">
          <w:rPr>
            <w:rFonts w:ascii="var(--theme-font-family)" w:eastAsia="Times New Roman" w:hAnsi="var(--theme-font-family)" w:cs="Segoe UI"/>
            <w:color w:val="0000FF"/>
            <w:sz w:val="21"/>
            <w:szCs w:val="21"/>
            <w:u w:val="single"/>
            <w:lang w:eastAsia="cs-CZ"/>
          </w:rPr>
          <w:t>písmene a)</w:t>
        </w:r>
      </w:hyperlink>
      <w:r w:rsidRPr="0021635E">
        <w:rPr>
          <w:rFonts w:ascii="var(--theme-font-family)" w:eastAsia="Times New Roman" w:hAnsi="var(--theme-font-family)" w:cs="Segoe UI"/>
          <w:color w:val="000000"/>
          <w:sz w:val="21"/>
          <w:szCs w:val="21"/>
          <w:lang w:eastAsia="cs-CZ"/>
        </w:rPr>
        <w:t xml:space="preserve">, například z titulu nájemného nebo </w:t>
      </w:r>
      <w:proofErr w:type="spellStart"/>
      <w:r w:rsidRPr="0021635E">
        <w:rPr>
          <w:rFonts w:ascii="var(--theme-font-family)" w:eastAsia="Times New Roman" w:hAnsi="var(--theme-font-family)" w:cs="Segoe UI"/>
          <w:color w:val="000000"/>
          <w:sz w:val="21"/>
          <w:szCs w:val="21"/>
          <w:lang w:eastAsia="cs-CZ"/>
        </w:rPr>
        <w:t>pachtovného</w:t>
      </w:r>
      <w:proofErr w:type="spellEnd"/>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"P.VII.4. Dlouhodobé podmíněné závazky z jiných smluv" obsahuje dlouhodobé budoucí dluhy z titulu plnění z uzavřených smluv, s výjimkou smluv podle </w:t>
      </w:r>
      <w:hyperlink r:id="rId263" w:anchor="L2215" w:history="1">
        <w:r w:rsidRPr="0021635E">
          <w:rPr>
            <w:rFonts w:ascii="var(--theme-font-family)" w:eastAsia="Times New Roman" w:hAnsi="var(--theme-font-family)" w:cs="Segoe UI"/>
            <w:color w:val="0000FF"/>
            <w:sz w:val="21"/>
            <w:szCs w:val="21"/>
            <w:u w:val="single"/>
            <w:lang w:eastAsia="cs-CZ"/>
          </w:rPr>
          <w:t>písmene b)</w:t>
        </w:r>
      </w:hyperlink>
      <w:r w:rsidRPr="0021635E">
        <w:rPr>
          <w:rFonts w:ascii="var(--theme-font-family)" w:eastAsia="Times New Roman" w:hAnsi="var(--theme-font-family)" w:cs="Segoe UI"/>
          <w:color w:val="000000"/>
          <w:sz w:val="21"/>
          <w:szCs w:val="21"/>
          <w:lang w:eastAsia="cs-CZ"/>
        </w:rPr>
        <w:t xml:space="preserve">, například z titulu nájemného nebo </w:t>
      </w:r>
      <w:proofErr w:type="spellStart"/>
      <w:r w:rsidRPr="0021635E">
        <w:rPr>
          <w:rFonts w:ascii="var(--theme-font-family)" w:eastAsia="Times New Roman" w:hAnsi="var(--theme-font-family)" w:cs="Segoe UI"/>
          <w:color w:val="000000"/>
          <w:sz w:val="21"/>
          <w:szCs w:val="21"/>
          <w:lang w:eastAsia="cs-CZ"/>
        </w:rPr>
        <w:t>pachtovného</w:t>
      </w:r>
      <w:proofErr w:type="spellEnd"/>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"P.VII.5. Krátkodobé podmíněné závazky z přijatého kolaterálu" obsahuje krátkodobé budoucí dluhy z titulu plnění z přijatého kolaterálu,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"P.VII.6. Dlouhodobé podmíněné závazky z přijatého kolaterálu" obsahuje dlouhodobé budoucí dluhy z titulu plnění z přijatého kolaterálu,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"P.VII.7.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"P.VII.13. Krátkodobé podmíněné závazky ze soudních sporů, správních řízení a jiných řízení",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"P.VII.8.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"P.VII.14. Dlouhodobé podmíněné závazky ze soudních sporů, správních řízení a jiných řízení",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 "P.VII.9. Krátkodobé podmíněné závazky z poskytnutých garancí jednorázových" obsahuje krátkodobé garance poskytované účetní jednotkou v individuálních případech, které nesouvisí s předem stanoveným programem nebo záměrem poskytování garancí ve vymezených případech nebo vymezenému okruhu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j) "P.VII.10.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k) "P.VII.11. Krátkodobé podmíněné závazky z poskytnutých garancí ostatních" obsahuje krátkodobé garance poskytované účetní jednotkou neuvedené v položce "P.VII.9. Krátkodobé podmíněné závazky z poskytnutých garancí jednorázových",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l) "P.VII.12. Dlouhodobé podmíněné závazky z poskytnutých garancí ostatních" obsahuje dlouhodobé garance poskytované účetní jednotkou neuvedené v položce "P.VII.10. Dlouhodobé podmíněné závazky z poskytnutých garancí jednorázových",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m) "P.VII.13.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n) "P.VII.14.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Položka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"P.VIII.1. Ostatní krátkodobá podmíněná aktiva" obsahuje krátkodobé skutečnosti, které vyjadřují trvalé nebo dočasné zvýšení aktiv při splnění předem stanovených podmínek, například možnost čerpání z kontokorentního účtu vedeného u banky, spořitelního nebo úvěrního družstva,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"P.VIII.2. Ostatní dlouhodobá podmíněná aktiva" obsahuje dlouhodobé skutečnosti, které vyjadřují trvalé nebo dočasné zvýšení aktiv při splnění předem stanovených podmínek, například možnost čerpání z kontokorentního účtu vedeného u banky, spořitelního nebo úvěrního družstva,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"P.VIII.3. Ostatní krátkodobá podmíněná pasiva" obsahuje krátkodobé skutečnosti, které vyjadřují trvalé nebo dočasné zvýšení pasiv při splnění předem stanovených podmínek,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"P.VIII.4. Ostatní dlouhodobá podmíněná pasiva" obsahuje dlouhodobé skutečnosti, které vyjadřují trvalé nebo dočasné zvýšení pasiv při splnění předem stanovených podmínek.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ČÁST TŘETÍ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Některé účetní metody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lastRenderedPageBreak/>
        <w:t>§ 55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Vymezení nákladů souvisejících s pořízením dlouhodobého nehmotného a hmotného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Součástí ocenění dlouhodobého nehmotného a hmotného majetku nebo jeho části a technického zhodnocení s ohledem na povahu pořizovaného majetku a způsob jeho pořízení do okamžiku stanoveného v </w:t>
      </w:r>
      <w:hyperlink r:id="rId264" w:anchor="L131" w:history="1">
        <w:r w:rsidRPr="0021635E">
          <w:rPr>
            <w:rFonts w:ascii="var(--theme-font-family)" w:eastAsia="Times New Roman" w:hAnsi="var(--theme-font-family)" w:cs="Segoe UI"/>
            <w:color w:val="0000FF"/>
            <w:sz w:val="21"/>
            <w:szCs w:val="21"/>
            <w:u w:val="single"/>
            <w:lang w:eastAsia="cs-CZ"/>
          </w:rPr>
          <w:t>§ 11 odst. 5</w:t>
        </w:r>
      </w:hyperlink>
      <w:r w:rsidRPr="0021635E">
        <w:rPr>
          <w:rFonts w:ascii="var(--theme-font-family)" w:eastAsia="Times New Roman" w:hAnsi="var(--theme-font-family)" w:cs="Segoe UI"/>
          <w:color w:val="000000"/>
          <w:sz w:val="21"/>
          <w:szCs w:val="21"/>
          <w:lang w:eastAsia="cs-CZ"/>
        </w:rPr>
        <w:t> nebo </w:t>
      </w:r>
      <w:hyperlink r:id="rId265" w:anchor="L2759" w:history="1">
        <w:r w:rsidRPr="0021635E">
          <w:rPr>
            <w:rFonts w:ascii="var(--theme-font-family)" w:eastAsia="Times New Roman" w:hAnsi="var(--theme-font-family)" w:cs="Segoe UI"/>
            <w:color w:val="0000FF"/>
            <w:sz w:val="21"/>
            <w:szCs w:val="21"/>
            <w:u w:val="single"/>
            <w:lang w:eastAsia="cs-CZ"/>
          </w:rPr>
          <w:t>§ 14 odst. 12</w:t>
        </w:r>
      </w:hyperlink>
      <w:r w:rsidRPr="0021635E">
        <w:rPr>
          <w:rFonts w:ascii="var(--theme-font-family)" w:eastAsia="Times New Roman" w:hAnsi="var(--theme-font-family)" w:cs="Segoe UI"/>
          <w:color w:val="000000"/>
          <w:sz w:val="21"/>
          <w:szCs w:val="21"/>
          <w:lang w:eastAsia="cs-CZ"/>
        </w:rPr>
        <w:t> jsou zejména náklady 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přípravu a zabezpečení pořizovaného majetku, zejména odměny za poradenské služby a zprostředkování, správní poplatky, platby za poskytnuté záruky, expertízy, patentové rešerše a předprojektové přípravné práce,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odvody za dočasné nebo trvalé odnětí zemědělské půdy zemědělské výrobě a poplatky za dočasné nebo trvalé odnětí lesní půdy,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průzkumné, geologické, geodetické a projektové práce včetně variantních řešení a rozpočtu, zařízení staveniště, odlesnění a příslušné terénní úpravy, clo, dopravné, montáž a umělecká díla tvořící součást stavby,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licence, patenty a jiná práva využitá při pořizování majetku, nikoliv pro budoucí provoz,</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vyřazení stávajících staveb nebo jejich částí v důsledku nové výstavby. Zůstatkové ceny vyřazených staveb nebo jejich částí a náklady na vyřazení tvoří součást nákladů na novou výstavbu,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f) náhrady za omezení vlastnických práv, náhrady majetkové újmy vlastníkovi nebo nájemci nebo pachtýři nemovité věci nebo za omezení v obvyklém užívání, jakož i platby za </w:t>
      </w:r>
      <w:proofErr w:type="spellStart"/>
      <w:r w:rsidRPr="0021635E">
        <w:rPr>
          <w:rFonts w:ascii="var(--theme-font-family)" w:eastAsia="Times New Roman" w:hAnsi="var(--theme-font-family)" w:cs="Segoe UI"/>
          <w:color w:val="000000"/>
          <w:sz w:val="21"/>
          <w:szCs w:val="21"/>
          <w:lang w:eastAsia="cs-CZ"/>
        </w:rPr>
        <w:t>smýcený</w:t>
      </w:r>
      <w:proofErr w:type="spellEnd"/>
      <w:r w:rsidRPr="0021635E">
        <w:rPr>
          <w:rFonts w:ascii="var(--theme-font-family)" w:eastAsia="Times New Roman" w:hAnsi="var(--theme-font-family)" w:cs="Segoe UI"/>
          <w:color w:val="000000"/>
          <w:sz w:val="21"/>
          <w:szCs w:val="21"/>
          <w:lang w:eastAsia="cs-CZ"/>
        </w:rPr>
        <w:t xml:space="preserve"> porost v souvislosti s výstavbou,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úhradu podílu 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oprávněných nákladech provozovatele přenosové soustavy nebo příslušného provozovatele distribuční soustavy spojených s připojením a zajištěním požadovaného příkonu,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účelně vynaložených nákladech provozovatele distribuční soustavy spojených s připojením a se zajištěním požadované dodávky plynu,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účelně vynaložených nákladech dodavatele spojených s připojením a se zajištěním dodávky tepelné energie,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úhrady nákladů za přeložky </w:t>
      </w:r>
      <w:hyperlink r:id="rId266" w:anchor="L655" w:history="1">
        <w:r w:rsidRPr="0021635E">
          <w:rPr>
            <w:rFonts w:ascii="var(--theme-font-family)" w:eastAsia="Times New Roman" w:hAnsi="var(--theme-font-family)" w:cs="Segoe UI"/>
            <w:color w:val="0000FF"/>
            <w:sz w:val="21"/>
            <w:szCs w:val="21"/>
            <w:u w:val="single"/>
            <w:lang w:eastAsia="cs-CZ"/>
          </w:rPr>
          <w:t>30)</w:t>
        </w:r>
      </w:hyperlink>
      <w:r w:rsidRPr="0021635E">
        <w:rPr>
          <w:rFonts w:ascii="var(--theme-font-family)" w:eastAsia="Times New Roman" w:hAnsi="var(--theme-font-family)" w:cs="Segoe UI"/>
          <w:color w:val="000000"/>
          <w:sz w:val="21"/>
          <w:szCs w:val="21"/>
          <w:lang w:eastAsia="cs-CZ"/>
        </w:rPr>
        <w:t>, překládky </w:t>
      </w:r>
      <w:hyperlink r:id="rId267" w:anchor="L656" w:history="1">
        <w:r w:rsidRPr="0021635E">
          <w:rPr>
            <w:rFonts w:ascii="var(--theme-font-family)" w:eastAsia="Times New Roman" w:hAnsi="var(--theme-font-family)" w:cs="Segoe UI"/>
            <w:color w:val="0000FF"/>
            <w:sz w:val="21"/>
            <w:szCs w:val="21"/>
            <w:u w:val="single"/>
            <w:lang w:eastAsia="cs-CZ"/>
          </w:rPr>
          <w:t>31)</w:t>
        </w:r>
      </w:hyperlink>
      <w:r w:rsidRPr="0021635E">
        <w:rPr>
          <w:rFonts w:ascii="var(--theme-font-family)" w:eastAsia="Times New Roman" w:hAnsi="var(--theme-font-family)" w:cs="Segoe UI"/>
          <w:color w:val="000000"/>
          <w:sz w:val="21"/>
          <w:szCs w:val="21"/>
          <w:lang w:eastAsia="cs-CZ"/>
        </w:rPr>
        <w:t> a náhradní pozemní komunikaci </w:t>
      </w:r>
      <w:hyperlink r:id="rId268" w:anchor="L657" w:history="1">
        <w:r w:rsidRPr="0021635E">
          <w:rPr>
            <w:rFonts w:ascii="var(--theme-font-family)" w:eastAsia="Times New Roman" w:hAnsi="var(--theme-font-family)" w:cs="Segoe UI"/>
            <w:color w:val="0000FF"/>
            <w:sz w:val="21"/>
            <w:szCs w:val="21"/>
            <w:u w:val="single"/>
            <w:lang w:eastAsia="cs-CZ"/>
          </w:rPr>
          <w:t>32)</w:t>
        </w:r>
      </w:hyperlink>
      <w:r w:rsidRPr="0021635E">
        <w:rPr>
          <w:rFonts w:ascii="var(--theme-font-family)" w:eastAsia="Times New Roman" w:hAnsi="var(--theme-font-family)" w:cs="Segoe UI"/>
          <w:color w:val="000000"/>
          <w:sz w:val="21"/>
          <w:szCs w:val="21"/>
          <w:lang w:eastAsia="cs-CZ"/>
        </w:rPr>
        <w:t> účetní jednotce, která má vlastnické právo k dotčenému majetku, anebo která hospodaří s majetkem státu nebo s majetkem územních samosprávných celků, pokud je účetní jednotka oprávněna k takovéto úhradě nákladů,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 zkoušky před uvedením majetku do stavu způsobilého k užívání; vzniknou-li při zkouškách tohoto majetku použitelné výrobky nebo výkony, snižuje ocenění těchto výrobků nebo výkonů náklady související s pořízením tohoto majetku; další náklady na tyto výrobky a výkony nejsou součástí nákladů souvisejících s pořízením tohoto majetku, nýbrž nákladem z činnosti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j) zabezpečovací, konzervační a udržovací práce při zastavení pořizování majetku a dekonzervační práce v případě dalšího pokračování v pořizování; pokud je pořizování majetku zastaveno trvale, odepíše se pořizovaný majetek při jeho vyřazení do nákladů.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k) zrušeno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Součástí ocenění dlouhodobého nehmotného a hmotného majetku a technického zhodnocení zejména nejsou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náklady nájemce nebo pachtýře na uvedení najatého nebo propachtovaného majetku do předchozího stavu,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kurzové rozdíly,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smluvní pokuty a úroky z prodlení, popřípadě jiné sankce ze smluvních vztahů,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nájemné za stavební pozemek, na kterém probíhá výstavba </w:t>
      </w:r>
      <w:hyperlink r:id="rId269" w:anchor="L658" w:history="1">
        <w:r w:rsidRPr="0021635E">
          <w:rPr>
            <w:rFonts w:ascii="var(--theme-font-family)" w:eastAsia="Times New Roman" w:hAnsi="var(--theme-font-family)" w:cs="Segoe UI"/>
            <w:color w:val="0000FF"/>
            <w:sz w:val="21"/>
            <w:szCs w:val="21"/>
            <w:u w:val="single"/>
            <w:lang w:eastAsia="cs-CZ"/>
          </w:rPr>
          <w:t>33)</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náklady na zaškolení pracovníků,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náklady na vybavení pořizovaného dlouhodobého majetku zásobami,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náklady na biologickou rekultivaci,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 náklady spojené s přípravou a zabezpečením dlouhodobého majetku vzniklé po uvedení pořizovaného dlouhodobého majetku do užívání,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j) v případě pozemku vykazovaného v položce "A.II.1. Pozemky" nejsou součástí jeho ocenění dlouhodobý hmotný majetek vykazovaný v položkách "A.II.3. Stavby", "A.II.5. Pěstitelské celky trvalých porostů" a "A.II.7. Ostatní dlouhodobý hmotný majetek" podle </w:t>
      </w:r>
      <w:hyperlink r:id="rId270" w:anchor="L2034" w:history="1">
        <w:r w:rsidRPr="0021635E">
          <w:rPr>
            <w:rFonts w:ascii="var(--theme-font-family)" w:eastAsia="Times New Roman" w:hAnsi="var(--theme-font-family)" w:cs="Segoe UI"/>
            <w:color w:val="0000FF"/>
            <w:sz w:val="21"/>
            <w:szCs w:val="21"/>
            <w:u w:val="single"/>
            <w:lang w:eastAsia="cs-CZ"/>
          </w:rPr>
          <w:t>§ 14 odst. 7 písm. b)</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k) v případě práva stavby není součástí jeho ocenění stavba vyhovující právu stavby.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Ocenění jednotlivého dlouhodobého nehmotného a hmotného majetku se zvyšuje o technické zhodnocení, k jehož účtování a odpisování je oprávněna účetní jednotka. V případě finančního leasingu se pořizovací cena majetku převzatého uživatelem do vlastnictví zvýší o technické zhodnocení odpisované uživatelem v průběhu užívání a pokračuje se v odpisování z takto zvýšené pořizovací ceny.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Technickým zhodnocením se rozumí zásahy do dlouhodobého nehmotného majetku nebo dlouhodobého hmotného majetku uvedeného do užívání, které mají za následek změnu jeho účelu nebo technických parametrů, nebo rozšíření vybavenosti nebo použitelnosti majetku, včetně nástaveb, přístaveb a stavebních úprav, pokud vynaložené náklady dosáhnou ocenění stanoveného pro vykazování jednotlivého dlouhodobého majetku podle </w:t>
      </w:r>
      <w:hyperlink r:id="rId271" w:anchor="L1516" w:history="1">
        <w:r w:rsidRPr="0021635E">
          <w:rPr>
            <w:rFonts w:ascii="var(--theme-font-family)" w:eastAsia="Times New Roman" w:hAnsi="var(--theme-font-family)" w:cs="Segoe UI"/>
            <w:color w:val="0000FF"/>
            <w:sz w:val="21"/>
            <w:szCs w:val="21"/>
            <w:u w:val="single"/>
            <w:lang w:eastAsia="cs-CZ"/>
          </w:rPr>
          <w:t>§ 11 odst. 2</w:t>
        </w:r>
      </w:hyperlink>
      <w:r w:rsidRPr="0021635E">
        <w:rPr>
          <w:rFonts w:ascii="var(--theme-font-family)" w:eastAsia="Times New Roman" w:hAnsi="var(--theme-font-family)" w:cs="Segoe UI"/>
          <w:color w:val="000000"/>
          <w:sz w:val="21"/>
          <w:szCs w:val="21"/>
          <w:lang w:eastAsia="cs-CZ"/>
        </w:rPr>
        <w:t> nebo </w:t>
      </w:r>
      <w:hyperlink r:id="rId272" w:anchor="L1527" w:history="1">
        <w:r w:rsidRPr="0021635E">
          <w:rPr>
            <w:rFonts w:ascii="var(--theme-font-family)" w:eastAsia="Times New Roman" w:hAnsi="var(--theme-font-family)" w:cs="Segoe UI"/>
            <w:color w:val="0000FF"/>
            <w:sz w:val="21"/>
            <w:szCs w:val="21"/>
            <w:u w:val="single"/>
            <w:lang w:eastAsia="cs-CZ"/>
          </w:rPr>
          <w:t>§ 14 odst. 9</w:t>
        </w:r>
      </w:hyperlink>
      <w:r w:rsidRPr="0021635E">
        <w:rPr>
          <w:rFonts w:ascii="var(--theme-font-family)" w:eastAsia="Times New Roman" w:hAnsi="var(--theme-font-family)" w:cs="Segoe UI"/>
          <w:color w:val="000000"/>
          <w:sz w:val="21"/>
          <w:szCs w:val="21"/>
          <w:lang w:eastAsia="cs-CZ"/>
        </w:rPr>
        <w:t>. Náklady vynaloženými na technické zhodnocení se rozumí souhrn nákladů na dokončený zásah do jednotlivého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Dlouhodobý hmotný majetek pořízený směnnou smlouvou se ocení pořizovací cenou, jsou-li ceny ve smlouvě sjednány, nebo reprodukční pořizovací cenou, nejsou-li ceny ve smlouvě sjednány.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Ocenění pořízeného pozemku je včetně lesního porostu nebo osázení stromy a keři, pokud nejsou pěstitelským celkem trvalých porostů.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U majetku oceněného podle </w:t>
      </w:r>
      <w:hyperlink r:id="rId273" w:anchor="L867" w:history="1">
        <w:r w:rsidRPr="0021635E">
          <w:rPr>
            <w:rFonts w:ascii="var(--theme-font-family)" w:eastAsia="Times New Roman" w:hAnsi="var(--theme-font-family)" w:cs="Segoe UI"/>
            <w:color w:val="0000FF"/>
            <w:sz w:val="21"/>
            <w:szCs w:val="21"/>
            <w:u w:val="single"/>
            <w:lang w:eastAsia="cs-CZ"/>
          </w:rPr>
          <w:t>§ 25 odst. 1 písm. k)</w:t>
        </w:r>
      </w:hyperlink>
      <w:r w:rsidRPr="0021635E">
        <w:rPr>
          <w:rFonts w:ascii="var(--theme-font-family)" w:eastAsia="Times New Roman" w:hAnsi="var(--theme-font-family)" w:cs="Segoe UI"/>
          <w:color w:val="000000"/>
          <w:sz w:val="21"/>
          <w:szCs w:val="21"/>
          <w:lang w:eastAsia="cs-CZ"/>
        </w:rPr>
        <w:t> zákona se jeho ocenění nezvyšuje o technické zhodnocení provedené na tomto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Ocenění dlouhodobého nehmotného a hmotného majetku a technického zhodnocení se nesnižuje o dotaci poskytnutou na pořízení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w:t>
      </w:r>
      <w:hyperlink r:id="rId274" w:anchor="L60"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w:t>
      </w:r>
      <w:hyperlink r:id="rId275" w:anchor="L60"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(11) </w:t>
      </w:r>
      <w:hyperlink r:id="rId276" w:anchor="L60"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(12) </w:t>
      </w:r>
      <w:hyperlink r:id="rId277" w:anchor="L60"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30) Například zákon č. </w:t>
      </w:r>
      <w:hyperlink r:id="rId278" w:anchor="L1" w:history="1">
        <w:r w:rsidRPr="0021635E">
          <w:rPr>
            <w:rFonts w:ascii="var(--theme-font-family)" w:eastAsia="Times New Roman" w:hAnsi="var(--theme-font-family)" w:cs="Segoe UI"/>
            <w:i/>
            <w:iCs/>
            <w:color w:val="0000FF"/>
            <w:sz w:val="21"/>
            <w:szCs w:val="21"/>
            <w:u w:val="single"/>
            <w:lang w:eastAsia="cs-CZ"/>
          </w:rPr>
          <w:t>458/2000 Sb.</w:t>
        </w:r>
      </w:hyperlink>
      <w:r w:rsidRPr="0021635E">
        <w:rPr>
          <w:rFonts w:ascii="var(--theme-font-family)" w:eastAsia="Times New Roman" w:hAnsi="var(--theme-font-family)" w:cs="Segoe UI"/>
          <w:i/>
          <w:iCs/>
          <w:color w:val="000000"/>
          <w:sz w:val="21"/>
          <w:szCs w:val="21"/>
          <w:lang w:eastAsia="cs-CZ"/>
        </w:rPr>
        <w:t>, o podmínkách podnikání a o výkonu státní správy v energetických odvětvích a o změně některých zákonů (</w:t>
      </w:r>
      <w:hyperlink r:id="rId279" w:anchor="L1" w:history="1">
        <w:r w:rsidRPr="0021635E">
          <w:rPr>
            <w:rFonts w:ascii="var(--theme-font-family)" w:eastAsia="Times New Roman" w:hAnsi="var(--theme-font-family)" w:cs="Segoe UI"/>
            <w:i/>
            <w:iCs/>
            <w:color w:val="0000FF"/>
            <w:sz w:val="21"/>
            <w:szCs w:val="21"/>
            <w:u w:val="single"/>
            <w:lang w:eastAsia="cs-CZ"/>
          </w:rPr>
          <w:t>energetický zákon</w:t>
        </w:r>
      </w:hyperlink>
      <w:r w:rsidRPr="0021635E">
        <w:rPr>
          <w:rFonts w:ascii="var(--theme-font-family)" w:eastAsia="Times New Roman" w:hAnsi="var(--theme-font-family)" w:cs="Segoe UI"/>
          <w:i/>
          <w:iCs/>
          <w:color w:val="000000"/>
          <w:sz w:val="21"/>
          <w:szCs w:val="21"/>
          <w:lang w:eastAsia="cs-CZ"/>
        </w:rPr>
        <w:t>), ve znění pozdějších předpisů, a zákon č. </w:t>
      </w:r>
      <w:hyperlink r:id="rId280" w:anchor="L1" w:history="1">
        <w:r w:rsidRPr="0021635E">
          <w:rPr>
            <w:rFonts w:ascii="var(--theme-font-family)" w:eastAsia="Times New Roman" w:hAnsi="var(--theme-font-family)" w:cs="Segoe UI"/>
            <w:i/>
            <w:iCs/>
            <w:color w:val="0000FF"/>
            <w:sz w:val="21"/>
            <w:szCs w:val="21"/>
            <w:u w:val="single"/>
            <w:lang w:eastAsia="cs-CZ"/>
          </w:rPr>
          <w:t>274/2001 Sb.</w:t>
        </w:r>
      </w:hyperlink>
      <w:r w:rsidRPr="0021635E">
        <w:rPr>
          <w:rFonts w:ascii="var(--theme-font-family)" w:eastAsia="Times New Roman" w:hAnsi="var(--theme-font-family)" w:cs="Segoe UI"/>
          <w:i/>
          <w:iCs/>
          <w:color w:val="000000"/>
          <w:sz w:val="21"/>
          <w:szCs w:val="21"/>
          <w:lang w:eastAsia="cs-CZ"/>
        </w:rPr>
        <w:t>,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31) Například zákon č. </w:t>
      </w:r>
      <w:hyperlink r:id="rId281" w:anchor="L1" w:history="1">
        <w:r w:rsidRPr="0021635E">
          <w:rPr>
            <w:rFonts w:ascii="var(--theme-font-family)" w:eastAsia="Times New Roman" w:hAnsi="var(--theme-font-family)" w:cs="Segoe UI"/>
            <w:i/>
            <w:iCs/>
            <w:color w:val="0000FF"/>
            <w:sz w:val="21"/>
            <w:szCs w:val="21"/>
            <w:u w:val="single"/>
            <w:lang w:eastAsia="cs-CZ"/>
          </w:rPr>
          <w:t>127/2005 Sb.</w:t>
        </w:r>
      </w:hyperlink>
      <w:r w:rsidRPr="0021635E">
        <w:rPr>
          <w:rFonts w:ascii="var(--theme-font-family)" w:eastAsia="Times New Roman" w:hAnsi="var(--theme-font-family)" w:cs="Segoe UI"/>
          <w:i/>
          <w:iCs/>
          <w:color w:val="000000"/>
          <w:sz w:val="21"/>
          <w:szCs w:val="21"/>
          <w:lang w:eastAsia="cs-CZ"/>
        </w:rPr>
        <w:t>, o elektronických komunikacích a o změně některých souvisejících zákonů (</w:t>
      </w:r>
      <w:hyperlink r:id="rId282" w:anchor="L1" w:history="1">
        <w:r w:rsidRPr="0021635E">
          <w:rPr>
            <w:rFonts w:ascii="var(--theme-font-family)" w:eastAsia="Times New Roman" w:hAnsi="var(--theme-font-family)" w:cs="Segoe UI"/>
            <w:i/>
            <w:iCs/>
            <w:color w:val="0000FF"/>
            <w:sz w:val="21"/>
            <w:szCs w:val="21"/>
            <w:u w:val="single"/>
            <w:lang w:eastAsia="cs-CZ"/>
          </w:rPr>
          <w:t>zákon</w:t>
        </w:r>
      </w:hyperlink>
      <w:r w:rsidRPr="0021635E">
        <w:rPr>
          <w:rFonts w:ascii="var(--theme-font-family)" w:eastAsia="Times New Roman" w:hAnsi="var(--theme-font-family)" w:cs="Segoe UI"/>
          <w:i/>
          <w:iCs/>
          <w:color w:val="000000"/>
          <w:sz w:val="21"/>
          <w:szCs w:val="21"/>
          <w:lang w:eastAsia="cs-CZ"/>
        </w:rPr>
        <w:t> o elektronických komunikacích),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32) Například zákon č. </w:t>
      </w:r>
      <w:hyperlink r:id="rId283" w:anchor="L1" w:history="1">
        <w:r w:rsidRPr="0021635E">
          <w:rPr>
            <w:rFonts w:ascii="var(--theme-font-family)" w:eastAsia="Times New Roman" w:hAnsi="var(--theme-font-family)" w:cs="Segoe UI"/>
            <w:i/>
            <w:iCs/>
            <w:color w:val="0000FF"/>
            <w:sz w:val="21"/>
            <w:szCs w:val="21"/>
            <w:u w:val="single"/>
            <w:lang w:eastAsia="cs-CZ"/>
          </w:rPr>
          <w:t>13/1997 Sb.</w:t>
        </w:r>
      </w:hyperlink>
      <w:r w:rsidRPr="0021635E">
        <w:rPr>
          <w:rFonts w:ascii="var(--theme-font-family)" w:eastAsia="Times New Roman" w:hAnsi="var(--theme-font-family)" w:cs="Segoe UI"/>
          <w:i/>
          <w:iCs/>
          <w:color w:val="000000"/>
          <w:sz w:val="21"/>
          <w:szCs w:val="21"/>
          <w:lang w:eastAsia="cs-CZ"/>
        </w:rPr>
        <w:t>, o pozemních komunikacích,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33) </w:t>
      </w:r>
      <w:hyperlink r:id="rId284" w:anchor="L76" w:history="1">
        <w:r w:rsidRPr="0021635E">
          <w:rPr>
            <w:rFonts w:ascii="var(--theme-font-family)" w:eastAsia="Times New Roman" w:hAnsi="var(--theme-font-family)" w:cs="Segoe UI"/>
            <w:i/>
            <w:iCs/>
            <w:color w:val="0000FF"/>
            <w:sz w:val="21"/>
            <w:szCs w:val="21"/>
            <w:u w:val="single"/>
            <w:lang w:eastAsia="cs-CZ"/>
          </w:rPr>
          <w:t>§ 6</w:t>
        </w:r>
      </w:hyperlink>
      <w:r w:rsidRPr="0021635E">
        <w:rPr>
          <w:rFonts w:ascii="var(--theme-font-family)" w:eastAsia="Times New Roman" w:hAnsi="var(--theme-font-family)" w:cs="Segoe UI"/>
          <w:i/>
          <w:iCs/>
          <w:color w:val="000000"/>
          <w:sz w:val="21"/>
          <w:szCs w:val="21"/>
          <w:lang w:eastAsia="cs-CZ"/>
        </w:rPr>
        <w:t> zákona č. 338/1992 Sb., o dani z nemovitostí,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Vymezení nákladů souvisejících s pořízením cenných papírů a podílů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Součástí pořizovací ceny cenného papíru a podílu jsou též náklady s pořízením související, například poplatky makléřům, poradcům, burzám. Součástí pořizovací ceny nejsou zejména úroky z úvěrů na pořízení cenných papírů a podílů a náklady spojené s držbou cenného papíru a podílu </w:t>
      </w:r>
      <w:hyperlink r:id="rId285" w:anchor="L663" w:history="1">
        <w:r w:rsidRPr="0021635E">
          <w:rPr>
            <w:rFonts w:ascii="var(--theme-font-family)" w:eastAsia="Times New Roman" w:hAnsi="var(--theme-font-family)" w:cs="Segoe UI"/>
            <w:color w:val="0000FF"/>
            <w:sz w:val="21"/>
            <w:szCs w:val="21"/>
            <w:u w:val="single"/>
            <w:lang w:eastAsia="cs-CZ"/>
          </w:rPr>
          <w:t>34)</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34) </w:t>
      </w:r>
      <w:hyperlink r:id="rId286" w:anchor="L299" w:history="1">
        <w:r w:rsidRPr="0021635E">
          <w:rPr>
            <w:rFonts w:ascii="var(--theme-font-family)" w:eastAsia="Times New Roman" w:hAnsi="var(--theme-font-family)" w:cs="Segoe UI"/>
            <w:i/>
            <w:iCs/>
            <w:color w:val="0000FF"/>
            <w:sz w:val="21"/>
            <w:szCs w:val="21"/>
            <w:u w:val="single"/>
            <w:lang w:eastAsia="cs-CZ"/>
          </w:rPr>
          <w:t>§ 61</w:t>
        </w:r>
      </w:hyperlink>
      <w:r w:rsidRPr="0021635E">
        <w:rPr>
          <w:rFonts w:ascii="var(--theme-font-family)" w:eastAsia="Times New Roman" w:hAnsi="var(--theme-font-family)" w:cs="Segoe UI"/>
          <w:i/>
          <w:iCs/>
          <w:color w:val="000000"/>
          <w:sz w:val="21"/>
          <w:szCs w:val="21"/>
          <w:lang w:eastAsia="cs-CZ"/>
        </w:rPr>
        <w:t> obchodního zákoníku,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Způsob oceňování zásob a vymezení nákladů souvisejících s pořízením zásob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Součástí pořizovací ceny zásob jsou též náklady související s jejich pořízením, zejména přepravné, provize, clo a pojistné. Součástí pořizovací ceny zásob nejsou zejména úroky z úvěrů a zápůjček poskytnutých na jejich pořízení. Z vnitropodnikových služeb souvisejících s pořizováním zásob nákupem a se zpracováním zásob se do pořizovací ceny zahrnuje pouze přepravné a vlastní náklady na zpracování materiálu.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Náklady na úpravu skladovaného materiálu nebo zboží se považují za náklady související s pořízením zásob a zvyšují ocenění zásob.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V rámci jednoho analytického účtu zásob je nutno používat pouze jeden způsob ocenění.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Nevyfakturované dodávky se ocení podle uzavřené smlouvy, popřípadě odhadem podle příslušných dokladů, které má účetní jednotka k dispozici.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lastRenderedPageBreak/>
        <w:t>Vymezení nákladů souvisejících s pořízením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Součástí pořizovací ceny pohledávek jsou náklady s pořízením související, například náklady na znalecké ocenění nakupovaných pohledávek, odměny za právní pomoc a provize.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59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Oceňovací rozdíly při uplatnění reálné hodnoty a ocenění ekvivalencí u cenných papírů a podílů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Změny reálných hodnot u cenných papírů a podílů určených účetní jednotkou k obchodování s cílem dosahovat zisk z cenových rozdílů se účtují prostřednictvím příslušných syntetických účtů nákladů a výnosů.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Změny reálných hodnot cenných papírů a podílů, které nejsou účetní jednotkou určeny k obchodování, oceňovaných reálnou hodnotou (realizovatelné cenné papíry), s výjimkou trvalého snížení hodnoty (znehodnocení) tohoto cenného papíru a podílu, se účtují prostřednictvím příslušných syntetických 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Při trvalém snížení hodnoty (znehodnocení) cenných papírů a podílů se účtuje toto znehodnocení bez zbytečného odkladu prostřednictvím příslušných syntetických účtů nákladů.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Pokud u realizovatelných dluhových cenných papírů a podílů dojde následně po zaúčtování znehodnocení podle </w:t>
      </w:r>
      <w:hyperlink r:id="rId287" w:anchor="L677" w:history="1">
        <w:r w:rsidRPr="0021635E">
          <w:rPr>
            <w:rFonts w:ascii="var(--theme-font-family)" w:eastAsia="Times New Roman" w:hAnsi="var(--theme-font-family)" w:cs="Segoe UI"/>
            <w:color w:val="0000FF"/>
            <w:sz w:val="21"/>
            <w:szCs w:val="21"/>
            <w:u w:val="single"/>
            <w:lang w:eastAsia="cs-CZ"/>
          </w:rPr>
          <w:t>odstavce 3</w:t>
        </w:r>
      </w:hyperlink>
      <w:r w:rsidRPr="0021635E">
        <w:rPr>
          <w:rFonts w:ascii="var(--theme-font-family)" w:eastAsia="Times New Roman" w:hAnsi="var(--theme-font-family)" w:cs="Segoe UI"/>
          <w:color w:val="000000"/>
          <w:sz w:val="21"/>
          <w:szCs w:val="21"/>
          <w:lang w:eastAsia="cs-CZ"/>
        </w:rPr>
        <w:t> k prokazatelnému zvýšení reálné hodnoty, účtuje se toto zvýšení reálné hodnoty prostřednictvím účtů výnosů, a to až do výše znehodnocení účtovaného podle </w:t>
      </w:r>
      <w:hyperlink r:id="rId288" w:anchor="L677" w:history="1">
        <w:r w:rsidRPr="0021635E">
          <w:rPr>
            <w:rFonts w:ascii="var(--theme-font-family)" w:eastAsia="Times New Roman" w:hAnsi="var(--theme-font-family)" w:cs="Segoe UI"/>
            <w:color w:val="0000FF"/>
            <w:sz w:val="21"/>
            <w:szCs w:val="21"/>
            <w:u w:val="single"/>
            <w:lang w:eastAsia="cs-CZ"/>
          </w:rPr>
          <w:t>odstavce 3</w:t>
        </w:r>
      </w:hyperlink>
      <w:r w:rsidRPr="0021635E">
        <w:rPr>
          <w:rFonts w:ascii="var(--theme-font-family)" w:eastAsia="Times New Roman" w:hAnsi="var(--theme-font-family)" w:cs="Segoe UI"/>
          <w:color w:val="000000"/>
          <w:sz w:val="21"/>
          <w:szCs w:val="21"/>
          <w:lang w:eastAsia="cs-CZ"/>
        </w:rPr>
        <w:t>; při případném vyšším zvýšení reálné hodnoty se postupuje podle </w:t>
      </w:r>
      <w:hyperlink r:id="rId289" w:anchor="L676" w:history="1">
        <w:r w:rsidRPr="0021635E">
          <w:rPr>
            <w:rFonts w:ascii="var(--theme-font-family)" w:eastAsia="Times New Roman" w:hAnsi="var(--theme-font-family)" w:cs="Segoe UI"/>
            <w:color w:val="0000FF"/>
            <w:sz w:val="21"/>
            <w:szCs w:val="21"/>
            <w:u w:val="single"/>
            <w:lang w:eastAsia="cs-CZ"/>
          </w:rPr>
          <w:t>odstavce 2</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Změny v ocenění cenných papírů a podílů oceňovaných podílem na vlastním kapitálu (ekvivalencí) se účtují prostřednictvím příslušných syntetických rozvahových účtů.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Oceňovací rozdíly při uplatnění reálné hodnoty u zajišťovacích derivátů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Změny reálné hodnoty derivátu, který zajišťuje reálnou hodnotu rozvahového aktiva nebo závazku, se účtují prostřednictvím příslušných účtů nákladů a výnosů. Změna reálné hodnoty zajištěného rozvahového aktiva nebo závazků z titulu konkrétního rizika se účtuje prostřednictvím příslušných účtů nákladů a výnosů.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Změny reálné hodnoty derivátu zajišťujícího očekávané peněžní toky se účtují prostřednictvím příslušných rozvahových účtů. Do nákladů nebo výnosů jsou zaúčtovány ve stejných účetních obdobích, kdy jsou zaúčtovány náklady nebo výnosy spojené se zajišťovanými položkami.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Derivát se považuje za zajišťovací pouze tehdy, pokud splňuje tyto podmínky: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na počátku zajištění je zajišťovací vztah formálně zdokumentován,</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zajištění je efektivní,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efektivita je spolehlivě měřitelná a průběžně posuzovaná.</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Dokumentace je účetním záznamem a obsahuje identifikaci zajišťovaných položek a zajišťovacích derivátů, přesné vymezení rizika, které je předmětem zajištění, způsob výpočtu efektivnosti. Zajištění je efektivní, pokud na počátku a v průběhu zajišťovacího vztahu je poměr mezi změnami reálné hodnoty nebo peněžních toků zajišťovaných položek z titulu zajišťovaného rizika a změnami reálné hodnoty nebo peněžních toků zajišťovacího derivátu odpovídající zajišťovanému riziku v intervalu 80 % až 125 %. Účetní jednotka zjišťuje, zda zajištění je efektivní na počátku zajištění a dále alespoň k okamžiku sestavení účetní závěrky.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Přestane-li splňovat zajišťovací derivát podmínky podle </w:t>
      </w:r>
      <w:hyperlink r:id="rId290" w:anchor="L684" w:history="1">
        <w:r w:rsidRPr="0021635E">
          <w:rPr>
            <w:rFonts w:ascii="var(--theme-font-family)" w:eastAsia="Times New Roman" w:hAnsi="var(--theme-font-family)" w:cs="Segoe UI"/>
            <w:color w:val="0000FF"/>
            <w:sz w:val="21"/>
            <w:szCs w:val="21"/>
            <w:u w:val="single"/>
            <w:lang w:eastAsia="cs-CZ"/>
          </w:rPr>
          <w:t>odstavce 3</w:t>
        </w:r>
      </w:hyperlink>
      <w:r w:rsidRPr="0021635E">
        <w:rPr>
          <w:rFonts w:ascii="var(--theme-font-family)" w:eastAsia="Times New Roman" w:hAnsi="var(--theme-font-family)" w:cs="Segoe UI"/>
          <w:color w:val="000000"/>
          <w:sz w:val="21"/>
          <w:szCs w:val="21"/>
          <w:lang w:eastAsia="cs-CZ"/>
        </w:rPr>
        <w:t>, účtuje se o něm od tohoto okamžiku jako o derivátu k obchodování.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Není-li touto vyhláškou stanoveno jinak, použijí účetní jednotky při uplatnění reálné hodnoty u zajišťovacích derivátů přiměřeně ustanovení vyhlášky č. </w:t>
      </w:r>
      <w:hyperlink r:id="rId291" w:anchor="L1" w:history="1">
        <w:r w:rsidRPr="0021635E">
          <w:rPr>
            <w:rFonts w:ascii="var(--theme-font-family)" w:eastAsia="Times New Roman" w:hAnsi="var(--theme-font-family)" w:cs="Segoe UI"/>
            <w:color w:val="0000FF"/>
            <w:sz w:val="21"/>
            <w:szCs w:val="21"/>
            <w:u w:val="single"/>
            <w:lang w:eastAsia="cs-CZ"/>
          </w:rPr>
          <w:t>501/2002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292"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bankami a jinými finančními institucemi,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Oceňovací rozdíly při uplatnění reálné hodnoty u derivátů k obchodování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Změny reálné hodnoty derivátů určených k obchodování, jimiž jsou deriváty, které nesplňují podmínky stanovené v </w:t>
      </w:r>
      <w:hyperlink r:id="rId293" w:anchor="L684" w:history="1">
        <w:r w:rsidRPr="0021635E">
          <w:rPr>
            <w:rFonts w:ascii="var(--theme-font-family)" w:eastAsia="Times New Roman" w:hAnsi="var(--theme-font-family)" w:cs="Segoe UI"/>
            <w:color w:val="0000FF"/>
            <w:sz w:val="21"/>
            <w:szCs w:val="21"/>
            <w:u w:val="single"/>
            <w:lang w:eastAsia="cs-CZ"/>
          </w:rPr>
          <w:t>§ 60 odst. 3</w:t>
        </w:r>
      </w:hyperlink>
      <w:r w:rsidRPr="0021635E">
        <w:rPr>
          <w:rFonts w:ascii="var(--theme-font-family)" w:eastAsia="Times New Roman" w:hAnsi="var(--theme-font-family)" w:cs="Segoe UI"/>
          <w:color w:val="000000"/>
          <w:sz w:val="21"/>
          <w:szCs w:val="21"/>
          <w:lang w:eastAsia="cs-CZ"/>
        </w:rPr>
        <w:t> a </w:t>
      </w:r>
      <w:hyperlink r:id="rId294" w:anchor="L688" w:history="1">
        <w:r w:rsidRPr="0021635E">
          <w:rPr>
            <w:rFonts w:ascii="var(--theme-font-family)" w:eastAsia="Times New Roman" w:hAnsi="var(--theme-font-family)" w:cs="Segoe UI"/>
            <w:color w:val="0000FF"/>
            <w:sz w:val="21"/>
            <w:szCs w:val="21"/>
            <w:u w:val="single"/>
            <w:lang w:eastAsia="cs-CZ"/>
          </w:rPr>
          <w:t>4</w:t>
        </w:r>
      </w:hyperlink>
      <w:r w:rsidRPr="0021635E">
        <w:rPr>
          <w:rFonts w:ascii="var(--theme-font-family)" w:eastAsia="Times New Roman" w:hAnsi="var(--theme-font-family)" w:cs="Segoe UI"/>
          <w:color w:val="000000"/>
          <w:sz w:val="21"/>
          <w:szCs w:val="21"/>
          <w:lang w:eastAsia="cs-CZ"/>
        </w:rPr>
        <w:t>, se účtují prostřednictvím příslušných účtů nákladů a výnosů.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Není-li touto vyhláškou stanoveno jinak, použijí účetní jednotky při uplatnění reálné hodnoty u derivátů k obchodování přiměřeně ustanovení vyhlášky č. </w:t>
      </w:r>
      <w:hyperlink r:id="rId295" w:anchor="L1" w:history="1">
        <w:r w:rsidRPr="0021635E">
          <w:rPr>
            <w:rFonts w:ascii="var(--theme-font-family)" w:eastAsia="Times New Roman" w:hAnsi="var(--theme-font-family)" w:cs="Segoe UI"/>
            <w:color w:val="0000FF"/>
            <w:sz w:val="21"/>
            <w:szCs w:val="21"/>
            <w:u w:val="single"/>
            <w:lang w:eastAsia="cs-CZ"/>
          </w:rPr>
          <w:t>501/2002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296"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bankami a jinými finančními institucemi,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lastRenderedPageBreak/>
        <w:t>§ 62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Účetní jednotka stanoví, zda bude o všech derivátech účtovat jako o derivátech k obchodování nebo využije možnost účtovat o nich jako o zajišťovacích derivátech v souladu s její strategií řízení finančních rizik; za derivát se nepovažuje smluvní vztah, jehož předmětem je koupě, prodej nebo užívání komodity, a očekává se jeho splnění dodáním komodity.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O vložených derivátech se neúčtuje na rozvahových účtech.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Oceňovací rozdíly při uplatnění reálné hodnoty u pohledávek, které účetní jednotka nabyla a určila k obchodování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Změny reálné hodnoty pohledávek, které účetní jednotka nabyla a určila k obchodování, se účtují prostřednictvím příslušných účtů nákladů a výnosů.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Oceňovací rozdíly při uplatnění reálné hodnoty u majetku určeného k prodeji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S výjimkou aktiv uvedených v </w:t>
      </w:r>
      <w:hyperlink r:id="rId297" w:anchor="L673" w:history="1">
        <w:r w:rsidRPr="0021635E">
          <w:rPr>
            <w:rFonts w:ascii="var(--theme-font-family)" w:eastAsia="Times New Roman" w:hAnsi="var(--theme-font-family)" w:cs="Segoe UI"/>
            <w:color w:val="0000FF"/>
            <w:sz w:val="21"/>
            <w:szCs w:val="21"/>
            <w:u w:val="single"/>
            <w:lang w:eastAsia="cs-CZ"/>
          </w:rPr>
          <w:t>§ 59</w:t>
        </w:r>
      </w:hyperlink>
      <w:r w:rsidRPr="0021635E">
        <w:rPr>
          <w:rFonts w:ascii="var(--theme-font-family)" w:eastAsia="Times New Roman" w:hAnsi="var(--theme-font-family)" w:cs="Segoe UI"/>
          <w:color w:val="000000"/>
          <w:sz w:val="21"/>
          <w:szCs w:val="21"/>
          <w:lang w:eastAsia="cs-CZ"/>
        </w:rPr>
        <w:t> až </w:t>
      </w:r>
      <w:hyperlink r:id="rId298" w:anchor="L695" w:history="1">
        <w:r w:rsidRPr="0021635E">
          <w:rPr>
            <w:rFonts w:ascii="var(--theme-font-family)" w:eastAsia="Times New Roman" w:hAnsi="var(--theme-font-family)" w:cs="Segoe UI"/>
            <w:color w:val="0000FF"/>
            <w:sz w:val="21"/>
            <w:szCs w:val="21"/>
            <w:u w:val="single"/>
            <w:lang w:eastAsia="cs-CZ"/>
          </w:rPr>
          <w:t>62</w:t>
        </w:r>
      </w:hyperlink>
      <w:r w:rsidRPr="0021635E">
        <w:rPr>
          <w:rFonts w:ascii="var(--theme-font-family)" w:eastAsia="Times New Roman" w:hAnsi="var(--theme-font-family)" w:cs="Segoe UI"/>
          <w:color w:val="000000"/>
          <w:sz w:val="21"/>
          <w:szCs w:val="21"/>
          <w:lang w:eastAsia="cs-CZ"/>
        </w:rPr>
        <w:t> se změna reálné hodnoty u majetku určeného k prodeji vykazuje v položce rozvahy "C.I.6. Jiné oceňovací rozdíly" a k okamžiku jeho prodeje je tato změna zachycena výsledkově.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Okamžik uskutečnění účetního případu podle </w:t>
      </w:r>
      <w:hyperlink r:id="rId299" w:anchor="L703" w:history="1">
        <w:r w:rsidRPr="0021635E">
          <w:rPr>
            <w:rFonts w:ascii="var(--theme-font-family)" w:eastAsia="Times New Roman" w:hAnsi="var(--theme-font-family)" w:cs="Segoe UI"/>
            <w:color w:val="0000FF"/>
            <w:sz w:val="21"/>
            <w:szCs w:val="21"/>
            <w:u w:val="single"/>
            <w:lang w:eastAsia="cs-CZ"/>
          </w:rPr>
          <w:t>odstavce 1</w:t>
        </w:r>
      </w:hyperlink>
      <w:r w:rsidRPr="0021635E">
        <w:rPr>
          <w:rFonts w:ascii="var(--theme-font-family)" w:eastAsia="Times New Roman" w:hAnsi="var(--theme-font-family)" w:cs="Segoe UI"/>
          <w:color w:val="000000"/>
          <w:sz w:val="21"/>
          <w:szCs w:val="21"/>
          <w:lang w:eastAsia="cs-CZ"/>
        </w:rPr>
        <w:t>, ke kterému se oceňuje reálnou hodnotou, bezprostředně souvisí s rozhodnutím osoby nebo orgánu, který o této skutečnosti rozhoduje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Postup tvorby a použití opravných položek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Opravné položky vyjadřují významné přechodné snížení hodnoty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(2) Dojde-li k významnému přechodnému snížení hodnoty majetku účetní jednotky, účtuje se o tomto účetním případu bez zbytečného odkladu. Za významné se považuje více než </w:t>
      </w:r>
      <w:proofErr w:type="gramStart"/>
      <w:r w:rsidRPr="0021635E">
        <w:rPr>
          <w:rFonts w:ascii="var(--theme-font-family)" w:eastAsia="Times New Roman" w:hAnsi="var(--theme-font-family)" w:cs="Segoe UI"/>
          <w:color w:val="000000"/>
          <w:sz w:val="21"/>
          <w:szCs w:val="21"/>
          <w:lang w:eastAsia="cs-CZ"/>
        </w:rPr>
        <w:t>20%</w:t>
      </w:r>
      <w:proofErr w:type="gramEnd"/>
      <w:r w:rsidRPr="0021635E">
        <w:rPr>
          <w:rFonts w:ascii="var(--theme-font-family)" w:eastAsia="Times New Roman" w:hAnsi="var(--theme-font-family)" w:cs="Segoe UI"/>
          <w:color w:val="000000"/>
          <w:sz w:val="21"/>
          <w:szCs w:val="21"/>
          <w:lang w:eastAsia="cs-CZ"/>
        </w:rPr>
        <w:t xml:space="preserve"> snížení hodnoty tohoto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Opravné položky se nevytvářejí u drobného dlouhodobého majetku, u krátkodobého finančního majetku a u majetku, který se podle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w:t>
      </w:r>
      <w:hyperlink r:id="rId300" w:anchor="L130" w:history="1">
        <w:r w:rsidRPr="0021635E">
          <w:rPr>
            <w:rFonts w:ascii="var(--theme-font-family)" w:eastAsia="Times New Roman" w:hAnsi="var(--theme-font-family)" w:cs="Segoe UI"/>
            <w:color w:val="0000FF"/>
            <w:sz w:val="21"/>
            <w:szCs w:val="21"/>
            <w:u w:val="single"/>
            <w:lang w:eastAsia="cs-CZ"/>
          </w:rPr>
          <w:t>§ 27</w:t>
        </w:r>
      </w:hyperlink>
      <w:r w:rsidRPr="0021635E">
        <w:rPr>
          <w:rFonts w:ascii="var(--theme-font-family)" w:eastAsia="Times New Roman" w:hAnsi="var(--theme-font-family)" w:cs="Segoe UI"/>
          <w:color w:val="000000"/>
          <w:sz w:val="21"/>
          <w:szCs w:val="21"/>
          <w:lang w:eastAsia="cs-CZ"/>
        </w:rPr>
        <w:t> zákona oceňuje reálnou hodnotou nebo ekvivalencí (protihodnotou)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w:t>
      </w:r>
      <w:hyperlink r:id="rId301" w:anchor="L867" w:history="1">
        <w:r w:rsidRPr="0021635E">
          <w:rPr>
            <w:rFonts w:ascii="var(--theme-font-family)" w:eastAsia="Times New Roman" w:hAnsi="var(--theme-font-family)" w:cs="Segoe UI"/>
            <w:color w:val="0000FF"/>
            <w:sz w:val="21"/>
            <w:szCs w:val="21"/>
            <w:u w:val="single"/>
            <w:lang w:eastAsia="cs-CZ"/>
          </w:rPr>
          <w:t>§ 25 odst. 1 písm. k)</w:t>
        </w:r>
      </w:hyperlink>
      <w:r w:rsidRPr="0021635E">
        <w:rPr>
          <w:rFonts w:ascii="var(--theme-font-family)" w:eastAsia="Times New Roman" w:hAnsi="var(--theme-font-family)" w:cs="Segoe UI"/>
          <w:color w:val="000000"/>
          <w:sz w:val="21"/>
          <w:szCs w:val="21"/>
          <w:lang w:eastAsia="cs-CZ"/>
        </w:rPr>
        <w:t> zákona oceňuje ve výši 1 Kč.</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Opravné položky lze vytvářet i v případech, kdy tak stanoví zákon č. </w:t>
      </w:r>
      <w:hyperlink r:id="rId302" w:anchor="L1" w:history="1">
        <w:r w:rsidRPr="0021635E">
          <w:rPr>
            <w:rFonts w:ascii="var(--theme-font-family)" w:eastAsia="Times New Roman" w:hAnsi="var(--theme-font-family)" w:cs="Segoe UI"/>
            <w:color w:val="0000FF"/>
            <w:sz w:val="21"/>
            <w:szCs w:val="21"/>
            <w:u w:val="single"/>
            <w:lang w:eastAsia="cs-CZ"/>
          </w:rPr>
          <w:t>593/1992 Sb.</w:t>
        </w:r>
      </w:hyperlink>
      <w:r w:rsidRPr="0021635E">
        <w:rPr>
          <w:rFonts w:ascii="var(--theme-font-family)" w:eastAsia="Times New Roman" w:hAnsi="var(--theme-font-family)" w:cs="Segoe UI"/>
          <w:color w:val="000000"/>
          <w:sz w:val="21"/>
          <w:szCs w:val="21"/>
          <w:lang w:eastAsia="cs-CZ"/>
        </w:rPr>
        <w:t>, o rezervách pro zjištění základu daně z příjmů,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V případě majetku, s výjimkou pohledávek, se tvoří opravná položka ve výši přechodného snížení hodnoty tohoto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V případě pohledávek se považuje za významnou a tvoří se opravná položka ve výši 10 % za každých ukončených devadesát dnů po splatnosti dané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(7) Tvorba a zvýšení opravných položek se účtuje prostřednictvím příslušného syntetického účtu nákladů. </w:t>
      </w:r>
      <w:proofErr w:type="gramStart"/>
      <w:r w:rsidRPr="0021635E">
        <w:rPr>
          <w:rFonts w:ascii="var(--theme-font-family)" w:eastAsia="Times New Roman" w:hAnsi="var(--theme-font-family)" w:cs="Segoe UI"/>
          <w:color w:val="000000"/>
          <w:sz w:val="21"/>
          <w:szCs w:val="21"/>
          <w:lang w:eastAsia="cs-CZ"/>
        </w:rPr>
        <w:t>Snížení</w:t>
      </w:r>
      <w:proofErr w:type="gramEnd"/>
      <w:r w:rsidRPr="0021635E">
        <w:rPr>
          <w:rFonts w:ascii="var(--theme-font-family)" w:eastAsia="Times New Roman" w:hAnsi="var(--theme-font-family)" w:cs="Segoe UI"/>
          <w:color w:val="000000"/>
          <w:sz w:val="21"/>
          <w:szCs w:val="21"/>
          <w:lang w:eastAsia="cs-CZ"/>
        </w:rPr>
        <w:t xml:space="preserve"> popřípadě zrušení opravné položky se účtuje opět prostřednictvím příslušného syntetického účtu nákladů.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Výše opravné položky nesmí přesáhnout výši ocenění majetku upravenou o výši oprávek k tomuto majetku, k němuž je opravná položka tvořena.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První použití metody tvorby a použití opravných položek, s výjimkou tvorby opravných položek u pohledávek, provedou účetní jednotky poprvé v účetní závěrce sestavované k 31. prosinci 2011 tak, že promítnou do účetnictví k 31. prosinci 2011 hodnotu opravných položek, kromě opravných položek k pohledávkám, jako oceňovací rozdíl při změně metody.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Odpisování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Dlouhodobý majetek nebo jeho části včetně technického zhodnocení se odpisuje z ocenění stanoveného podle </w:t>
      </w:r>
      <w:hyperlink r:id="rId303" w:anchor="L120" w:history="1">
        <w:r w:rsidRPr="0021635E">
          <w:rPr>
            <w:rFonts w:ascii="var(--theme-font-family)" w:eastAsia="Times New Roman" w:hAnsi="var(--theme-font-family)" w:cs="Segoe UI"/>
            <w:color w:val="0000FF"/>
            <w:sz w:val="21"/>
            <w:szCs w:val="21"/>
            <w:u w:val="single"/>
            <w:lang w:eastAsia="cs-CZ"/>
          </w:rPr>
          <w:t>§ 25</w:t>
        </w:r>
      </w:hyperlink>
      <w:r w:rsidRPr="0021635E">
        <w:rPr>
          <w:rFonts w:ascii="var(--theme-font-family)" w:eastAsia="Times New Roman" w:hAnsi="var(--theme-font-family)" w:cs="Segoe UI"/>
          <w:color w:val="000000"/>
          <w:sz w:val="21"/>
          <w:szCs w:val="21"/>
          <w:lang w:eastAsia="cs-CZ"/>
        </w:rPr>
        <w:t> zákona postupně v průběhu jeho používání.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Podle ustanovení </w:t>
      </w:r>
      <w:hyperlink r:id="rId304" w:anchor="L132" w:history="1">
        <w:r w:rsidRPr="0021635E">
          <w:rPr>
            <w:rFonts w:ascii="var(--theme-font-family)" w:eastAsia="Times New Roman" w:hAnsi="var(--theme-font-family)" w:cs="Segoe UI"/>
            <w:color w:val="0000FF"/>
            <w:sz w:val="21"/>
            <w:szCs w:val="21"/>
            <w:u w:val="single"/>
            <w:lang w:eastAsia="cs-CZ"/>
          </w:rPr>
          <w:t>§ 28</w:t>
        </w:r>
      </w:hyperlink>
      <w:r w:rsidRPr="0021635E">
        <w:rPr>
          <w:rFonts w:ascii="var(--theme-font-family)" w:eastAsia="Times New Roman" w:hAnsi="var(--theme-font-family)" w:cs="Segoe UI"/>
          <w:color w:val="000000"/>
          <w:sz w:val="21"/>
          <w:szCs w:val="21"/>
          <w:lang w:eastAsia="cs-CZ"/>
        </w:rPr>
        <w:t> zákona se též odpisuje ložisko nevyhrazeného nerostu nebo jeho část (dále jen "ložisko") na pozemku koupeném po 1. lednu 1997.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(Kč/t, Kč/m3) je podílem pořizovací </w:t>
      </w:r>
      <w:r w:rsidRPr="0021635E">
        <w:rPr>
          <w:rFonts w:ascii="var(--theme-font-family)" w:eastAsia="Times New Roman" w:hAnsi="var(--theme-font-family)" w:cs="Segoe UI"/>
          <w:color w:val="000000"/>
          <w:sz w:val="21"/>
          <w:szCs w:val="21"/>
          <w:lang w:eastAsia="cs-CZ"/>
        </w:rPr>
        <w:lastRenderedPageBreak/>
        <w:t>ceny ložiska na jednotlivém pozemku a zásob nevyhrazeného nerostu (t, m3) prokázaných geologickým průzkumem na tomto pozemku.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Pokud zákon nebo tato vyhláška stanoví, že se určitý majetek odpisuje, není podstatný způsob nabytí tohoto majetku, případně důvod účtování o tomto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Technické zhodnocení, k jehož účtování a odpisování je oprávněna jiná účetní jednotka než vlastník majetku, se odepíše v průběhu užívání technického zhodnocení. Odpisování technického zhodnocení majetku pořizovaného formou finančního leasingu, pokud je účetní jednotka oprávněna pořizovat majetek touto formou a pokud je uživatel oprávněn účtovat a odpisovat technické zhodnocení, se zahájí uvedením technického zhodnocení do stavu způsobilého k užívání.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Při převodu vlastnictví k nemovitým věcem, které podléhají zápisu do katastru nemovitostí a jsou zařazeny do užívání, se zahajuje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 V případě změny příslušnosti k hospodaření s nemovitými věcmi státu, které podléhají zápisu do katastru nemovitostí a jsou zařazeny do užívání, se zahajuje odpisování prvním dnem měsíce, který následuje po měsíci, ve kterém došlo ke změně příslušnosti k hospodaření s nemovitými věcmi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Účetní jednotky neodpisují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umělecká díla, která nejsou součástí stavby, sbírky muzejní povahy, movité kulturní památky, předměty kulturní hodnoty a obdobné movité věci stanovené jinými právními předpisy,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nedokončený dlouhodobý nehmotný a hmotný majetek a technické zhodnocení, pokud není uvedeno do stavu způsobilého k užívání,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zásoby,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f) dlouhodobý nehmotný a dlouhodobý hmotný majetek, pokud tento majetek má účetní jednotka v nájmu nebo pachtu nebo ve výpůjčce,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g) povolenky na emise a preferenční limity,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h) majetek oceněný podle </w:t>
      </w:r>
      <w:hyperlink r:id="rId305" w:anchor="L867" w:history="1">
        <w:r w:rsidRPr="0021635E">
          <w:rPr>
            <w:rFonts w:ascii="var(--theme-font-family)" w:eastAsia="Times New Roman" w:hAnsi="var(--theme-font-family)" w:cs="Segoe UI"/>
            <w:color w:val="0000FF"/>
            <w:sz w:val="21"/>
            <w:szCs w:val="21"/>
            <w:u w:val="single"/>
            <w:lang w:eastAsia="cs-CZ"/>
          </w:rPr>
          <w:t>§ 25 odst. 1 písm. k)</w:t>
        </w:r>
      </w:hyperlink>
      <w:r w:rsidRPr="0021635E">
        <w:rPr>
          <w:rFonts w:ascii="var(--theme-font-family)" w:eastAsia="Times New Roman" w:hAnsi="var(--theme-font-family)" w:cs="Segoe UI"/>
          <w:color w:val="000000"/>
          <w:sz w:val="21"/>
          <w:szCs w:val="21"/>
          <w:lang w:eastAsia="cs-CZ"/>
        </w:rPr>
        <w:t> zákona, soubory tohoto majetku podle </w:t>
      </w:r>
      <w:hyperlink r:id="rId306" w:anchor="L776" w:history="1">
        <w:r w:rsidRPr="0021635E">
          <w:rPr>
            <w:rFonts w:ascii="var(--theme-font-family)" w:eastAsia="Times New Roman" w:hAnsi="var(--theme-font-family)" w:cs="Segoe UI"/>
            <w:color w:val="0000FF"/>
            <w:sz w:val="21"/>
            <w:szCs w:val="21"/>
            <w:u w:val="single"/>
            <w:lang w:eastAsia="cs-CZ"/>
          </w:rPr>
          <w:t>§ 71 odst. 2 písm. a)</w:t>
        </w:r>
      </w:hyperlink>
      <w:r w:rsidRPr="0021635E">
        <w:rPr>
          <w:rFonts w:ascii="var(--theme-font-family)" w:eastAsia="Times New Roman" w:hAnsi="var(--theme-font-family)" w:cs="Segoe UI"/>
          <w:color w:val="000000"/>
          <w:sz w:val="21"/>
          <w:szCs w:val="21"/>
          <w:lang w:eastAsia="cs-CZ"/>
        </w:rPr>
        <w:t> a technické zhodnocení tohoto majetku, s výjimkou technického zhodnocení nemovitých kulturních památek a církevních staveb,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 dlouhodobý majetek, který se podle </w:t>
      </w:r>
      <w:hyperlink r:id="rId307" w:anchor="L130" w:history="1">
        <w:r w:rsidRPr="0021635E">
          <w:rPr>
            <w:rFonts w:ascii="var(--theme-font-family)" w:eastAsia="Times New Roman" w:hAnsi="var(--theme-font-family)" w:cs="Segoe UI"/>
            <w:color w:val="0000FF"/>
            <w:sz w:val="21"/>
            <w:szCs w:val="21"/>
            <w:u w:val="single"/>
            <w:lang w:eastAsia="cs-CZ"/>
          </w:rPr>
          <w:t>§ 27</w:t>
        </w:r>
      </w:hyperlink>
      <w:r w:rsidRPr="0021635E">
        <w:rPr>
          <w:rFonts w:ascii="var(--theme-font-family)" w:eastAsia="Times New Roman" w:hAnsi="var(--theme-font-family)" w:cs="Segoe UI"/>
          <w:color w:val="000000"/>
          <w:sz w:val="21"/>
          <w:szCs w:val="21"/>
          <w:lang w:eastAsia="cs-CZ"/>
        </w:rPr>
        <w:t> zákona oceňuje reálnou hodnotou,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j) drobný dlouhodobý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k) pozemky.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Nezajistí-li příspěvková organizace ke dni sestavení účetní závěrky, s výjimkou mezitímní účetní závěrky, krytí fondu investic nebo fondu reprodukce majetku finančními prostředky, sníží výsledkově o tento rozdíl snížený o výši výnosů z titulu časového rozlišení přijatých investičních transferů fond investic nebo fond reprodukce majetku. Účetní jednotky v příloze účetní závěrky zdůvodní, proč nebylo možno fond investic nebo fond reprodukce majetku krýt finančními prostředky.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První použití metody odpisování dlouhodobého majetku provedou účetní jednotky poprvé v účetní závěrce sestavované k 31. prosinci 2011. Při tomto prvním použití metody odpisování dlouhodobého majetku účetní jednotky nezobrazují náklady související s odpisováním tohoto majetku v účetním období roku 2011 a promítnou do účetnictví k 31. prosinci 2011 hodnotu oprávek k odpisovanému dlouhodobému majetku jako oceňovací rozdíl při změně metody.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w:t>
      </w:r>
      <w:hyperlink r:id="rId308" w:anchor="L61"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Postup tvorby a použití rezerv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Tvorba a zvýšení rezervy podle </w:t>
      </w:r>
      <w:hyperlink r:id="rId309" w:anchor="L125" w:history="1">
        <w:r w:rsidRPr="0021635E">
          <w:rPr>
            <w:rFonts w:ascii="var(--theme-font-family)" w:eastAsia="Times New Roman" w:hAnsi="var(--theme-font-family)" w:cs="Segoe UI"/>
            <w:color w:val="0000FF"/>
            <w:sz w:val="21"/>
            <w:szCs w:val="21"/>
            <w:u w:val="single"/>
            <w:lang w:eastAsia="cs-CZ"/>
          </w:rPr>
          <w:t>§ 26</w:t>
        </w:r>
      </w:hyperlink>
      <w:r w:rsidRPr="0021635E">
        <w:rPr>
          <w:rFonts w:ascii="var(--theme-font-family)" w:eastAsia="Times New Roman" w:hAnsi="var(--theme-font-family)" w:cs="Segoe UI"/>
          <w:color w:val="000000"/>
          <w:sz w:val="21"/>
          <w:szCs w:val="21"/>
          <w:lang w:eastAsia="cs-CZ"/>
        </w:rPr>
        <w:t> zákona se účtuje prostřednictvím příslušného syntetického účtu nákladů. Použití, snížení nebo zrušení rezervy pro nepotřebnost se účtuje opět prostřednictvím příslušného syntetického účtu nákladů.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U rezerv podle jiných právních předpisů </w:t>
      </w:r>
      <w:hyperlink r:id="rId310" w:anchor="L744" w:history="1">
        <w:r w:rsidRPr="0021635E">
          <w:rPr>
            <w:rFonts w:ascii="var(--theme-font-family)" w:eastAsia="Times New Roman" w:hAnsi="var(--theme-font-family)" w:cs="Segoe UI"/>
            <w:color w:val="0000FF"/>
            <w:sz w:val="21"/>
            <w:szCs w:val="21"/>
            <w:u w:val="single"/>
            <w:lang w:eastAsia="cs-CZ"/>
          </w:rPr>
          <w:t>35)</w:t>
        </w:r>
      </w:hyperlink>
      <w:r w:rsidRPr="0021635E">
        <w:rPr>
          <w:rFonts w:ascii="var(--theme-font-family)" w:eastAsia="Times New Roman" w:hAnsi="var(--theme-font-family)" w:cs="Segoe UI"/>
          <w:color w:val="000000"/>
          <w:sz w:val="21"/>
          <w:szCs w:val="21"/>
          <w:lang w:eastAsia="cs-CZ"/>
        </w:rPr>
        <w:t> se postupuje podle těchto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Rezervy nesmějí mít aktivní zůstatek.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w:t>
      </w:r>
      <w:hyperlink r:id="rId311" w:anchor="L71" w:history="1">
        <w:r w:rsidRPr="0021635E">
          <w:rPr>
            <w:rFonts w:ascii="var(--theme-font-family)" w:eastAsia="Times New Roman" w:hAnsi="var(--theme-font-family)" w:cs="Segoe UI"/>
            <w:color w:val="0000FF"/>
            <w:sz w:val="21"/>
            <w:szCs w:val="21"/>
            <w:u w:val="single"/>
            <w:lang w:eastAsia="cs-CZ"/>
          </w:rPr>
          <w:t>zrušen</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35) Například zákon č. </w:t>
      </w:r>
      <w:hyperlink r:id="rId312" w:anchor="L1" w:history="1">
        <w:r w:rsidRPr="0021635E">
          <w:rPr>
            <w:rFonts w:ascii="var(--theme-font-family)" w:eastAsia="Times New Roman" w:hAnsi="var(--theme-font-family)" w:cs="Segoe UI"/>
            <w:i/>
            <w:iCs/>
            <w:color w:val="0000FF"/>
            <w:sz w:val="21"/>
            <w:szCs w:val="21"/>
            <w:u w:val="single"/>
            <w:lang w:eastAsia="cs-CZ"/>
          </w:rPr>
          <w:t>593/1992 Sb.</w:t>
        </w:r>
      </w:hyperlink>
      <w:r w:rsidRPr="0021635E">
        <w:rPr>
          <w:rFonts w:ascii="var(--theme-font-family)" w:eastAsia="Times New Roman" w:hAnsi="var(--theme-font-family)" w:cs="Segoe UI"/>
          <w:i/>
          <w:iCs/>
          <w:color w:val="000000"/>
          <w:sz w:val="21"/>
          <w:szCs w:val="21"/>
          <w:lang w:eastAsia="cs-CZ"/>
        </w:rPr>
        <w:t>, o rezervách pro zjištění základu daně z příjmů,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lastRenderedPageBreak/>
        <w:t>Vzájemné zúčtování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Za porušení vzájemného zúčtování v účetnictví a v účetní závěrce se nepovažuje zúčtování: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dobropisů nebo refundací týkajících se konkrétní nákladové, popřípadě výnosové položky a vztahujících se k účetnímu období, ve kterém byl náklad, popř. výnos zúčtován,</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doměrků a vratek daní z příjmů, nepřímých daní, poplatků a obdobných plnění podle jiných právních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rozdílů zjištěných při inventarizaci, které vznikly ve stejném účetním období prokazatelně neúmyslnou záměnou jednotlivých druhů, u kterých je tato záměna možná vzhledem k charakteru druhů zásob, například v důsledku různých rozměrů spojovacích materiálů nebo podobného balení zásob,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pohledávek a dluhů s výjimkou přijatých a poskytnutých záloh a závdavků k téže fyzické nebo právnické osobě, které mají dobu splatnosti do jednoho roku a jsou vedeny ve stejných měnách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opravných položek a rezerv.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Za vzájemné zúčtování se nepovažuje prostřednictvím rozvahových účtů zaúčtovaný vzájemný zápočet pohledávek a dluhů podle </w:t>
      </w:r>
      <w:hyperlink r:id="rId313" w:anchor="L1" w:history="1">
        <w:r w:rsidRPr="0021635E">
          <w:rPr>
            <w:rFonts w:ascii="var(--theme-font-family)" w:eastAsia="Times New Roman" w:hAnsi="var(--theme-font-family)" w:cs="Segoe UI"/>
            <w:color w:val="0000FF"/>
            <w:sz w:val="21"/>
            <w:szCs w:val="21"/>
            <w:u w:val="single"/>
            <w:lang w:eastAsia="cs-CZ"/>
          </w:rPr>
          <w:t>občanského zákoníku</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Jedná-li se o významnou informaci, uvede účetní jednotka vzájemně zúčtované částky podle </w:t>
      </w:r>
      <w:hyperlink r:id="rId314" w:anchor="L747" w:history="1">
        <w:r w:rsidRPr="0021635E">
          <w:rPr>
            <w:rFonts w:ascii="var(--theme-font-family)" w:eastAsia="Times New Roman" w:hAnsi="var(--theme-font-family)" w:cs="Segoe UI"/>
            <w:color w:val="0000FF"/>
            <w:sz w:val="21"/>
            <w:szCs w:val="21"/>
            <w:u w:val="single"/>
            <w:lang w:eastAsia="cs-CZ"/>
          </w:rPr>
          <w:t>odstavce 1</w:t>
        </w:r>
      </w:hyperlink>
      <w:r w:rsidRPr="0021635E">
        <w:rPr>
          <w:rFonts w:ascii="var(--theme-font-family)" w:eastAsia="Times New Roman" w:hAnsi="var(--theme-font-family)" w:cs="Segoe UI"/>
          <w:color w:val="000000"/>
          <w:sz w:val="21"/>
          <w:szCs w:val="21"/>
          <w:lang w:eastAsia="cs-CZ"/>
        </w:rPr>
        <w:t> a vysvětlení k nim jednotlivě v příloze v účetní závěrce.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69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Metoda časového rozlišení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Účetní jednotky náklady (výdaje) a výnosy (příjmy) zachycují podle těchto zásad:</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náklady a výnosy se zachycují zásadně do období, s nímž časově a věcně souvisí,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opravy nákladů nebo výnosů předcházejících účetních období, které nejsou významné v souladu s </w:t>
      </w:r>
      <w:hyperlink r:id="rId315" w:anchor="L1586" w:history="1">
        <w:r w:rsidRPr="0021635E">
          <w:rPr>
            <w:rFonts w:ascii="var(--theme-font-family)" w:eastAsia="Times New Roman" w:hAnsi="var(--theme-font-family)" w:cs="Segoe UI"/>
            <w:color w:val="0000FF"/>
            <w:sz w:val="21"/>
            <w:szCs w:val="21"/>
            <w:u w:val="single"/>
            <w:lang w:eastAsia="cs-CZ"/>
          </w:rPr>
          <w:t>§ 26 odst. 2 písm. d)</w:t>
        </w:r>
      </w:hyperlink>
      <w:r w:rsidRPr="0021635E">
        <w:rPr>
          <w:rFonts w:ascii="var(--theme-font-family)" w:eastAsia="Times New Roman" w:hAnsi="var(--theme-font-family)" w:cs="Segoe UI"/>
          <w:color w:val="000000"/>
          <w:sz w:val="21"/>
          <w:szCs w:val="21"/>
          <w:lang w:eastAsia="cs-CZ"/>
        </w:rPr>
        <w:t>, se zachycují na položkách nákladů a výnosů, kterých se týkají,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náhrady vynaložených nákladů předcházejících účetních období se zachycují do výnosů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d) náklady a výdaje, které se týkají následujících účetních období, je nutno časově rozlišit ve formě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nákladů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výdajů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e) výnosy a příjmy, které se týkají následujících účetních období, je nutno časově rozlišit ve formě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výnosů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příjmů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U účetních případů, které se časově rozlišují podle </w:t>
      </w:r>
      <w:hyperlink r:id="rId316" w:anchor="L756" w:history="1">
        <w:r w:rsidRPr="0021635E">
          <w:rPr>
            <w:rFonts w:ascii="var(--theme-font-family)" w:eastAsia="Times New Roman" w:hAnsi="var(--theme-font-family)" w:cs="Segoe UI"/>
            <w:color w:val="0000FF"/>
            <w:sz w:val="21"/>
            <w:szCs w:val="21"/>
            <w:u w:val="single"/>
            <w:lang w:eastAsia="cs-CZ"/>
          </w:rPr>
          <w:t>odstavce 1</w:t>
        </w:r>
      </w:hyperlink>
      <w:r w:rsidRPr="0021635E">
        <w:rPr>
          <w:rFonts w:ascii="var(--theme-font-family)" w:eastAsia="Times New Roman" w:hAnsi="var(--theme-font-family)" w:cs="Segoe UI"/>
          <w:color w:val="000000"/>
          <w:sz w:val="21"/>
          <w:szCs w:val="21"/>
          <w:lang w:eastAsia="cs-CZ"/>
        </w:rPr>
        <w:t>, musí být známy tyto skutečnosti: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věcné vymezení,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výše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období, kterého se týkají.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Metodu časového rozlišení nepoužije účetní jednotka v případě, pokud náklady na získání informace převýší přínosy plynoucí z této informace a tato informace se nepovažuje za významnou.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Metoda kurzových rozdílů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Kurzové rozdíly vznikající při ocenění majetku a závazků uvedených v </w:t>
      </w:r>
      <w:hyperlink r:id="rId317" w:anchor="L831" w:history="1">
        <w:r w:rsidRPr="0021635E">
          <w:rPr>
            <w:rFonts w:ascii="var(--theme-font-family)" w:eastAsia="Times New Roman" w:hAnsi="var(--theme-font-family)" w:cs="Segoe UI"/>
            <w:color w:val="0000FF"/>
            <w:sz w:val="21"/>
            <w:szCs w:val="21"/>
            <w:u w:val="single"/>
            <w:lang w:eastAsia="cs-CZ"/>
          </w:rPr>
          <w:t>§ 4 odst. 12</w:t>
        </w:r>
      </w:hyperlink>
      <w:r w:rsidRPr="0021635E">
        <w:rPr>
          <w:rFonts w:ascii="var(--theme-font-family)" w:eastAsia="Times New Roman" w:hAnsi="var(--theme-font-family)" w:cs="Segoe UI"/>
          <w:color w:val="000000"/>
          <w:sz w:val="21"/>
          <w:szCs w:val="21"/>
          <w:lang w:eastAsia="cs-CZ"/>
        </w:rPr>
        <w:t> zákona k okamžiku uskutečnění účetního případu, ke konci rozvahového dne nebo k jinému okamžiku, k němuž se sestavuje účetní závěrka, se účtují prostřednictvím příslušných účtů nákladů a výnosů.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Kurzové rozdíly podle </w:t>
      </w:r>
      <w:hyperlink r:id="rId318" w:anchor="L769" w:history="1">
        <w:r w:rsidRPr="0021635E">
          <w:rPr>
            <w:rFonts w:ascii="var(--theme-font-family)" w:eastAsia="Times New Roman" w:hAnsi="var(--theme-font-family)" w:cs="Segoe UI"/>
            <w:color w:val="0000FF"/>
            <w:sz w:val="21"/>
            <w:szCs w:val="21"/>
            <w:u w:val="single"/>
            <w:lang w:eastAsia="cs-CZ"/>
          </w:rPr>
          <w:t>odstavce 1</w:t>
        </w:r>
      </w:hyperlink>
      <w:r w:rsidRPr="0021635E">
        <w:rPr>
          <w:rFonts w:ascii="var(--theme-font-family)" w:eastAsia="Times New Roman" w:hAnsi="var(--theme-font-family)" w:cs="Segoe UI"/>
          <w:color w:val="000000"/>
          <w:sz w:val="21"/>
          <w:szCs w:val="21"/>
          <w:lang w:eastAsia="cs-CZ"/>
        </w:rPr>
        <w:t> lze při postupném splácení pohledávek a závazků a při pohybech na účtech v účtových skupinách týkajících se finančního majetku účtovat prostřednictvím příslušných účtů nákladů a výnosů až ke konci rozvahového dne nebo k jinému okamžiku, ke kterému se sestavuje účetní závěrka.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Kurzové rozdíly z cenných papírů a podílů se při ocenění ke konci rozvahového dne nebo k jinému okamžiku, k němuž se sestavuje účetní závěrka, neúčtují samostatně na příslušné účty nákladů a výnosů, ale jsou součástí ocenění reálnou hodnotou nebo ocenění ekvivalencí, ať je účtována výsledkově nebo rozvahově. Pokud není cenný papír nebo podíl oceněn reálnou hodnotou nebo ekvivalencí, pak se kurzové rozdíly účtují prostřednictvím rozvahových účtů. Pokud není dluhový cenný papír oceněn reálnou hodnotou nebo se podle </w:t>
      </w:r>
      <w:hyperlink r:id="rId319" w:anchor="L130" w:history="1">
        <w:r w:rsidRPr="0021635E">
          <w:rPr>
            <w:rFonts w:ascii="var(--theme-font-family)" w:eastAsia="Times New Roman" w:hAnsi="var(--theme-font-family)" w:cs="Segoe UI"/>
            <w:color w:val="0000FF"/>
            <w:sz w:val="21"/>
            <w:szCs w:val="21"/>
            <w:u w:val="single"/>
            <w:lang w:eastAsia="cs-CZ"/>
          </w:rPr>
          <w:t>§ 27</w:t>
        </w:r>
      </w:hyperlink>
      <w:r w:rsidRPr="0021635E">
        <w:rPr>
          <w:rFonts w:ascii="var(--theme-font-family)" w:eastAsia="Times New Roman" w:hAnsi="var(--theme-font-family)" w:cs="Segoe UI"/>
          <w:color w:val="000000"/>
          <w:sz w:val="21"/>
          <w:szCs w:val="21"/>
          <w:lang w:eastAsia="cs-CZ"/>
        </w:rPr>
        <w:t> zákona reálnou hodnotou neoceňuje, pak se kurzový rozdíl účtuje na vrub nákladů a ve prospěch výnosů.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Metoda oceňování souboru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(1) Soubor majetku (</w:t>
      </w:r>
      <w:hyperlink r:id="rId320" w:anchor="L589" w:history="1">
        <w:r w:rsidRPr="0021635E">
          <w:rPr>
            <w:rFonts w:ascii="var(--theme-font-family)" w:eastAsia="Times New Roman" w:hAnsi="var(--theme-font-family)" w:cs="Segoe UI"/>
            <w:color w:val="0000FF"/>
            <w:sz w:val="21"/>
            <w:szCs w:val="21"/>
            <w:u w:val="single"/>
            <w:lang w:eastAsia="cs-CZ"/>
          </w:rPr>
          <w:t>§ 24 odst. 4</w:t>
        </w:r>
      </w:hyperlink>
      <w:r w:rsidRPr="0021635E">
        <w:rPr>
          <w:rFonts w:ascii="var(--theme-font-family)" w:eastAsia="Times New Roman" w:hAnsi="var(--theme-font-family)" w:cs="Segoe UI"/>
          <w:color w:val="000000"/>
          <w:sz w:val="21"/>
          <w:szCs w:val="21"/>
          <w:lang w:eastAsia="cs-CZ"/>
        </w:rPr>
        <w:t xml:space="preserve"> zákona) je tvořen více věcmi a zpravidla je charakterizovaný samostatným </w:t>
      </w:r>
      <w:proofErr w:type="spellStart"/>
      <w:r w:rsidRPr="0021635E">
        <w:rPr>
          <w:rFonts w:ascii="var(--theme-font-family)" w:eastAsia="Times New Roman" w:hAnsi="var(--theme-font-family)" w:cs="Segoe UI"/>
          <w:color w:val="000000"/>
          <w:sz w:val="21"/>
          <w:szCs w:val="21"/>
          <w:lang w:eastAsia="cs-CZ"/>
        </w:rPr>
        <w:t>technicko-ekonomickým</w:t>
      </w:r>
      <w:proofErr w:type="spellEnd"/>
      <w:r w:rsidRPr="0021635E">
        <w:rPr>
          <w:rFonts w:ascii="var(--theme-font-family)" w:eastAsia="Times New Roman" w:hAnsi="var(--theme-font-family)" w:cs="Segoe UI"/>
          <w:color w:val="000000"/>
          <w:sz w:val="21"/>
          <w:szCs w:val="21"/>
          <w:lang w:eastAsia="cs-CZ"/>
        </w:rPr>
        <w:t xml:space="preserve"> určením, nebo u kulturních památek, předmětů kulturní hodnoty určením společných znaků jeho částí nebo prvků (dále jen "soubor majetku") s ohledem na jiný právní předpis. Do souboru majetku nelze zahrnout nemovitou věc, a to ani společně s věcí movitou.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Soubor majetku v případě kulturních památek nebo předmětů kulturní hodnoty se oceňuje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a) ve výši 1 Kč, pokud není známa pořizovací cena ani jedné z věcí tvořících soubor majetku, nebo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součtem pořizovacích cen nebo reprodukčních pořizovacích cen všech jednotlivých věcí tvořících soubor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Pokud dochází ke změnám v rozsahu souboru majetku oceněného podle </w:t>
      </w:r>
      <w:hyperlink r:id="rId321" w:anchor="L776" w:history="1">
        <w:r w:rsidRPr="0021635E">
          <w:rPr>
            <w:rFonts w:ascii="var(--theme-font-family)" w:eastAsia="Times New Roman" w:hAnsi="var(--theme-font-family)" w:cs="Segoe UI"/>
            <w:color w:val="0000FF"/>
            <w:sz w:val="21"/>
            <w:szCs w:val="21"/>
            <w:u w:val="single"/>
            <w:lang w:eastAsia="cs-CZ"/>
          </w:rPr>
          <w:t>odstavce 2 písm. a)</w:t>
        </w:r>
      </w:hyperlink>
      <w:r w:rsidRPr="0021635E">
        <w:rPr>
          <w:rFonts w:ascii="var(--theme-font-family)" w:eastAsia="Times New Roman" w:hAnsi="var(--theme-font-family)" w:cs="Segoe UI"/>
          <w:color w:val="000000"/>
          <w:sz w:val="21"/>
          <w:szCs w:val="21"/>
          <w:lang w:eastAsia="cs-CZ"/>
        </w:rPr>
        <w:t>, ocenění celého souboru majetku se nemění. Pokud dochází ke změnám v rozsahu souboru majetku v ostatních případech, ocenění souboru majetku se upraví o ocenění věci, které se příslušná změna týká. Soubor majetku oceněný podle odstavce 2 písm. a) nelze rozšiřovat o kulturní památky nebo předměty kulturní hodnoty, u nichž je známé jejich ocenění.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Sbírka muzejní povahy, u které není známa pořizovací cena, se oceňuje 1 Kč. Pokud dochází ke změnám v jejím rozsahu, ocenění této sbírky muzejní povahy se nemění. Rozšiřuje-li se tato sbírka muzejní povahy o věc, jejíž ocenění je známé, ocenění této sbírky muzejní povahy se nemění o ocenění této věci a tato věc je vykázána v položce "A.II.2. Kulturní předměty".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Pokud dochází ke změně rozsahu sbírky muzejní povahy, u které je známé její ocenění, a to o věc, která je oceněna jinak než 1 Kč, ocenění této sbírky muzejní povahy se upraví o ocenění věci, které se příslušná změna týká.</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Tvorbu souboru majetku, jeho změny a ocenění dokládá účetní jednotka průkazným účetním záznamem.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Některá specifika oceňování podmíněných aktiv a podmíněných pasiv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Krátkodobé podmíněné pohledávky a ostatní krátkodobá podmíněná aktiva se oceňují v předpokládané výši pohledávek a aktiv, které mohou vzniknout za stanovených podmínek krátkodobosti v souladu s </w:t>
      </w:r>
      <w:hyperlink r:id="rId322" w:anchor="L1755" w:history="1">
        <w:r w:rsidRPr="0021635E">
          <w:rPr>
            <w:rFonts w:ascii="var(--theme-font-family)" w:eastAsia="Times New Roman" w:hAnsi="var(--theme-font-family)" w:cs="Segoe UI"/>
            <w:color w:val="0000FF"/>
            <w:sz w:val="21"/>
            <w:szCs w:val="21"/>
            <w:u w:val="single"/>
            <w:lang w:eastAsia="cs-CZ"/>
          </w:rPr>
          <w:t>§ 48 odst. 6</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Dlouhodobé podmíněné pohledávky a ostatní dlouhodobá podmíněná aktiva se oceňují v předpokládané výši pohledávek a aktiv, které mohou vzniknout za stanovených podmínek dlouhodobosti v souladu s </w:t>
      </w:r>
      <w:hyperlink r:id="rId323" w:anchor="L1755" w:history="1">
        <w:r w:rsidRPr="0021635E">
          <w:rPr>
            <w:rFonts w:ascii="var(--theme-font-family)" w:eastAsia="Times New Roman" w:hAnsi="var(--theme-font-family)" w:cs="Segoe UI"/>
            <w:color w:val="0000FF"/>
            <w:sz w:val="21"/>
            <w:szCs w:val="21"/>
            <w:u w:val="single"/>
            <w:lang w:eastAsia="cs-CZ"/>
          </w:rPr>
          <w:t>§ 48 odst. 6</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Krátkodobé podmíněné závazky a ostatní krátkodobá podmíněná pasiva se oceňují v předpokládané výši dluhů a pasiv, které mohou vzniknout za stanovených podmínek krátkodobosti v souladu s </w:t>
      </w:r>
      <w:hyperlink r:id="rId324" w:anchor="L1755" w:history="1">
        <w:r w:rsidRPr="0021635E">
          <w:rPr>
            <w:rFonts w:ascii="var(--theme-font-family)" w:eastAsia="Times New Roman" w:hAnsi="var(--theme-font-family)" w:cs="Segoe UI"/>
            <w:color w:val="0000FF"/>
            <w:sz w:val="21"/>
            <w:szCs w:val="21"/>
            <w:u w:val="single"/>
            <w:lang w:eastAsia="cs-CZ"/>
          </w:rPr>
          <w:t>§ 48 odst. 6</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Dlouhodobé podmíněné závazky a ostatní dlouhodobá podmíněná pasiva se oceňují v předpokládané výši dluhů a pasiv, které mohou vzniknout za stanovených podmínek dlouhodobosti v souladu s </w:t>
      </w:r>
      <w:hyperlink r:id="rId325" w:anchor="L1755" w:history="1">
        <w:r w:rsidRPr="0021635E">
          <w:rPr>
            <w:rFonts w:ascii="var(--theme-font-family)" w:eastAsia="Times New Roman" w:hAnsi="var(--theme-font-family)" w:cs="Segoe UI"/>
            <w:color w:val="0000FF"/>
            <w:sz w:val="21"/>
            <w:szCs w:val="21"/>
            <w:u w:val="single"/>
            <w:lang w:eastAsia="cs-CZ"/>
          </w:rPr>
          <w:t>§ 48 odst. 6</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Dlouhodobé podmíněné pohledávky, ostatní dlouhodobá podmíněná aktiva, dlouhodobé podmíněné závazky a ostatní dlouhodobá podmíněná pasiva se ocení ke konci rozvahového dne.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proofErr w:type="spellStart"/>
      <w:r w:rsidRPr="0021635E">
        <w:rPr>
          <w:rFonts w:ascii="var(--theme-font-family)" w:eastAsia="Times New Roman" w:hAnsi="var(--theme-font-family)" w:cs="Segoe UI"/>
          <w:b/>
          <w:bCs/>
          <w:color w:val="000000"/>
          <w:sz w:val="25"/>
          <w:szCs w:val="25"/>
          <w:lang w:eastAsia="cs-CZ"/>
        </w:rPr>
        <w:t>Repo</w:t>
      </w:r>
      <w:proofErr w:type="spellEnd"/>
      <w:r w:rsidRPr="0021635E">
        <w:rPr>
          <w:rFonts w:ascii="var(--theme-font-family)" w:eastAsia="Times New Roman" w:hAnsi="var(--theme-font-family)" w:cs="Segoe UI"/>
          <w:b/>
          <w:bCs/>
          <w:color w:val="000000"/>
          <w:sz w:val="25"/>
          <w:szCs w:val="25"/>
          <w:lang w:eastAsia="cs-CZ"/>
        </w:rPr>
        <w:t xml:space="preserve"> obchody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(1) </w:t>
      </w:r>
      <w:proofErr w:type="spellStart"/>
      <w:r w:rsidRPr="0021635E">
        <w:rPr>
          <w:rFonts w:ascii="var(--theme-font-family)" w:eastAsia="Times New Roman" w:hAnsi="var(--theme-font-family)" w:cs="Segoe UI"/>
          <w:color w:val="000000"/>
          <w:sz w:val="21"/>
          <w:szCs w:val="21"/>
          <w:lang w:eastAsia="cs-CZ"/>
        </w:rPr>
        <w:t>Repo</w:t>
      </w:r>
      <w:proofErr w:type="spellEnd"/>
      <w:r w:rsidRPr="0021635E">
        <w:rPr>
          <w:rFonts w:ascii="var(--theme-font-family)" w:eastAsia="Times New Roman" w:hAnsi="var(--theme-font-family)" w:cs="Segoe UI"/>
          <w:color w:val="000000"/>
          <w:sz w:val="21"/>
          <w:szCs w:val="21"/>
          <w:lang w:eastAsia="cs-CZ"/>
        </w:rPr>
        <w:t xml:space="preserve"> obchodem se rozumí </w:t>
      </w:r>
      <w:proofErr w:type="spellStart"/>
      <w:r w:rsidRPr="0021635E">
        <w:rPr>
          <w:rFonts w:ascii="var(--theme-font-family)" w:eastAsia="Times New Roman" w:hAnsi="var(--theme-font-family)" w:cs="Segoe UI"/>
          <w:color w:val="000000"/>
          <w:sz w:val="21"/>
          <w:szCs w:val="21"/>
          <w:lang w:eastAsia="cs-CZ"/>
        </w:rPr>
        <w:t>repo</w:t>
      </w:r>
      <w:proofErr w:type="spellEnd"/>
      <w:r w:rsidRPr="0021635E">
        <w:rPr>
          <w:rFonts w:ascii="var(--theme-font-family)" w:eastAsia="Times New Roman" w:hAnsi="var(--theme-font-family)" w:cs="Segoe UI"/>
          <w:color w:val="000000"/>
          <w:sz w:val="21"/>
          <w:szCs w:val="21"/>
          <w:lang w:eastAsia="cs-CZ"/>
        </w:rPr>
        <w:t xml:space="preserve"> nebo reverzní </w:t>
      </w:r>
      <w:proofErr w:type="spellStart"/>
      <w:r w:rsidRPr="0021635E">
        <w:rPr>
          <w:rFonts w:ascii="var(--theme-font-family)" w:eastAsia="Times New Roman" w:hAnsi="var(--theme-font-family)" w:cs="Segoe UI"/>
          <w:color w:val="000000"/>
          <w:sz w:val="21"/>
          <w:szCs w:val="21"/>
          <w:lang w:eastAsia="cs-CZ"/>
        </w:rPr>
        <w:t>repo</w:t>
      </w:r>
      <w:proofErr w:type="spellEnd"/>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(2) </w:t>
      </w:r>
      <w:proofErr w:type="spellStart"/>
      <w:r w:rsidRPr="0021635E">
        <w:rPr>
          <w:rFonts w:ascii="var(--theme-font-family)" w:eastAsia="Times New Roman" w:hAnsi="var(--theme-font-family)" w:cs="Segoe UI"/>
          <w:color w:val="000000"/>
          <w:sz w:val="21"/>
          <w:szCs w:val="21"/>
          <w:lang w:eastAsia="cs-CZ"/>
        </w:rPr>
        <w:t>Repem</w:t>
      </w:r>
      <w:proofErr w:type="spellEnd"/>
      <w:r w:rsidRPr="0021635E">
        <w:rPr>
          <w:rFonts w:ascii="var(--theme-font-family)" w:eastAsia="Times New Roman" w:hAnsi="var(--theme-font-family)" w:cs="Segoe UI"/>
          <w:color w:val="000000"/>
          <w:sz w:val="21"/>
          <w:szCs w:val="21"/>
          <w:lang w:eastAsia="cs-CZ"/>
        </w:rPr>
        <w:t xml:space="preserve"> se pro účely této vyhlášky rozumí poskytnutí finančních aktiv, jiných než hotovost, za hotovost se současným závazkem přijmout tato finanční aktiva ke stanovenému okamžiku za částku odpovídající původní hotovosti a úroku.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(3) Jako </w:t>
      </w:r>
      <w:proofErr w:type="spellStart"/>
      <w:r w:rsidRPr="0021635E">
        <w:rPr>
          <w:rFonts w:ascii="var(--theme-font-family)" w:eastAsia="Times New Roman" w:hAnsi="var(--theme-font-family)" w:cs="Segoe UI"/>
          <w:color w:val="000000"/>
          <w:sz w:val="21"/>
          <w:szCs w:val="21"/>
          <w:lang w:eastAsia="cs-CZ"/>
        </w:rPr>
        <w:t>repo</w:t>
      </w:r>
      <w:proofErr w:type="spellEnd"/>
      <w:r w:rsidRPr="0021635E">
        <w:rPr>
          <w:rFonts w:ascii="var(--theme-font-family)" w:eastAsia="Times New Roman" w:hAnsi="var(--theme-font-family)" w:cs="Segoe UI"/>
          <w:color w:val="000000"/>
          <w:sz w:val="21"/>
          <w:szCs w:val="21"/>
          <w:lang w:eastAsia="cs-CZ"/>
        </w:rPr>
        <w:t xml:space="preserve"> se vykazuje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a) klasické </w:t>
      </w:r>
      <w:proofErr w:type="spellStart"/>
      <w:r w:rsidRPr="0021635E">
        <w:rPr>
          <w:rFonts w:ascii="var(--theme-font-family)" w:eastAsia="Times New Roman" w:hAnsi="var(--theme-font-family)" w:cs="Segoe UI"/>
          <w:color w:val="000000"/>
          <w:sz w:val="21"/>
          <w:szCs w:val="21"/>
          <w:lang w:eastAsia="cs-CZ"/>
        </w:rPr>
        <w:t>repo</w:t>
      </w:r>
      <w:proofErr w:type="spellEnd"/>
      <w:r w:rsidRPr="0021635E">
        <w:rPr>
          <w:rFonts w:ascii="var(--theme-font-family)" w:eastAsia="Times New Roman" w:hAnsi="var(--theme-font-family)" w:cs="Segoe UI"/>
          <w:color w:val="000000"/>
          <w:sz w:val="21"/>
          <w:szCs w:val="21"/>
          <w:lang w:eastAsia="cs-CZ"/>
        </w:rPr>
        <w:t>, kterým se rozumí přijetí hotovosti se zajišťovacím převodem finančního aktiva,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poskytnutí cenných papírů zápůjčkou zajištěné přijetím hotovosti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c) prodej cenných papírů se současně sjednaným zpětným nákupem.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(4) Reverzním </w:t>
      </w:r>
      <w:proofErr w:type="spellStart"/>
      <w:r w:rsidRPr="0021635E">
        <w:rPr>
          <w:rFonts w:ascii="var(--theme-font-family)" w:eastAsia="Times New Roman" w:hAnsi="var(--theme-font-family)" w:cs="Segoe UI"/>
          <w:color w:val="000000"/>
          <w:sz w:val="21"/>
          <w:szCs w:val="21"/>
          <w:lang w:eastAsia="cs-CZ"/>
        </w:rPr>
        <w:t>repem</w:t>
      </w:r>
      <w:proofErr w:type="spellEnd"/>
      <w:r w:rsidRPr="0021635E">
        <w:rPr>
          <w:rFonts w:ascii="var(--theme-font-family)" w:eastAsia="Times New Roman" w:hAnsi="var(--theme-font-family)" w:cs="Segoe UI"/>
          <w:color w:val="000000"/>
          <w:sz w:val="21"/>
          <w:szCs w:val="21"/>
          <w:lang w:eastAsia="cs-CZ"/>
        </w:rPr>
        <w:t xml:space="preserve"> se pro účely této vyhlášky rozumí přijetí finančních aktiv, jiných než hotovost, za hotovost se současným závazkem poskytnout tato finanční aktiva ke stanovenému okamžiku za částku odpovídající převedené hotovosti a úroku.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(5) Jako reverzní </w:t>
      </w:r>
      <w:proofErr w:type="spellStart"/>
      <w:r w:rsidRPr="0021635E">
        <w:rPr>
          <w:rFonts w:ascii="var(--theme-font-family)" w:eastAsia="Times New Roman" w:hAnsi="var(--theme-font-family)" w:cs="Segoe UI"/>
          <w:color w:val="000000"/>
          <w:sz w:val="21"/>
          <w:szCs w:val="21"/>
          <w:lang w:eastAsia="cs-CZ"/>
        </w:rPr>
        <w:t>repo</w:t>
      </w:r>
      <w:proofErr w:type="spellEnd"/>
      <w:r w:rsidRPr="0021635E">
        <w:rPr>
          <w:rFonts w:ascii="var(--theme-font-family)" w:eastAsia="Times New Roman" w:hAnsi="var(--theme-font-family)" w:cs="Segoe UI"/>
          <w:color w:val="000000"/>
          <w:sz w:val="21"/>
          <w:szCs w:val="21"/>
          <w:lang w:eastAsia="cs-CZ"/>
        </w:rPr>
        <w:t xml:space="preserve"> se vykazuje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a) klasické reverzní </w:t>
      </w:r>
      <w:proofErr w:type="spellStart"/>
      <w:r w:rsidRPr="0021635E">
        <w:rPr>
          <w:rFonts w:ascii="var(--theme-font-family)" w:eastAsia="Times New Roman" w:hAnsi="var(--theme-font-family)" w:cs="Segoe UI"/>
          <w:color w:val="000000"/>
          <w:sz w:val="21"/>
          <w:szCs w:val="21"/>
          <w:lang w:eastAsia="cs-CZ"/>
        </w:rPr>
        <w:t>repo</w:t>
      </w:r>
      <w:proofErr w:type="spellEnd"/>
      <w:r w:rsidRPr="0021635E">
        <w:rPr>
          <w:rFonts w:ascii="var(--theme-font-family)" w:eastAsia="Times New Roman" w:hAnsi="var(--theme-font-family)" w:cs="Segoe UI"/>
          <w:color w:val="000000"/>
          <w:sz w:val="21"/>
          <w:szCs w:val="21"/>
          <w:lang w:eastAsia="cs-CZ"/>
        </w:rPr>
        <w:t>, kterým se rozumí poskytnutí hotovosti se zajišťovacím převodem finančního aktiva,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b) přijetí cenných papírů zápůjčkou zajištěné poskytnutím hotovosti 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c) nákup cenných papírů se současně sjednaným zpětným prodejem.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Kolaterálem se pro účely této vyhlášky rozumí finanční aktivum poskytnuté nebo přijaté jako zajištění v případech uvedených v </w:t>
      </w:r>
      <w:hyperlink r:id="rId326" w:anchor="L2760" w:history="1">
        <w:r w:rsidRPr="0021635E">
          <w:rPr>
            <w:rFonts w:ascii="var(--theme-font-family)" w:eastAsia="Times New Roman" w:hAnsi="var(--theme-font-family)" w:cs="Segoe UI"/>
            <w:color w:val="0000FF"/>
            <w:sz w:val="21"/>
            <w:szCs w:val="21"/>
            <w:u w:val="single"/>
            <w:lang w:eastAsia="cs-CZ"/>
          </w:rPr>
          <w:t>odstavcích 2</w:t>
        </w:r>
      </w:hyperlink>
      <w:r w:rsidRPr="0021635E">
        <w:rPr>
          <w:rFonts w:ascii="var(--theme-font-family)" w:eastAsia="Times New Roman" w:hAnsi="var(--theme-font-family)" w:cs="Segoe UI"/>
          <w:color w:val="000000"/>
          <w:sz w:val="21"/>
          <w:szCs w:val="21"/>
          <w:lang w:eastAsia="cs-CZ"/>
        </w:rPr>
        <w:t> a </w:t>
      </w:r>
      <w:hyperlink r:id="rId327" w:anchor="L2762" w:history="1">
        <w:r w:rsidRPr="0021635E">
          <w:rPr>
            <w:rFonts w:ascii="var(--theme-font-family)" w:eastAsia="Times New Roman" w:hAnsi="var(--theme-font-family)" w:cs="Segoe UI"/>
            <w:color w:val="0000FF"/>
            <w:sz w:val="21"/>
            <w:szCs w:val="21"/>
            <w:u w:val="single"/>
            <w:lang w:eastAsia="cs-CZ"/>
          </w:rPr>
          <w:t>4</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(7) Finanční aktivum poskytnuté jako kolaterál v </w:t>
      </w:r>
      <w:proofErr w:type="spellStart"/>
      <w:r w:rsidRPr="0021635E">
        <w:rPr>
          <w:rFonts w:ascii="var(--theme-font-family)" w:eastAsia="Times New Roman" w:hAnsi="var(--theme-font-family)" w:cs="Segoe UI"/>
          <w:color w:val="000000"/>
          <w:sz w:val="21"/>
          <w:szCs w:val="21"/>
          <w:lang w:eastAsia="cs-CZ"/>
        </w:rPr>
        <w:t>repu</w:t>
      </w:r>
      <w:proofErr w:type="spellEnd"/>
      <w:r w:rsidRPr="0021635E">
        <w:rPr>
          <w:rFonts w:ascii="var(--theme-font-family)" w:eastAsia="Times New Roman" w:hAnsi="var(--theme-font-family)" w:cs="Segoe UI"/>
          <w:color w:val="000000"/>
          <w:sz w:val="21"/>
          <w:szCs w:val="21"/>
          <w:lang w:eastAsia="cs-CZ"/>
        </w:rPr>
        <w:t xml:space="preserve"> se vykazuje ve stejné položce aktiv nebo ve stejné položce knihy podrozvahových účtů, kde bylo toto finanční aktivum vykazováno před poskytnutím v </w:t>
      </w:r>
      <w:proofErr w:type="spellStart"/>
      <w:r w:rsidRPr="0021635E">
        <w:rPr>
          <w:rFonts w:ascii="var(--theme-font-family)" w:eastAsia="Times New Roman" w:hAnsi="var(--theme-font-family)" w:cs="Segoe UI"/>
          <w:color w:val="000000"/>
          <w:sz w:val="21"/>
          <w:szCs w:val="21"/>
          <w:lang w:eastAsia="cs-CZ"/>
        </w:rPr>
        <w:t>repu</w:t>
      </w:r>
      <w:proofErr w:type="spellEnd"/>
      <w:r w:rsidRPr="0021635E">
        <w:rPr>
          <w:rFonts w:ascii="var(--theme-font-family)" w:eastAsia="Times New Roman" w:hAnsi="var(--theme-font-family)" w:cs="Segoe UI"/>
          <w:color w:val="000000"/>
          <w:sz w:val="21"/>
          <w:szCs w:val="21"/>
          <w:lang w:eastAsia="cs-CZ"/>
        </w:rPr>
        <w:t xml:space="preserve"> za použití dosavadního způsobu oceňování. Zároveň účetní jednotka v případě </w:t>
      </w:r>
      <w:proofErr w:type="spellStart"/>
      <w:r w:rsidRPr="0021635E">
        <w:rPr>
          <w:rFonts w:ascii="var(--theme-font-family)" w:eastAsia="Times New Roman" w:hAnsi="var(--theme-font-family)" w:cs="Segoe UI"/>
          <w:color w:val="000000"/>
          <w:sz w:val="21"/>
          <w:szCs w:val="21"/>
          <w:lang w:eastAsia="cs-CZ"/>
        </w:rPr>
        <w:t>repa</w:t>
      </w:r>
      <w:proofErr w:type="spellEnd"/>
      <w:r w:rsidRPr="0021635E">
        <w:rPr>
          <w:rFonts w:ascii="var(--theme-font-family)" w:eastAsia="Times New Roman" w:hAnsi="var(--theme-font-family)" w:cs="Segoe UI"/>
          <w:color w:val="000000"/>
          <w:sz w:val="21"/>
          <w:szCs w:val="21"/>
          <w:lang w:eastAsia="cs-CZ"/>
        </w:rPr>
        <w:t xml:space="preserve"> vykáže dluh z titulu neukončené finanční operace v položce "D.III.29. Závazky z neukončených finančních operací".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(8) Finanční aktivum přijaté jako kolaterál v reverzním </w:t>
      </w:r>
      <w:proofErr w:type="spellStart"/>
      <w:r w:rsidRPr="0021635E">
        <w:rPr>
          <w:rFonts w:ascii="var(--theme-font-family)" w:eastAsia="Times New Roman" w:hAnsi="var(--theme-font-family)" w:cs="Segoe UI"/>
          <w:color w:val="000000"/>
          <w:sz w:val="21"/>
          <w:szCs w:val="21"/>
          <w:lang w:eastAsia="cs-CZ"/>
        </w:rPr>
        <w:t>repu</w:t>
      </w:r>
      <w:proofErr w:type="spellEnd"/>
      <w:r w:rsidRPr="0021635E">
        <w:rPr>
          <w:rFonts w:ascii="var(--theme-font-family)" w:eastAsia="Times New Roman" w:hAnsi="var(--theme-font-family)" w:cs="Segoe UI"/>
          <w:color w:val="000000"/>
          <w:sz w:val="21"/>
          <w:szCs w:val="21"/>
          <w:lang w:eastAsia="cs-CZ"/>
        </w:rPr>
        <w:t xml:space="preserve"> se vykazuje v příslušné položce knihy podrozvahových účtů. Finanční aktivum přijaté jako kolaterál, které je předmětem krátkého prodeje, se vykazuje v příslušné položce pasiv. Zároveň účetní jednotka v případě reverzního </w:t>
      </w:r>
      <w:proofErr w:type="spellStart"/>
      <w:r w:rsidRPr="0021635E">
        <w:rPr>
          <w:rFonts w:ascii="var(--theme-font-family)" w:eastAsia="Times New Roman" w:hAnsi="var(--theme-font-family)" w:cs="Segoe UI"/>
          <w:color w:val="000000"/>
          <w:sz w:val="21"/>
          <w:szCs w:val="21"/>
          <w:lang w:eastAsia="cs-CZ"/>
        </w:rPr>
        <w:t>repa</w:t>
      </w:r>
      <w:proofErr w:type="spellEnd"/>
      <w:r w:rsidRPr="0021635E">
        <w:rPr>
          <w:rFonts w:ascii="var(--theme-font-family)" w:eastAsia="Times New Roman" w:hAnsi="var(--theme-font-family)" w:cs="Segoe UI"/>
          <w:color w:val="000000"/>
          <w:sz w:val="21"/>
          <w:szCs w:val="21"/>
          <w:lang w:eastAsia="cs-CZ"/>
        </w:rPr>
        <w:t xml:space="preserve"> vykáže pohledávku z titulu neukončené finanční operace v položce "B.II.25. Pohledávky z neukončených finančních operací".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Uplatnění reálné hodnoty u závazku vrátit cenný papír (kolaterál), který účetní jednotka zcizila a k okamžiku ocenění jej nezískala zpět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Změna reálné hodnoty závazku vrátit cenný papír (kolaterál), který účetní jednotka zcizila a k okamžiku ocenění jej nezískala zpět, se účtuje prostřednictvím příslušných účtů nákladů a výnosů.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Ustanovení </w:t>
      </w:r>
      <w:hyperlink r:id="rId328" w:anchor="L789" w:history="1">
        <w:r w:rsidRPr="0021635E">
          <w:rPr>
            <w:rFonts w:ascii="var(--theme-font-family)" w:eastAsia="Times New Roman" w:hAnsi="var(--theme-font-family)" w:cs="Segoe UI"/>
            <w:color w:val="0000FF"/>
            <w:sz w:val="21"/>
            <w:szCs w:val="21"/>
            <w:u w:val="single"/>
            <w:lang w:eastAsia="cs-CZ"/>
          </w:rPr>
          <w:t>§ 73</w:t>
        </w:r>
      </w:hyperlink>
      <w:r w:rsidRPr="0021635E">
        <w:rPr>
          <w:rFonts w:ascii="var(--theme-font-family)" w:eastAsia="Times New Roman" w:hAnsi="var(--theme-font-family)" w:cs="Segoe UI"/>
          <w:color w:val="000000"/>
          <w:sz w:val="21"/>
          <w:szCs w:val="21"/>
          <w:lang w:eastAsia="cs-CZ"/>
        </w:rPr>
        <w:t> a </w:t>
      </w:r>
      <w:hyperlink r:id="rId329" w:anchor="L798" w:history="1">
        <w:r w:rsidRPr="0021635E">
          <w:rPr>
            <w:rFonts w:ascii="var(--theme-font-family)" w:eastAsia="Times New Roman" w:hAnsi="var(--theme-font-family)" w:cs="Segoe UI"/>
            <w:color w:val="0000FF"/>
            <w:sz w:val="21"/>
            <w:szCs w:val="21"/>
            <w:u w:val="single"/>
            <w:lang w:eastAsia="cs-CZ"/>
          </w:rPr>
          <w:t>74</w:t>
        </w:r>
      </w:hyperlink>
      <w:r w:rsidRPr="0021635E">
        <w:rPr>
          <w:rFonts w:ascii="var(--theme-font-family)" w:eastAsia="Times New Roman" w:hAnsi="var(--theme-font-family)" w:cs="Segoe UI"/>
          <w:color w:val="000000"/>
          <w:sz w:val="21"/>
          <w:szCs w:val="21"/>
          <w:lang w:eastAsia="cs-CZ"/>
        </w:rPr>
        <w:t> se vztahují pouze na ministerstvo.</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Ustanovení </w:t>
      </w:r>
      <w:hyperlink r:id="rId330" w:anchor="L705" w:history="1">
        <w:r w:rsidRPr="0021635E">
          <w:rPr>
            <w:rFonts w:ascii="var(--theme-font-family)" w:eastAsia="Times New Roman" w:hAnsi="var(--theme-font-family)" w:cs="Segoe UI"/>
            <w:color w:val="0000FF"/>
            <w:sz w:val="21"/>
            <w:szCs w:val="21"/>
            <w:u w:val="single"/>
            <w:lang w:eastAsia="cs-CZ"/>
          </w:rPr>
          <w:t>§ 65</w:t>
        </w:r>
      </w:hyperlink>
      <w:r w:rsidRPr="0021635E">
        <w:rPr>
          <w:rFonts w:ascii="var(--theme-font-family)" w:eastAsia="Times New Roman" w:hAnsi="var(--theme-font-family)" w:cs="Segoe UI"/>
          <w:color w:val="000000"/>
          <w:sz w:val="21"/>
          <w:szCs w:val="21"/>
          <w:lang w:eastAsia="cs-CZ"/>
        </w:rPr>
        <w:t> a </w:t>
      </w:r>
      <w:hyperlink r:id="rId331" w:anchor="L736" w:history="1">
        <w:r w:rsidRPr="0021635E">
          <w:rPr>
            <w:rFonts w:ascii="var(--theme-font-family)" w:eastAsia="Times New Roman" w:hAnsi="var(--theme-font-family)" w:cs="Segoe UI"/>
            <w:color w:val="0000FF"/>
            <w:sz w:val="21"/>
            <w:szCs w:val="21"/>
            <w:u w:val="single"/>
            <w:lang w:eastAsia="cs-CZ"/>
          </w:rPr>
          <w:t>67</w:t>
        </w:r>
      </w:hyperlink>
      <w:r w:rsidRPr="0021635E">
        <w:rPr>
          <w:rFonts w:ascii="var(--theme-font-family)" w:eastAsia="Times New Roman" w:hAnsi="var(--theme-font-family)" w:cs="Segoe UI"/>
          <w:color w:val="000000"/>
          <w:sz w:val="21"/>
          <w:szCs w:val="21"/>
          <w:lang w:eastAsia="cs-CZ"/>
        </w:rPr>
        <w:t> nepoužije Státní pozemkový úřad pro majetek, který má ve správě podle jiného právního předpisu.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ČÁST ČTVRTÁ</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Směrná účtová osnova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Účtové třídy, účtové skupiny a syntetické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Uspořádání směrné účtové osnovy je členěno na účtové třídy, účtové skupiny a syntetické účty ve struktuře stanovené v </w:t>
      </w:r>
      <w:hyperlink r:id="rId332" w:anchor="L948" w:history="1">
        <w:r w:rsidRPr="0021635E">
          <w:rPr>
            <w:rFonts w:ascii="var(--theme-font-family)" w:eastAsia="Times New Roman" w:hAnsi="var(--theme-font-family)" w:cs="Segoe UI"/>
            <w:color w:val="0000FF"/>
            <w:sz w:val="21"/>
            <w:szCs w:val="21"/>
            <w:u w:val="single"/>
            <w:lang w:eastAsia="cs-CZ"/>
          </w:rPr>
          <w:t>příloze č. 7</w:t>
        </w:r>
      </w:hyperlink>
      <w:r w:rsidRPr="0021635E">
        <w:rPr>
          <w:rFonts w:ascii="var(--theme-font-family)" w:eastAsia="Times New Roman" w:hAnsi="var(--theme-font-family)" w:cs="Segoe UI"/>
          <w:color w:val="000000"/>
          <w:sz w:val="21"/>
          <w:szCs w:val="21"/>
          <w:lang w:eastAsia="cs-CZ"/>
        </w:rPr>
        <w:t> k této vyhlášce.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Členění směrné účtové osnovy podle </w:t>
      </w:r>
      <w:hyperlink r:id="rId333" w:anchor="L808" w:history="1">
        <w:r w:rsidRPr="0021635E">
          <w:rPr>
            <w:rFonts w:ascii="var(--theme-font-family)" w:eastAsia="Times New Roman" w:hAnsi="var(--theme-font-family)" w:cs="Segoe UI"/>
            <w:color w:val="0000FF"/>
            <w:sz w:val="21"/>
            <w:szCs w:val="21"/>
            <w:u w:val="single"/>
            <w:lang w:eastAsia="cs-CZ"/>
          </w:rPr>
          <w:t>odstavce 1</w:t>
        </w:r>
      </w:hyperlink>
      <w:r w:rsidRPr="0021635E">
        <w:rPr>
          <w:rFonts w:ascii="var(--theme-font-family)" w:eastAsia="Times New Roman" w:hAnsi="var(--theme-font-family)" w:cs="Segoe UI"/>
          <w:color w:val="000000"/>
          <w:sz w:val="21"/>
          <w:szCs w:val="21"/>
          <w:lang w:eastAsia="cs-CZ"/>
        </w:rPr>
        <w:t> je závazné pro všechny účetní jednotky podle </w:t>
      </w:r>
      <w:hyperlink r:id="rId334" w:anchor="L19" w:history="1">
        <w:r w:rsidRPr="0021635E">
          <w:rPr>
            <w:rFonts w:ascii="var(--theme-font-family)" w:eastAsia="Times New Roman" w:hAnsi="var(--theme-font-family)" w:cs="Segoe UI"/>
            <w:color w:val="0000FF"/>
            <w:sz w:val="21"/>
            <w:szCs w:val="21"/>
            <w:u w:val="single"/>
            <w:lang w:eastAsia="cs-CZ"/>
          </w:rPr>
          <w:t>§ 2</w:t>
        </w:r>
      </w:hyperlink>
      <w:r w:rsidRPr="0021635E">
        <w:rPr>
          <w:rFonts w:ascii="var(--theme-font-family)" w:eastAsia="Times New Roman" w:hAnsi="var(--theme-font-family)" w:cs="Segoe UI"/>
          <w:color w:val="000000"/>
          <w:sz w:val="21"/>
          <w:szCs w:val="21"/>
          <w:lang w:eastAsia="cs-CZ"/>
        </w:rPr>
        <w:t> včetně číselného označení.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Analytické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Syntetické účty lze pro potřeby účetní jednotky dále členit na analytické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V případě, že účetní jednotka je povinna předávat účetní záznamy, včetně účetních zápisů v účetních knihách a informací pro účely monitorování a řízení veřejných financí, v členění stanoveném v technické vyhlášce o účetních záznamech </w:t>
      </w:r>
      <w:hyperlink r:id="rId335" w:anchor="L815" w:history="1">
        <w:r w:rsidRPr="0021635E">
          <w:rPr>
            <w:rFonts w:ascii="var(--theme-font-family)" w:eastAsia="Times New Roman" w:hAnsi="var(--theme-font-family)" w:cs="Segoe UI"/>
            <w:color w:val="0000FF"/>
            <w:sz w:val="21"/>
            <w:szCs w:val="21"/>
            <w:u w:val="single"/>
            <w:lang w:eastAsia="cs-CZ"/>
          </w:rPr>
          <w:t>8)</w:t>
        </w:r>
      </w:hyperlink>
      <w:r w:rsidRPr="0021635E">
        <w:rPr>
          <w:rFonts w:ascii="var(--theme-font-family)" w:eastAsia="Times New Roman" w:hAnsi="var(--theme-font-family)" w:cs="Segoe UI"/>
          <w:color w:val="000000"/>
          <w:sz w:val="21"/>
          <w:szCs w:val="21"/>
          <w:lang w:eastAsia="cs-CZ"/>
        </w:rPr>
        <w:t>, vytváří členění syntetických účtů na odpovídající analytické účty, pokud uvedené povinnosti přenosu účetních záznamů nezajistí jiným způsobem.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8) Vyhláška č. </w:t>
      </w:r>
      <w:hyperlink r:id="rId336" w:anchor="L1" w:history="1">
        <w:r w:rsidRPr="0021635E">
          <w:rPr>
            <w:rFonts w:ascii="var(--theme-font-family)" w:eastAsia="Times New Roman" w:hAnsi="var(--theme-font-family)" w:cs="Segoe UI"/>
            <w:i/>
            <w:iCs/>
            <w:color w:val="0000FF"/>
            <w:sz w:val="21"/>
            <w:szCs w:val="21"/>
            <w:u w:val="single"/>
            <w:lang w:eastAsia="cs-CZ"/>
          </w:rPr>
          <w:t>383/2009 Sb.</w:t>
        </w:r>
      </w:hyperlink>
      <w:r w:rsidRPr="0021635E">
        <w:rPr>
          <w:rFonts w:ascii="var(--theme-font-family)" w:eastAsia="Times New Roman" w:hAnsi="var(--theme-font-family)" w:cs="Segoe UI"/>
          <w:i/>
          <w:iCs/>
          <w:color w:val="000000"/>
          <w:sz w:val="21"/>
          <w:szCs w:val="21"/>
          <w:lang w:eastAsia="cs-CZ"/>
        </w:rPr>
        <w:t>, o účetních záznamech v technické formě vybraných účetních jednotek a jejich předávání do centrálního systému účetních informací státu a o požadavcích na technické a smíšené formy účetních záznamů (technická </w:t>
      </w:r>
      <w:hyperlink r:id="rId337" w:anchor="L1" w:history="1">
        <w:r w:rsidRPr="0021635E">
          <w:rPr>
            <w:rFonts w:ascii="var(--theme-font-family)" w:eastAsia="Times New Roman" w:hAnsi="var(--theme-font-family)" w:cs="Segoe UI"/>
            <w:i/>
            <w:iCs/>
            <w:color w:val="0000FF"/>
            <w:sz w:val="21"/>
            <w:szCs w:val="21"/>
            <w:u w:val="single"/>
            <w:lang w:eastAsia="cs-CZ"/>
          </w:rPr>
          <w:t>vyhláška</w:t>
        </w:r>
      </w:hyperlink>
      <w:r w:rsidRPr="0021635E">
        <w:rPr>
          <w:rFonts w:ascii="var(--theme-font-family)" w:eastAsia="Times New Roman" w:hAnsi="var(--theme-font-family)" w:cs="Segoe UI"/>
          <w:i/>
          <w:iCs/>
          <w:color w:val="000000"/>
          <w:sz w:val="21"/>
          <w:szCs w:val="21"/>
          <w:lang w:eastAsia="cs-CZ"/>
        </w:rPr>
        <w:t> o účetních záznamech).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78</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Účtový rozvrh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Na základě směrné účtové osnovy podle </w:t>
      </w:r>
      <w:hyperlink r:id="rId338" w:anchor="L806" w:history="1">
        <w:r w:rsidRPr="0021635E">
          <w:rPr>
            <w:rFonts w:ascii="var(--theme-font-family)" w:eastAsia="Times New Roman" w:hAnsi="var(--theme-font-family)" w:cs="Segoe UI"/>
            <w:color w:val="0000FF"/>
            <w:sz w:val="21"/>
            <w:szCs w:val="21"/>
            <w:u w:val="single"/>
            <w:lang w:eastAsia="cs-CZ"/>
          </w:rPr>
          <w:t>§ 76</w:t>
        </w:r>
      </w:hyperlink>
      <w:r w:rsidRPr="0021635E">
        <w:rPr>
          <w:rFonts w:ascii="var(--theme-font-family)" w:eastAsia="Times New Roman" w:hAnsi="var(--theme-font-family)" w:cs="Segoe UI"/>
          <w:color w:val="000000"/>
          <w:sz w:val="21"/>
          <w:szCs w:val="21"/>
          <w:lang w:eastAsia="cs-CZ"/>
        </w:rPr>
        <w:t>, uspořádání a označování podrozvahových účtů podle </w:t>
      </w:r>
      <w:hyperlink r:id="rId339" w:anchor="L551" w:history="1">
        <w:r w:rsidRPr="0021635E">
          <w:rPr>
            <w:rFonts w:ascii="var(--theme-font-family)" w:eastAsia="Times New Roman" w:hAnsi="var(--theme-font-family)" w:cs="Segoe UI"/>
            <w:color w:val="0000FF"/>
            <w:sz w:val="21"/>
            <w:szCs w:val="21"/>
            <w:u w:val="single"/>
            <w:lang w:eastAsia="cs-CZ"/>
          </w:rPr>
          <w:t>§ 47</w:t>
        </w:r>
      </w:hyperlink>
      <w:r w:rsidRPr="0021635E">
        <w:rPr>
          <w:rFonts w:ascii="var(--theme-font-family)" w:eastAsia="Times New Roman" w:hAnsi="var(--theme-font-family)" w:cs="Segoe UI"/>
          <w:color w:val="000000"/>
          <w:sz w:val="21"/>
          <w:szCs w:val="21"/>
          <w:lang w:eastAsia="cs-CZ"/>
        </w:rPr>
        <w:t> a případného členění na analytické účty podle </w:t>
      </w:r>
      <w:hyperlink r:id="rId340" w:anchor="L810" w:history="1">
        <w:r w:rsidRPr="0021635E">
          <w:rPr>
            <w:rFonts w:ascii="var(--theme-font-family)" w:eastAsia="Times New Roman" w:hAnsi="var(--theme-font-family)" w:cs="Segoe UI"/>
            <w:color w:val="0000FF"/>
            <w:sz w:val="21"/>
            <w:szCs w:val="21"/>
            <w:u w:val="single"/>
            <w:lang w:eastAsia="cs-CZ"/>
          </w:rPr>
          <w:t>§ 77</w:t>
        </w:r>
      </w:hyperlink>
      <w:r w:rsidRPr="0021635E">
        <w:rPr>
          <w:rFonts w:ascii="var(--theme-font-family)" w:eastAsia="Times New Roman" w:hAnsi="var(--theme-font-family)" w:cs="Segoe UI"/>
          <w:color w:val="000000"/>
          <w:sz w:val="21"/>
          <w:szCs w:val="21"/>
          <w:lang w:eastAsia="cs-CZ"/>
        </w:rPr>
        <w:t> účetní jednotka sestaví účtový rozvrh, v němž uvede syntetické, analytické a podrozvahové účty potřebné k zaúčtování všech účetních případů, k sestavení účetní závěrky a k přenosu účetních záznamů podle technické vyhlášky o účetních záznamech </w:t>
      </w:r>
      <w:hyperlink r:id="rId341" w:anchor="L820" w:history="1">
        <w:r w:rsidRPr="0021635E">
          <w:rPr>
            <w:rFonts w:ascii="var(--theme-font-family)" w:eastAsia="Times New Roman" w:hAnsi="var(--theme-font-family)" w:cs="Segoe UI"/>
            <w:color w:val="0000FF"/>
            <w:sz w:val="21"/>
            <w:szCs w:val="21"/>
            <w:u w:val="single"/>
            <w:lang w:eastAsia="cs-CZ"/>
          </w:rPr>
          <w:t>8)</w:t>
        </w:r>
      </w:hyperlink>
      <w:r w:rsidRPr="0021635E">
        <w:rPr>
          <w:rFonts w:ascii="var(--theme-font-family)" w:eastAsia="Times New Roman" w:hAnsi="var(--theme-font-family)" w:cs="Segoe UI"/>
          <w:color w:val="000000"/>
          <w:sz w:val="21"/>
          <w:szCs w:val="21"/>
          <w:lang w:eastAsia="cs-CZ"/>
        </w:rPr>
        <w:t> a podle jiných právních předpisů </w:t>
      </w:r>
      <w:hyperlink r:id="rId342" w:anchor="L821" w:history="1">
        <w:r w:rsidRPr="0021635E">
          <w:rPr>
            <w:rFonts w:ascii="var(--theme-font-family)" w:eastAsia="Times New Roman" w:hAnsi="var(--theme-font-family)" w:cs="Segoe UI"/>
            <w:color w:val="0000FF"/>
            <w:sz w:val="21"/>
            <w:szCs w:val="21"/>
            <w:u w:val="single"/>
            <w:lang w:eastAsia="cs-CZ"/>
          </w:rPr>
          <w:t>9)</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8) Vyhláška č. </w:t>
      </w:r>
      <w:hyperlink r:id="rId343" w:anchor="L1" w:history="1">
        <w:r w:rsidRPr="0021635E">
          <w:rPr>
            <w:rFonts w:ascii="var(--theme-font-family)" w:eastAsia="Times New Roman" w:hAnsi="var(--theme-font-family)" w:cs="Segoe UI"/>
            <w:i/>
            <w:iCs/>
            <w:color w:val="0000FF"/>
            <w:sz w:val="21"/>
            <w:szCs w:val="21"/>
            <w:u w:val="single"/>
            <w:lang w:eastAsia="cs-CZ"/>
          </w:rPr>
          <w:t>383/2009 Sb.</w:t>
        </w:r>
      </w:hyperlink>
      <w:r w:rsidRPr="0021635E">
        <w:rPr>
          <w:rFonts w:ascii="var(--theme-font-family)" w:eastAsia="Times New Roman" w:hAnsi="var(--theme-font-family)" w:cs="Segoe UI"/>
          <w:i/>
          <w:iCs/>
          <w:color w:val="000000"/>
          <w:sz w:val="21"/>
          <w:szCs w:val="21"/>
          <w:lang w:eastAsia="cs-CZ"/>
        </w:rPr>
        <w:t>, o účetních záznamech v technické formě vybraných účetních jednotek a jejich předávání do centrálního systému účetních informací státu a o požadavcích na technické a smíšené formy účetních záznamů (technická </w:t>
      </w:r>
      <w:hyperlink r:id="rId344" w:anchor="L1" w:history="1">
        <w:r w:rsidRPr="0021635E">
          <w:rPr>
            <w:rFonts w:ascii="var(--theme-font-family)" w:eastAsia="Times New Roman" w:hAnsi="var(--theme-font-family)" w:cs="Segoe UI"/>
            <w:i/>
            <w:iCs/>
            <w:color w:val="0000FF"/>
            <w:sz w:val="21"/>
            <w:szCs w:val="21"/>
            <w:u w:val="single"/>
            <w:lang w:eastAsia="cs-CZ"/>
          </w:rPr>
          <w:t>vyhláška</w:t>
        </w:r>
      </w:hyperlink>
      <w:r w:rsidRPr="0021635E">
        <w:rPr>
          <w:rFonts w:ascii="var(--theme-font-family)" w:eastAsia="Times New Roman" w:hAnsi="var(--theme-font-family)" w:cs="Segoe UI"/>
          <w:i/>
          <w:iCs/>
          <w:color w:val="000000"/>
          <w:sz w:val="21"/>
          <w:szCs w:val="21"/>
          <w:lang w:eastAsia="cs-CZ"/>
        </w:rPr>
        <w:t> o účetních záznamech).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lastRenderedPageBreak/>
        <w:t>9) Vyhláška č. </w:t>
      </w:r>
      <w:hyperlink r:id="rId345" w:anchor="L1" w:history="1">
        <w:r w:rsidRPr="0021635E">
          <w:rPr>
            <w:rFonts w:ascii="var(--theme-font-family)" w:eastAsia="Times New Roman" w:hAnsi="var(--theme-font-family)" w:cs="Segoe UI"/>
            <w:i/>
            <w:iCs/>
            <w:color w:val="0000FF"/>
            <w:sz w:val="21"/>
            <w:szCs w:val="21"/>
            <w:u w:val="single"/>
            <w:lang w:eastAsia="cs-CZ"/>
          </w:rPr>
          <w:t>16/2001 Sb.</w:t>
        </w:r>
      </w:hyperlink>
      <w:r w:rsidRPr="0021635E">
        <w:rPr>
          <w:rFonts w:ascii="var(--theme-font-family)" w:eastAsia="Times New Roman" w:hAnsi="var(--theme-font-family)" w:cs="Segoe UI"/>
          <w:i/>
          <w:iCs/>
          <w:color w:val="000000"/>
          <w:sz w:val="21"/>
          <w:szCs w:val="21"/>
          <w:lang w:eastAsia="cs-CZ"/>
        </w:rPr>
        <w:t>, o způsobu, termínech a rozsahu údajů předkládaných pro hodnocení plnění státního rozpočtu, rozpočtů státních fondů a rozpočtů územních samosprávných celků,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ČÁST PÁTÁ</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a zrušovací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79</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Ustanovení této vyhlášky použijí účetní jednotky poprvé v účetním období započatém 1. ledna 2010 a později, není-li v </w:t>
      </w:r>
      <w:hyperlink r:id="rId346" w:anchor="L827" w:history="1">
        <w:r w:rsidRPr="0021635E">
          <w:rPr>
            <w:rFonts w:ascii="var(--theme-font-family)" w:eastAsia="Times New Roman" w:hAnsi="var(--theme-font-family)" w:cs="Segoe UI"/>
            <w:color w:val="0000FF"/>
            <w:sz w:val="21"/>
            <w:szCs w:val="21"/>
            <w:u w:val="single"/>
            <w:lang w:eastAsia="cs-CZ"/>
          </w:rPr>
          <w:t>odstavcích 2</w:t>
        </w:r>
      </w:hyperlink>
      <w:r w:rsidRPr="0021635E">
        <w:rPr>
          <w:rFonts w:ascii="var(--theme-font-family)" w:eastAsia="Times New Roman" w:hAnsi="var(--theme-font-family)" w:cs="Segoe UI"/>
          <w:color w:val="000000"/>
          <w:sz w:val="21"/>
          <w:szCs w:val="21"/>
          <w:lang w:eastAsia="cs-CZ"/>
        </w:rPr>
        <w:t> až </w:t>
      </w:r>
      <w:hyperlink r:id="rId347" w:anchor="L834" w:history="1">
        <w:r w:rsidRPr="0021635E">
          <w:rPr>
            <w:rFonts w:ascii="var(--theme-font-family)" w:eastAsia="Times New Roman" w:hAnsi="var(--theme-font-family)" w:cs="Segoe UI"/>
            <w:color w:val="0000FF"/>
            <w:sz w:val="21"/>
            <w:szCs w:val="21"/>
            <w:u w:val="single"/>
            <w:lang w:eastAsia="cs-CZ"/>
          </w:rPr>
          <w:t>9</w:t>
        </w:r>
      </w:hyperlink>
      <w:r w:rsidRPr="0021635E">
        <w:rPr>
          <w:rFonts w:ascii="var(--theme-font-family)" w:eastAsia="Times New Roman" w:hAnsi="var(--theme-font-family)" w:cs="Segoe UI"/>
          <w:color w:val="000000"/>
          <w:sz w:val="21"/>
          <w:szCs w:val="21"/>
          <w:lang w:eastAsia="cs-CZ"/>
        </w:rPr>
        <w:t> stanoveno jinak.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Změnu účetní metody odpisování a tvorby opravných položek, s výjimkou tvorby opravných položek u pohledávek, provedou účetní jednotky v účetním období započatém 1. ledna 2011.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Změny v obsahovém vymezení položek a změny metod, které je možné provést v průběhu účetního období, provede účetní jednotka nejpozději k okamžiku stanovenému pro předávání účetních záznamů do centrálního systému účetních informací státu podle technické vyhlášky o účetních záznamech </w:t>
      </w:r>
      <w:hyperlink r:id="rId348" w:anchor="L836" w:history="1">
        <w:r w:rsidRPr="0021635E">
          <w:rPr>
            <w:rFonts w:ascii="var(--theme-font-family)" w:eastAsia="Times New Roman" w:hAnsi="var(--theme-font-family)" w:cs="Segoe UI"/>
            <w:color w:val="0000FF"/>
            <w:sz w:val="21"/>
            <w:szCs w:val="21"/>
            <w:u w:val="single"/>
            <w:lang w:eastAsia="cs-CZ"/>
          </w:rPr>
          <w:t>8)</w:t>
        </w:r>
      </w:hyperlink>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Změnu účetní metody ocenění majetku reálnou hodnotou podle </w:t>
      </w:r>
      <w:hyperlink r:id="rId349" w:anchor="L875" w:history="1">
        <w:r w:rsidRPr="0021635E">
          <w:rPr>
            <w:rFonts w:ascii="var(--theme-font-family)" w:eastAsia="Times New Roman" w:hAnsi="var(--theme-font-family)" w:cs="Segoe UI"/>
            <w:color w:val="0000FF"/>
            <w:sz w:val="21"/>
            <w:szCs w:val="21"/>
            <w:u w:val="single"/>
            <w:lang w:eastAsia="cs-CZ"/>
          </w:rPr>
          <w:t>§ 27 odst. 1 písm. h)</w:t>
        </w:r>
      </w:hyperlink>
      <w:r w:rsidRPr="0021635E">
        <w:rPr>
          <w:rFonts w:ascii="var(--theme-font-family)" w:eastAsia="Times New Roman" w:hAnsi="var(--theme-font-family)" w:cs="Segoe UI"/>
          <w:color w:val="000000"/>
          <w:sz w:val="21"/>
          <w:szCs w:val="21"/>
          <w:lang w:eastAsia="cs-CZ"/>
        </w:rPr>
        <w:t> zákona, který účetní jednotka určila k prodeji přede dnem účinnosti této vyhlášky, provede účetní jednotka nejpozději do 31. prosince 2010, s výjimkou organizačních složek státu a státních fondů, které provedou tuto změnu účetní metody nejpozději k okamžiku stanovenému pro předávání operativních účetních záznamů do centrálního systému účetních informací státu podle jiného právního předpisu </w:t>
      </w:r>
      <w:hyperlink r:id="rId350" w:anchor="L836" w:history="1">
        <w:r w:rsidRPr="0021635E">
          <w:rPr>
            <w:rFonts w:ascii="var(--theme-font-family)" w:eastAsia="Times New Roman" w:hAnsi="var(--theme-font-family)" w:cs="Segoe UI"/>
            <w:color w:val="0000FF"/>
            <w:sz w:val="21"/>
            <w:szCs w:val="21"/>
            <w:u w:val="single"/>
            <w:lang w:eastAsia="cs-CZ"/>
          </w:rPr>
          <w:t>8)</w:t>
        </w:r>
      </w:hyperlink>
      <w:r w:rsidRPr="0021635E">
        <w:rPr>
          <w:rFonts w:ascii="var(--theme-font-family)" w:eastAsia="Times New Roman" w:hAnsi="var(--theme-font-family)" w:cs="Segoe UI"/>
          <w:color w:val="000000"/>
          <w:sz w:val="21"/>
          <w:szCs w:val="21"/>
          <w:lang w:eastAsia="cs-CZ"/>
        </w:rPr>
        <w:t> a s výjimkou Pozemkového fondu České republiky, který tuto změnu metody provede nejpozději do 31. prosince 2011.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V účetních závěrkách sestavovaných k okamžiku od účinnosti této vyhlášky do 31. prosince 2010 účetní jednotky uvádějí v rozvaze a v přehledu o změnách vlastního kapitálu ve sloupci týkajícím se minulého účetního období informace o stavu příslušné položky k 1. lednu 2010.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V účetních závěrkách sestavovaných k okamžiku od účinnosti této vyhlášky do 31. prosince 2010 účetní jednotky ve výkazu zisku a ztráty ve sloupcích týkajících se minulého účetního období žádné informace neuvádějí.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Územní samosprávné celky, svazky obcí a regionální rady regionů soudržnosti uvádějí podmíněné pohledávky z důvodu užívání majetku jinou osobou a podmíněné závazky z důvodu užívání cizího majetku v příloze účetní závěrky za účetní období započatá 1. ledna 2011.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Pokud účetní jednotka v účetním období 2010 nemá dostatek informací pro určení daného syntetického účtu při zaúčtování účetního případu, provede zápis prostřednictvím příslušného syntetického účtu účtové skupiny, který v názvu obsahuje termín ostatní, a to při dodržení pravidla podvojnosti účetního zápisu. V okamžiku zjištění veškerých skutečností, nejpozději k 31. prosinci 2010, provede účetní jednotka opravu účetního zápisu na příslušný syntetický účet.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V účetních závěrkách sestavovaných od účinnosti této vyhlášky do 31. prosince 2010 včetně stanoví účetní jednotky způsob zaokrouhlování a tento způsob uvedou v příloze v účetní závěrce.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i/>
          <w:iCs/>
          <w:color w:val="000000"/>
          <w:sz w:val="21"/>
          <w:szCs w:val="21"/>
          <w:lang w:eastAsia="cs-CZ"/>
        </w:rPr>
        <w:t>8) Vyhláška č. </w:t>
      </w:r>
      <w:hyperlink r:id="rId351" w:anchor="L1" w:history="1">
        <w:r w:rsidRPr="0021635E">
          <w:rPr>
            <w:rFonts w:ascii="var(--theme-font-family)" w:eastAsia="Times New Roman" w:hAnsi="var(--theme-font-family)" w:cs="Segoe UI"/>
            <w:i/>
            <w:iCs/>
            <w:color w:val="0000FF"/>
            <w:sz w:val="21"/>
            <w:szCs w:val="21"/>
            <w:u w:val="single"/>
            <w:lang w:eastAsia="cs-CZ"/>
          </w:rPr>
          <w:t>383/2009 Sb.</w:t>
        </w:r>
      </w:hyperlink>
      <w:r w:rsidRPr="0021635E">
        <w:rPr>
          <w:rFonts w:ascii="var(--theme-font-family)" w:eastAsia="Times New Roman" w:hAnsi="var(--theme-font-family)" w:cs="Segoe UI"/>
          <w:i/>
          <w:iCs/>
          <w:color w:val="000000"/>
          <w:sz w:val="21"/>
          <w:szCs w:val="21"/>
          <w:lang w:eastAsia="cs-CZ"/>
        </w:rPr>
        <w:t>, o účetních záznamech v technické formě vybraných účetních jednotek a jejich předávání do centrálního systému účetních informací státu a o požadavcích na technické a smíšené formy účetních záznamů (technická </w:t>
      </w:r>
      <w:hyperlink r:id="rId352" w:anchor="L1" w:history="1">
        <w:r w:rsidRPr="0021635E">
          <w:rPr>
            <w:rFonts w:ascii="var(--theme-font-family)" w:eastAsia="Times New Roman" w:hAnsi="var(--theme-font-family)" w:cs="Segoe UI"/>
            <w:i/>
            <w:iCs/>
            <w:color w:val="0000FF"/>
            <w:sz w:val="21"/>
            <w:szCs w:val="21"/>
            <w:u w:val="single"/>
            <w:lang w:eastAsia="cs-CZ"/>
          </w:rPr>
          <w:t>vyhláška</w:t>
        </w:r>
      </w:hyperlink>
      <w:r w:rsidRPr="0021635E">
        <w:rPr>
          <w:rFonts w:ascii="var(--theme-font-family)" w:eastAsia="Times New Roman" w:hAnsi="var(--theme-font-family)" w:cs="Segoe UI"/>
          <w:i/>
          <w:iCs/>
          <w:color w:val="000000"/>
          <w:sz w:val="21"/>
          <w:szCs w:val="21"/>
          <w:lang w:eastAsia="cs-CZ"/>
        </w:rPr>
        <w:t> o účetních záznamech).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80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Zrušovací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Zrušuje se: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Vyhláška č. </w:t>
      </w:r>
      <w:hyperlink r:id="rId353" w:anchor="L1" w:history="1">
        <w:r w:rsidRPr="0021635E">
          <w:rPr>
            <w:rFonts w:ascii="var(--theme-font-family)" w:eastAsia="Times New Roman" w:hAnsi="var(--theme-font-family)" w:cs="Segoe UI"/>
            <w:color w:val="0000FF"/>
            <w:sz w:val="21"/>
            <w:szCs w:val="21"/>
            <w:u w:val="single"/>
            <w:lang w:eastAsia="cs-CZ"/>
          </w:rPr>
          <w:t>505/2002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54"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územními samosprávnými celky, příspěvkovými organizacemi, státními fondy a organizačními složkami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Vyhláška č. </w:t>
      </w:r>
      <w:hyperlink r:id="rId355" w:anchor="L1" w:history="1">
        <w:r w:rsidRPr="0021635E">
          <w:rPr>
            <w:rFonts w:ascii="var(--theme-font-family)" w:eastAsia="Times New Roman" w:hAnsi="var(--theme-font-family)" w:cs="Segoe UI"/>
            <w:color w:val="0000FF"/>
            <w:sz w:val="21"/>
            <w:szCs w:val="21"/>
            <w:u w:val="single"/>
            <w:lang w:eastAsia="cs-CZ"/>
          </w:rPr>
          <w:t>477/2003 Sb.</w:t>
        </w:r>
      </w:hyperlink>
      <w:r w:rsidRPr="0021635E">
        <w:rPr>
          <w:rFonts w:ascii="var(--theme-font-family)" w:eastAsia="Times New Roman" w:hAnsi="var(--theme-font-family)" w:cs="Segoe UI"/>
          <w:color w:val="000000"/>
          <w:sz w:val="21"/>
          <w:szCs w:val="21"/>
          <w:lang w:eastAsia="cs-CZ"/>
        </w:rPr>
        <w:t>, kterou se mění vyhláška č. </w:t>
      </w:r>
      <w:hyperlink r:id="rId356" w:anchor="L1" w:history="1">
        <w:r w:rsidRPr="0021635E">
          <w:rPr>
            <w:rFonts w:ascii="var(--theme-font-family)" w:eastAsia="Times New Roman" w:hAnsi="var(--theme-font-family)" w:cs="Segoe UI"/>
            <w:color w:val="0000FF"/>
            <w:sz w:val="21"/>
            <w:szCs w:val="21"/>
            <w:u w:val="single"/>
            <w:lang w:eastAsia="cs-CZ"/>
          </w:rPr>
          <w:t>505/2002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57"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územními samosprávnými celky, příspěvkovými organizacemi, státními fondy a organizačními složkami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Vyhláška č. </w:t>
      </w:r>
      <w:hyperlink r:id="rId358" w:anchor="L1" w:history="1">
        <w:r w:rsidRPr="0021635E">
          <w:rPr>
            <w:rFonts w:ascii="var(--theme-font-family)" w:eastAsia="Times New Roman" w:hAnsi="var(--theme-font-family)" w:cs="Segoe UI"/>
            <w:color w:val="0000FF"/>
            <w:sz w:val="21"/>
            <w:szCs w:val="21"/>
            <w:u w:val="single"/>
            <w:lang w:eastAsia="cs-CZ"/>
          </w:rPr>
          <w:t>549/2004 Sb.</w:t>
        </w:r>
      </w:hyperlink>
      <w:r w:rsidRPr="0021635E">
        <w:rPr>
          <w:rFonts w:ascii="var(--theme-font-family)" w:eastAsia="Times New Roman" w:hAnsi="var(--theme-font-family)" w:cs="Segoe UI"/>
          <w:color w:val="000000"/>
          <w:sz w:val="21"/>
          <w:szCs w:val="21"/>
          <w:lang w:eastAsia="cs-CZ"/>
        </w:rPr>
        <w:t>, kterou se mění vyhláška č. </w:t>
      </w:r>
      <w:hyperlink r:id="rId359" w:anchor="L1" w:history="1">
        <w:r w:rsidRPr="0021635E">
          <w:rPr>
            <w:rFonts w:ascii="var(--theme-font-family)" w:eastAsia="Times New Roman" w:hAnsi="var(--theme-font-family)" w:cs="Segoe UI"/>
            <w:color w:val="0000FF"/>
            <w:sz w:val="21"/>
            <w:szCs w:val="21"/>
            <w:u w:val="single"/>
            <w:lang w:eastAsia="cs-CZ"/>
          </w:rPr>
          <w:t>505/2002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60"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územními samosprávnými celky, příspěvkovými organizacemi, státními fondy a organizačními složkami státu, ve znění vyhlášky č. </w:t>
      </w:r>
      <w:hyperlink r:id="rId361" w:anchor="L1" w:history="1">
        <w:r w:rsidRPr="0021635E">
          <w:rPr>
            <w:rFonts w:ascii="var(--theme-font-family)" w:eastAsia="Times New Roman" w:hAnsi="var(--theme-font-family)" w:cs="Segoe UI"/>
            <w:color w:val="0000FF"/>
            <w:sz w:val="21"/>
            <w:szCs w:val="21"/>
            <w:u w:val="single"/>
            <w:lang w:eastAsia="cs-CZ"/>
          </w:rPr>
          <w:t>477/2003 Sb.</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4. Vyhláška č. </w:t>
      </w:r>
      <w:hyperlink r:id="rId362" w:anchor="L1" w:history="1">
        <w:r w:rsidRPr="0021635E">
          <w:rPr>
            <w:rFonts w:ascii="var(--theme-font-family)" w:eastAsia="Times New Roman" w:hAnsi="var(--theme-font-family)" w:cs="Segoe UI"/>
            <w:color w:val="0000FF"/>
            <w:sz w:val="21"/>
            <w:szCs w:val="21"/>
            <w:u w:val="single"/>
            <w:lang w:eastAsia="cs-CZ"/>
          </w:rPr>
          <w:t>401/2005 Sb.</w:t>
        </w:r>
      </w:hyperlink>
      <w:r w:rsidRPr="0021635E">
        <w:rPr>
          <w:rFonts w:ascii="var(--theme-font-family)" w:eastAsia="Times New Roman" w:hAnsi="var(--theme-font-family)" w:cs="Segoe UI"/>
          <w:color w:val="000000"/>
          <w:sz w:val="21"/>
          <w:szCs w:val="21"/>
          <w:lang w:eastAsia="cs-CZ"/>
        </w:rPr>
        <w:t>, kterou se mění vyhláška č. </w:t>
      </w:r>
      <w:hyperlink r:id="rId363" w:anchor="L1" w:history="1">
        <w:r w:rsidRPr="0021635E">
          <w:rPr>
            <w:rFonts w:ascii="var(--theme-font-family)" w:eastAsia="Times New Roman" w:hAnsi="var(--theme-font-family)" w:cs="Segoe UI"/>
            <w:color w:val="0000FF"/>
            <w:sz w:val="21"/>
            <w:szCs w:val="21"/>
            <w:u w:val="single"/>
            <w:lang w:eastAsia="cs-CZ"/>
          </w:rPr>
          <w:t>505/2002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64"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územními samosprávnými celky, příspěvkovými organizacemi, státními fondy a organizačními složkami státu,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Vyhláška č. </w:t>
      </w:r>
      <w:hyperlink r:id="rId365" w:anchor="L1" w:history="1">
        <w:r w:rsidRPr="0021635E">
          <w:rPr>
            <w:rFonts w:ascii="var(--theme-font-family)" w:eastAsia="Times New Roman" w:hAnsi="var(--theme-font-family)" w:cs="Segoe UI"/>
            <w:color w:val="0000FF"/>
            <w:sz w:val="21"/>
            <w:szCs w:val="21"/>
            <w:u w:val="single"/>
            <w:lang w:eastAsia="cs-CZ"/>
          </w:rPr>
          <w:t>576/2006 Sb.</w:t>
        </w:r>
      </w:hyperlink>
      <w:r w:rsidRPr="0021635E">
        <w:rPr>
          <w:rFonts w:ascii="var(--theme-font-family)" w:eastAsia="Times New Roman" w:hAnsi="var(--theme-font-family)" w:cs="Segoe UI"/>
          <w:color w:val="000000"/>
          <w:sz w:val="21"/>
          <w:szCs w:val="21"/>
          <w:lang w:eastAsia="cs-CZ"/>
        </w:rPr>
        <w:t>, kterou se mění vyhláška č. </w:t>
      </w:r>
      <w:hyperlink r:id="rId366" w:anchor="L1" w:history="1">
        <w:r w:rsidRPr="0021635E">
          <w:rPr>
            <w:rFonts w:ascii="var(--theme-font-family)" w:eastAsia="Times New Roman" w:hAnsi="var(--theme-font-family)" w:cs="Segoe UI"/>
            <w:color w:val="0000FF"/>
            <w:sz w:val="21"/>
            <w:szCs w:val="21"/>
            <w:u w:val="single"/>
            <w:lang w:eastAsia="cs-CZ"/>
          </w:rPr>
          <w:t>505/2002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67"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územními samosprávnými celky, příspěvkovými organizacemi, státními fondy a organizačními složkami státu,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Vyhláška č. </w:t>
      </w:r>
      <w:hyperlink r:id="rId368" w:anchor="L1" w:history="1">
        <w:r w:rsidRPr="0021635E">
          <w:rPr>
            <w:rFonts w:ascii="var(--theme-font-family)" w:eastAsia="Times New Roman" w:hAnsi="var(--theme-font-family)" w:cs="Segoe UI"/>
            <w:color w:val="0000FF"/>
            <w:sz w:val="21"/>
            <w:szCs w:val="21"/>
            <w:u w:val="single"/>
            <w:lang w:eastAsia="cs-CZ"/>
          </w:rPr>
          <w:t>353/2007 Sb.</w:t>
        </w:r>
      </w:hyperlink>
      <w:r w:rsidRPr="0021635E">
        <w:rPr>
          <w:rFonts w:ascii="var(--theme-font-family)" w:eastAsia="Times New Roman" w:hAnsi="var(--theme-font-family)" w:cs="Segoe UI"/>
          <w:color w:val="000000"/>
          <w:sz w:val="21"/>
          <w:szCs w:val="21"/>
          <w:lang w:eastAsia="cs-CZ"/>
        </w:rPr>
        <w:t>, kterou se mění vyhláška č. </w:t>
      </w:r>
      <w:hyperlink r:id="rId369" w:anchor="L1" w:history="1">
        <w:r w:rsidRPr="0021635E">
          <w:rPr>
            <w:rFonts w:ascii="var(--theme-font-family)" w:eastAsia="Times New Roman" w:hAnsi="var(--theme-font-family)" w:cs="Segoe UI"/>
            <w:color w:val="0000FF"/>
            <w:sz w:val="21"/>
            <w:szCs w:val="21"/>
            <w:u w:val="single"/>
            <w:lang w:eastAsia="cs-CZ"/>
          </w:rPr>
          <w:t>505/2002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70"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územními samosprávnými celky, příspěvkovými organizacemi, státními fondy a organizačními složkami státu,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Vyhláška č. </w:t>
      </w:r>
      <w:hyperlink r:id="rId371" w:anchor="L1" w:history="1">
        <w:r w:rsidRPr="0021635E">
          <w:rPr>
            <w:rFonts w:ascii="var(--theme-font-family)" w:eastAsia="Times New Roman" w:hAnsi="var(--theme-font-family)" w:cs="Segoe UI"/>
            <w:color w:val="0000FF"/>
            <w:sz w:val="21"/>
            <w:szCs w:val="21"/>
            <w:u w:val="single"/>
            <w:lang w:eastAsia="cs-CZ"/>
          </w:rPr>
          <w:t>472/2008 Sb.</w:t>
        </w:r>
      </w:hyperlink>
      <w:r w:rsidRPr="0021635E">
        <w:rPr>
          <w:rFonts w:ascii="var(--theme-font-family)" w:eastAsia="Times New Roman" w:hAnsi="var(--theme-font-family)" w:cs="Segoe UI"/>
          <w:color w:val="000000"/>
          <w:sz w:val="21"/>
          <w:szCs w:val="21"/>
          <w:lang w:eastAsia="cs-CZ"/>
        </w:rPr>
        <w:t>, kterou se mění vyhláška č. </w:t>
      </w:r>
      <w:hyperlink r:id="rId372" w:anchor="L1" w:history="1">
        <w:r w:rsidRPr="0021635E">
          <w:rPr>
            <w:rFonts w:ascii="var(--theme-font-family)" w:eastAsia="Times New Roman" w:hAnsi="var(--theme-font-family)" w:cs="Segoe UI"/>
            <w:color w:val="0000FF"/>
            <w:sz w:val="21"/>
            <w:szCs w:val="21"/>
            <w:u w:val="single"/>
            <w:lang w:eastAsia="cs-CZ"/>
          </w:rPr>
          <w:t>505/2002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73"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účetní jednotky, které jsou územními samosprávnými celky, příspěvkovými organizacemi, státními fondy a organizačními složkami státu,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Vyhláška č. </w:t>
      </w:r>
      <w:hyperlink r:id="rId374" w:anchor="L1" w:history="1">
        <w:r w:rsidRPr="0021635E">
          <w:rPr>
            <w:rFonts w:ascii="var(--theme-font-family)" w:eastAsia="Times New Roman" w:hAnsi="var(--theme-font-family)" w:cs="Segoe UI"/>
            <w:color w:val="0000FF"/>
            <w:sz w:val="21"/>
            <w:szCs w:val="21"/>
            <w:u w:val="single"/>
            <w:lang w:eastAsia="cs-CZ"/>
          </w:rPr>
          <w:t>402/2005 Sb.</w:t>
        </w:r>
      </w:hyperlink>
      <w:r w:rsidRPr="0021635E">
        <w:rPr>
          <w:rFonts w:ascii="var(--theme-font-family)" w:eastAsia="Times New Roman" w:hAnsi="var(--theme-font-family)" w:cs="Segoe UI"/>
          <w:color w:val="000000"/>
          <w:sz w:val="21"/>
          <w:szCs w:val="21"/>
          <w:lang w:eastAsia="cs-CZ"/>
        </w:rPr>
        <w:t>, kterou se provádějí některá ustanovení zákona č. </w:t>
      </w:r>
      <w:hyperlink r:id="rId375" w:anchor="L1" w:history="1">
        <w:r w:rsidRPr="0021635E">
          <w:rPr>
            <w:rFonts w:ascii="var(--theme-font-family)" w:eastAsia="Times New Roman" w:hAnsi="var(--theme-font-family)" w:cs="Segoe UI"/>
            <w:color w:val="0000FF"/>
            <w:sz w:val="21"/>
            <w:szCs w:val="21"/>
            <w:u w:val="single"/>
            <w:lang w:eastAsia="cs-CZ"/>
          </w:rPr>
          <w:t>563/1991 Sb.</w:t>
        </w:r>
      </w:hyperlink>
      <w:r w:rsidRPr="0021635E">
        <w:rPr>
          <w:rFonts w:ascii="var(--theme-font-family)" w:eastAsia="Times New Roman" w:hAnsi="var(--theme-font-family)" w:cs="Segoe UI"/>
          <w:color w:val="000000"/>
          <w:sz w:val="21"/>
          <w:szCs w:val="21"/>
          <w:lang w:eastAsia="cs-CZ"/>
        </w:rPr>
        <w:t>, o účetnictví, ve znění pozdějších předpisů, pro Pozemkový fond České republiky.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34"/>
          <w:szCs w:val="34"/>
          <w:lang w:eastAsia="cs-CZ"/>
        </w:rPr>
        <w:t>ČÁST ŠESTÁ</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Účinnost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81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Tato vyhláška nabývá účinnosti dnem 1. ledna 2010.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Ministr:</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Ing. Janota v. r.</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 č. 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Rozvaha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Courier New" w:eastAsia="Times New Roman" w:hAnsi="Courier New" w:cs="Courier New"/>
          <w:color w:val="000000"/>
          <w:sz w:val="15"/>
          <w:szCs w:val="15"/>
          <w:lang w:eastAsia="cs-CZ"/>
        </w:rPr>
        <w:t xml:space="preserve"> ZÁKLADNÍ Název, sídlo, právní forma a předmět činnosti účetní jednotky, IČ sestavená k ...... (v Kč, s přesností na dvě desetinná místa) okamžik sestavení: +-----------------------------+-----------------------------+-----------------------------+-----------------------------+ | 1 | 2 | 3 | 4 |+---------------+-------------------------------------------------+------------+-----------------------------+-----------------------------+-----------------------------+-----------------------------+| | | | ÚČETNÍ OBDOBÍ || | | Syntetický +-----------------------------------------------------------------------------------------+-----------------------------+| Číslo položky | Název položky | účet | BĚŽNÉ | || | | +-----------------------------+-----------------------------+-----------------------------+ MINULÉ || | | | BRUTTO | KOREKCE | NETTO | |+---------------+-------------------------------------------------+------------+-----------------------------+-----------------------------+-----------------------------+-----------------------------+| AKTIVA CELKEM | | | součet A. a B. | součet A. a B. | součet A. a B. | součet A. a B. |+---------------+-------------------------------------------------+------------+-----------------------------+-----------------------------+-----------------------------+-----------------------------+| A. | Stálá aktiva | | součet A.I. až A.IV. | součet A.I. až A.IV. | součet A.I. až A.IV. | součet A.I. až A.IV. |+---------------+-------------------------------------------------+------------+-----------------------------+-----------------------------+-----------------------------+-----------------------------+| I. | Dlouhodobý nehmotný majetek | | součet A.I.1. až A.I.9. | součet A.I.1. až A.I.9. | součet A.I.1. až A.I.9. | součet A.I.1. až A.I.9. |+---------------+-------------------------------------------------+------------+-----------------------------+-----------------------------+-----------------------------+-----------------------------+| 1. | Nehmotné výsledky výzkumu a vývoje | 012 | | | | || 2. | Software | 013 | | | | || 3. | Ocenitelná práva | 014 | | | | || 4. | Povolenky na emise a preferenční limity | 015 | | | | || 5. | Drobný dlouhodobý nehmotný majetek | 018 | | | | || 6. | Ostatní dlouhodobý nehmotný majetek | 019 | | | | || 7. | Nedokončený dlouhodobý nehmotný majetek | 041 | | | | || 8. | Poskytnuté zálohy na dlouhodobý nehmotný | | | | | || | majetek | 051 | | | | || 9. | Dlouhodobý nehmotný majetek určený k prodeji | 035 | | | | |+---------------+-------------------------------------------------+------------+-----------------------------+-----------------------------+-----------------------------+-----------------------------+| II. | Dlouhodobý hmotný majetek | | součet A.II.1. až A.II.10. | součet A.II.1. až A.II.10. | součet A.II.1. až A.II.10. | součet A.II.1. až A.II.10. |+---------------+-------------------------------------------------+------------+-----------------------------+-----------------------------+-----------------------------+-----------------------------+| 1. | Pozemky | 031 | | | | || 2. | Kulturní předměty | 032 | | | | || 3. | Stavby | 021 | | | | || 4. | Samostatné hmotné movité věci a soubory | | | | | || | hmotných movitých věcí | 022 | | | | || 5. | Pěstitelské celky trvalých porostů | 025 | | | | || 6. | Drobný dlouhodobý hmotný majetek | 028 | | | | || 7. | Ostatní dlouhodobý hmotný majetek | 029 | | | | || 8. | Nedokončený dlouhodobý hmotný majetek | 042 | | | | || 9. | Poskytnuté zálohy na dlouhodobý hmotný majetek | 052 | | | | || 10. | Dlouhodobý hmotný majetek určený k prodeji | 036 | | | | |+---------------+-------------------------------------------------+------------+-----------------------------+-----------------------------+-----------------------------+-----------------------------+| III. | Dlouhodobý finanční majetek | | součet A.III.1. až A.III.8. | součet A.III.1. až A.III.8. | součet A.III.1. až A.III.8. | součet A.III.1. až A.III.8. |+---------------+-------------------------------------------------+------------+-----------------------------+---------------------</w:t>
      </w:r>
      <w:r w:rsidRPr="0021635E">
        <w:rPr>
          <w:rFonts w:ascii="Courier New" w:eastAsia="Times New Roman" w:hAnsi="Courier New" w:cs="Courier New"/>
          <w:color w:val="000000"/>
          <w:sz w:val="15"/>
          <w:szCs w:val="15"/>
          <w:lang w:eastAsia="cs-CZ"/>
        </w:rPr>
        <w:lastRenderedPageBreak/>
        <w:t xml:space="preserve">--------+-----------------------------+-----------------------------+| 1. | Majetkové účasti v osobách s rozhodujícím | | | | | || | vlivem | 061 | | | | || 2. | Majetkové účasti v osobách s podstatným vlivem | 062 | | | | || 3. | Dluhové cenné papíry držené do splatnosti | 063 | | | | || 4. | Dlouhodobé půjčky | 067 | | | | || 5. | Termínované vklady dlouhodobé | 068 | | | | || 6. | Ostatní dlouhodobý finanční majetek | 069 | | | | || 7. | Pořizovaný dlouhodobý finanční majetek | 043 | | | | || 8. | Poskytnuté zálohy na dlouhodobý finanční | | | | | || | majetek | 053 | | | | |+---------------+-------------------------------------------------+------------+-----------------------------+-----------------------------+-----------------------------+-----------------------------+| IV. | Dlouhodobé pohledávky | | součet A.IV.1. až A.IV.7. | součet A.IV.1. až A.IV.7. | součet A.IV.1. až A.IV.7. | součet A.IV.1. až A.IV.7. |+---------------+-------------------------------------------------+------------+-----------------------------+-----------------------------+-----------------------------+-----------------------------+| 1. | Poskytnuté návratné finanční výpomoci | | | | | || | dlouhodobé | 462 | | | | || 2. | Dlouhodobé pohledávky z postoupených úvěrů | 464 | | | | || 3. | Dlouhodobé poskytnuté zálohy | 465 | | | | || 4. | Dlouhodobé pohledávky z ručení | 466 | | | | || 5. | Ostatní dlouhodobé pohledávky | 469 | | | | || 6. | Dlouhodobé poskytnuté zálohy na transfery | 471 | | | | || 7. | Dlouhodobé zprostředkování transferů | 475 | | | | |+---------------+-------------------------------------------------+------------+-----------------------------+-----------------------------+-----------------------------+-----------------------------+| B. | Oběžná aktiva | | součet B.I. až B.III. | součet B.I. až B.III. | součet B.I. až B.III. | součet B.I. až B.III. |+---------------+-------------------------------------------------+------------+-----------------------------+-----------------------------+-----------------------------+-----------------------------+| I. | Zásoby | | součet B.I.1. až B.I.10. | součet B.I.1. až B.I.10. | součet B.I.1. až B.I.10. | součet B.I.1. až B.1.10. |+---------------+-------------------------------------------------+------------+-----------------------------+-----------------------------+-----------------------------+-----------------------------+| 1. | Pořízení materiálu | 111 | | | | || 2. | Materiál na skladě | 112 | | | | || 3. | Materiál na cestě | 119 | | | | || 4. | Nedokončená výroba | 121 | | | | || 5. | Polotovary vlastní výroby | 122 | | | | || 6. | Výrobky | 123 | | | | || 7. | Pořízení zboží | 131 | | | | || 8. | Zboží na skladě | 132 | | | | || 9. | Zboží na cestě | 138 | | | | || 10. | Ostatní zásoby | 139 | | | | |+---------------+-------------------------------------------------+------------+-----------------------------+-----------------------------+-----------------------------+-----------------------------+| II. | Krátkodobé pohledávky | | součet B.II.1. až B.II.33. | součet B.II.1. až B.II.33. | součet B.II.1. až B.II.33. | součet B.II.1. až B.II.33. |+---------------+-------------------------------------------------+------------+-----------------------------+-----------------------------+-----------------------------+-----------------------------+| 1. | Odběratelé | 311 | | | | || 2. | Směnky k inkasu | 312 | | | | || 3. | Pohledávky za eskontované cenné papíry | 313 | | | | || 4. | Krátkodobé poskytnuté zálohy | 314 | | | | || 5. | Jiné pohledávky z hlavní činnosti | 315 | | | | || 6. | Poskytnuté návratné finanční výpomoci | | | | | || | krátkodobé | 316 | | | | || 7. | Krátkodobé pohledávky z postoupených úvěrů | 317 | | | | || 8. | Pohledávky z přerozdělovaných daní | 319 | | | | || 9. | Pohledávky za zaměstnanci | 335 | | | | || 10. | Sociální zabezpečení | 336 | | | | || 11. | Zdravotní pojištění | 337 | | | | || 12. | Důchodové spoření | 338 | | | | || 13. | Daň z příjmů | 341 | | | | || 14. | Ostatní daně, poplatky a jiná obdobná peněžitá | | | | | || | plnění | 342 | | | | || 15. | Daň z přidané hodnoty | 343 | | | | || 16. | Pohledávky za osobami mimo vybrané vládní | | | | | || | instituce | 344 | | | | || 17. | Pohledávky za vybranými ústředními vládními | | | | | || | institucemi | 346 | | | | || 18. | Pohledávky za vybranými místními vládními | | | | | || | institucemi | 348 | | | | || 19. | Pohledávky ze správy daní | 352 | | | | || 20. | Zúčtování z přerozdělování daní | 355 | | | | || 21. | Pohledávky z exekuce a ostatního nakládání | | | | | || | s cizím majetkem | 356 | | | | || 22. | Ostatní pohledávky ze správy daní | 358 | | | | || 23. | Krátkodobé pohledávky z ručení | 361 | | | | || 24. | Pevné termínové operace a opce | 363 | | | | || 25. | Pohledávky z neukončených finančních operací | 369 | | | | || 26. | Pohledávky z finančního zajištění | 365 | | | | || 27. | Pohledávky z vydaných dluhopisů | 367 | | | | || 28. | Krátkodobé poskytnuté zálohy na transfery | 373 | | | | || 29. | Krátkodobé zprostředkování transferů | 375 | | | | || 30. | Náklady příštích období | 381 | | | | || 31. | Příjmy příštích období | 385 | | | | || 32. | Dohadné účty aktivní | 388 | | | | || 33. | Ostatní krátkodobé pohledávky | 377 | | | | |+---------------+-------------------------------------------------+------------+-----------------------------+-----------------------------+-----------------------------+-----------------------------+| III. | Krátkodobý finanční majetek | | součet B.III.1 až B.III.17. | součet B.III.1.až B.III.17. | součet B.III.1. až | součet B.III.1. až || | | | | | B.III.17. | B.III.17. |+---------------+-------------------------------------------------+------------+-----------------------------+-----------------------------+-----------------------------+-----------------------------+| 1. | Majetkové cenné papíry k obchodování | 251 | | | | || 2. | Dluhové cenné papíry k obchodování | 253 | | | | || 3. | Jiné cenné papíry | 256 | | | | || 4. | Termínované vklady krátkodobé | 244 | | | | || 5. | Jiné běžné účty | 245 | | | | || 6. | Účty státních finančních aktiv | 247 | | | | || 7. | Účty řízení likvidity státní pokladny | | | | | || | a státního dluhu | 248 | | | | || 8. | Účty pro sdílení daní a pro dělenou správu | 249 | | | | || 9. | Běžný účet | 241 | | | | || 10. | Běžný účet FKSP | 243 | | | | || 11. | Základní běžný účet územních samosprávných | | | | | || | celků | 231 | | | | || 12. | Běžné účty fondů územních samosprávných celků | 236 | | | | || 13. | Běžné účty státních fondů | 224 | | | | || 14. | Běžné účty fondů organizačních složek státu | 225 | | | | || 15. | Ceniny | 263 | | | | || 16. | Peníze na cestě | 262 | | | | || 17. | Pokladna | 261 | | | | |+---------------+-------------------------------------------------+------------+-----------------------------+-----------------------------+-----------------------------+-----------------------------+ +-----------------------------+-----------------------------+ | 1 | 2 |+---------------+-------------------------------------------------+------------+-----------------------------+-----------------------------+| | | | ÚČETNÍ OBDOBÍ || | | Syntetický +-----------------------------+-----------------------------+| Číslo položky | Název položky | účet | BĚŽNÉ | MINULÉ |+---------------+-------------------------------------------------+------------+-----------------------------+-----------------------------+| PASIVA CELKEM | | | součet C. a D. | součet C. a D. |+---------------+-------------------------------------------------+------------+-----------------------------+-----------------------------+| C. | Vlastní kapitál | | součet C.I. až C.IV. | součet C.I. až C.IV. |+---------------+-------------------------------------------------+------------+-----------------------------+-----------------------------+| I. | Jmění účetní jednotky a upravující položky | | součet C.I.1. až C.I.7. | součet C.I.1. až C.I.7. |+---------------+-------------------------------------------------+------------+-----------------------------+-----------------------------+| 1. | Jmění účetní jednotky | 401 | | || 2. | Fond privatizace | 402 | | || 3. | Transfery na pořízení dlouhodobého majetku | 403 | | || 4. | Kurzové </w:t>
      </w:r>
      <w:r w:rsidRPr="0021635E">
        <w:rPr>
          <w:rFonts w:ascii="Courier New" w:eastAsia="Times New Roman" w:hAnsi="Courier New" w:cs="Courier New"/>
          <w:color w:val="000000"/>
          <w:sz w:val="15"/>
          <w:szCs w:val="15"/>
          <w:lang w:eastAsia="cs-CZ"/>
        </w:rPr>
        <w:lastRenderedPageBreak/>
        <w:t xml:space="preserve">rozdíly | 405 | | || 5. | Oceňovací rozdíly při prvotním použití metody | 406 | | || 6. | Jiné oceňovací rozdíly | 407 | | || 7. | Opravy předcházejících účetních období | 408 | | |+---------------+-------------------------------------------------+------------+-----------------------------+-----------------------------+| II. | Fondy účetní jednotky | | součet C.II.1. až C.II.6. | součet C.II.1. až C.II.6. |+---------------+-------------------------------------------------+------------+-----------------------------+-----------------------------+| 1. | Fond odměn | 411 | | || 2. | Fond kulturních a sociálních potřeb | 412 | | || 3. | Rezervní fond tvořený ze zlepšeného výsledku | | | || | hospodaření | 413 | | || 4. | Rezervní fond z ostatních titulů | 414 | | || 5. | Fond reprodukce majetku, fond investic | 416 | | || 6. | Ostatní fondy | 419 | | |+---------------+-------------------------------------------------+------------+-----------------------------+-----------------------------+| III. | Výsledek hospodaření | | součet C.III.1. až C.III.3. | součet C.III.1. až C.III.3. |+---------------+-------------------------------------------------+------------+-----------------------------+-----------------------------+| 1. | Výsledek hospodaření běžného účetního období | | | || 2. | Výsledek hospodaření ve schvalovacím řízení | 431 | | || 3. | Výsledek hospodaření předcházejících účetních | | | || | období | 432 | | |+---------------+-------------------------------------------------+------------+-----------------------------+-----------------------------+| IV. | Příjmový a výdajový účet rozpočtového | | součet C.IV.1 až C.IV.4. | součet C.IV.1 až C.IV.4 || | hospodaření | | | |+---------------+-------------------------------------------------+------------+-----------------------------+-----------------------------+| 1. | Příjmový účet organizačních složek státu | 222 | | || 2. | Zvláštní výdajový účet | 223 | | || 3. | Účet hospodaření státního rozpočtu | 227 | | || 4. | Agregované příjmy a výdaje předcházejících | | | || | účetních období | 404 | | |+---------------+-------------------------------------------------+------------+-----------------------------+-----------------------------+| D. | Cizí zdroje | | součet D.I. až D.III. | součet D.I. až D.III. |+---------------+-------------------------------------------------+------------+-----------------------------+-----------------------------+| I. | Rezervy | | = D.I.1. | = D.I.1. |+---------------+-------------------------------------------------+------------+-----------------------------+-----------------------------+| 1. | Rezervy | 441 | | |+---------------+-------------------------------------------------+------------+-----------------------------+-----------------------------+| II. | Dlouhodobé závazky | | součet D.II.1 až D.II.9. | součet D.II.1 až D.II.9 |+---------------+-------------------------------------------------+------------+-----------------------------+-----------------------------+| 1. | Dlouhodobé úvěry | 451 | | || 2. | Přijaté návratné finanční výpomoci dlouhodobé | 452 | | || 3. | Dlouhodobé závazky z vydaných dluhopisů | 453 | | || 4. | Dlouhodobé přijaté zálohy | 455 | | || 5. | Dlouhodobé závazky z ručení | 456 | | || 6. | Dlouhodobé směnky k úhradě | 457 | | || 7. | Ostatní dlouhodobé závazky | 459 | | || 8. | Dlouhodobé přijaté zálohy na transfery | 472 | | || 9. | Dlouhodobé zprostředkování transferů | 475 | | |+---------------+-------------------------------------------------+------------+-----------------------------+-----------------------------+| III. | Krátkodobé závazky | | součet D.III.1 až D.III.38. | součet D.III.1. až || | | | | D.III.38. |+---------------+-------------------------------------------------+------------+-----------------------------+-----------------------------+| 1. | Krátkodobé úvěry | 281 | | || 2. | Eskontované krátkodobé dluhopisy (směnky) | 282 | | || 3. | Krátkodobé závazky z vydaných dluhopisů | 283 | | || 4. | Jiné krátkodobé půjčky | 289 | | || 5. | Dodavatelé | 321 | | || 6. | Směnky k úhradě | 322 | | || 7. | Krátkodobé přijaté zálohy | 324 | | || 8. | Závazky z dělené správy | 325 | | || 9. | Přijaté návratné finanční výpomoci krátkodobé | 326 | | || 10. | Zaměstnanci | 331 | | || 11. | Jiné závazky vůči zaměstnancům | 333 | | || 12. | Sociální zabezpečení | 336 | | || 13 | Zdravotní pojištění | 337 | | || 14. | Důchodové spoření | 338 | | || 15. | Daň z příjmů | 341 | | || 16. | Ostatní daně, poplatky a jiná obdobná peněžitá | | | || | plnění | 342 | | || 17. | Daň z přidané hodnoty | 343 | | || 18. | Závazky k osobám mimo vybrané vládní instituce | 345 | | || 19. | Závazky k vybraným ústředním vládním institucím | 347 | | || 20. | Závazky k vybraným místním vládním institucím | 349 | | || 21. | Přijaté zálohy daní | 351 | | || 22. | Přeplatky na daních | 353 | | || 23. | Závazky z vratek nepřímých daní | 354 | | || 24. | Zúčtování z přerozdělování daní | 355 | | || 25. | Závazky z exekuce a ostatního nakládání | | | || | s cizím majetkem | 357 | | || 26. | Ostatní závazky ze správy daní | 359 | | || 27. | Krátkodobé závazky z ručení | 362 | | || 28. | Pevné termínové operace a opce | 363 | | || 29. | Závazky z neukončených finančních operací | 364 | | || 30. | Závazky z finančního zajištění | 366 | | || 31. | Závazky z upsaných nesplacených cenných papírů | | | || | a podílů | 368 | | || 32. | Krátkodobé přijaté zálohy na transfery | 374 | | || 33. | Krátkodobé zprostředkování transferů | 375 | | || 34. | Závazky z řízení likvidity státní pokladny | | | || | a státního dluhu | 248 | | || 35. | Výdaje příštích období | 383 | | || 36. | Výnosy příštích období | 384 | | || 37. | Dohadné účty pasivní | 389 | | || 38. | Ostatní krátkodobé závazky | 378 | | |+---------------+-------------------------------------------------+------------+-----------------------------+-----------------------------+ ORGANIZAČNÍ SLOŽKY STÁTU Název, sídlo, právní forma a předmět činnosti účetní jednotky, IČ sestavená k ...... (v Kč, s přesností na dvě desetinná místa) okamžik sestavení: +-----------------------------+-----------------------------+-----------------------------+-----------------------------+ | 1 | 2 | 3 | 4 |+---------------+-------------------------------------------------+------------+-----------------------------+-----------------------------+-----------------------------+-----------------------------+| | | | ÚČETNÍ OBDOBÍ || | | Syntetický +-----------------------------------------------------------------------------------------+-----------------------------+| Číslo položky | Název položky | účet | BĚŽNÉ | || | | +-----------------------------+-----------------------------+-----------------------------+ MINULÉ || | | | BRUTTO | KOREKCE | NETTO | |+---------------+-------------------------------------------------+------------+-----------------------------+-----------------------------+-----------------------------+-----------------------------+| AKTIVA CELKEM | | | součet A. a B. | součet A. a B. | součet A. a B. | součet A. a B. |+---------------+-------------------------------------------------+------------+-----------------------------+-----------------------------+-----------------------------+-----------------------------+| A. | Stálá aktiva | | součet A.I. až A.IV. | součet A.I. až A.IV. | součet A.I. až A.IV. | součet A.I. až A.IV. |+---------------+-------------------------------------------------+------------+-----------------------------+-----------------------------+-----------------------------+-----------------------------+| I. | Dlouhodobý nehmotný majetek | | součet A.I.1. až A.I.9. | součet A.I.1. až A.I.9. | součet A.I.1. až A.I.9. | součet A.I.1. až A.I.9. |+---------------+-------------------------------------------------+------------+-----------------------------+-----------------------------+-----------------------------+-----------------------------+| 1. | Nehmotné výsledky výzkumu a vývoje | 012 | | | | || 2. | Software | 013 | | | | || 3. | Ocenitelná práva | 014 | | | | || 4. | Povolenky na emise a preferenční limity | 015 | | | | || 5. | Drobný dlouhodobý nehmotný majetek | 018 | | | | || 6. | Ostatní dlouhodobý nehmotný majetek | 019 | </w:t>
      </w:r>
      <w:r w:rsidRPr="0021635E">
        <w:rPr>
          <w:rFonts w:ascii="Courier New" w:eastAsia="Times New Roman" w:hAnsi="Courier New" w:cs="Courier New"/>
          <w:color w:val="000000"/>
          <w:sz w:val="15"/>
          <w:szCs w:val="15"/>
          <w:lang w:eastAsia="cs-CZ"/>
        </w:rPr>
        <w:lastRenderedPageBreak/>
        <w:t xml:space="preserve">| | | || 7. | Nedokončený dlouhodobý nehmotný majetek | 041 | | | | || 8. | Poskytnuté zálohy na dlouhodobý nehmotný | | | | | || | majetek | 051 | | | | || 9. | Dlouhodobý nehmotný majetek určený k prodeji | 035 | | | | |+---------------+-------------------------------------------------+------------+-----------------------------+-----------------------------+-----------------------------+-----------------------------+| II. | Dlouhodobý hmotný majetek | | součet A.II.1. až A.II.10. | součet A.II.1. až A.II.10. | součet A.II.1. až A.II.10. | součet A.II.1. až A.II.10. |+---------------+-------------------------------------------------+------------+-----------------------------+-----------------------------+-----------------------------+-----------------------------+| 1. | Pozemky | 031 | | | | || 2. | Kulturní předměty | 032 | | | | || 3. | Stavby | 021 | | | | || 4. | Samostatné hmotné movité věci a soubory | | | | | || | hmotných movitých věcí | 022 | | | | || 5. | Pěstitelské celky trvalých porostů | 025 | | | | || 6. | Drobný dlouhodobý hmotný majetek | 028 | | | | || 7. | Ostatní dlouhodobý hmotný majetek | 029 | | | | || 8. | Nedokončený dlouhodobý hmotný majetek | 042 | | | | || 9. | Poskytnuté zálohy na dlouhodobý hmotný majetek | 052 | | | | || 10. | Dlouhodobý hmotný majetek určený k prodeji | 036 | | | | |+---------------+-------------------------------------------------+------------+-----------------------------+-----------------------------+-----------------------------+-----------------------------+| III. | Dlouhodobý finanční majetek | | součet A.III.1. až A.III.8. | součet A.III.1. až A.III.8. | součet A.III.1. až A.III.8. | součet A.III.1. až A.III.8. |+---------------+-------------------------------------------------+------------+-----------------------------+-----------------------------+-----------------------------+-----------------------------+| 1. | Majetkové účasti v osobách s rozhodujícím | | | | | || | vlivem | 061 | | | | || 2. | Majetkové účasti v osobách s podstatným vlivem | 062 | | | | || 3. | Dluhové cenné papíry držené do splatnosti | 063 | | | | || 4. | Dlouhodobé půjčky | 067 | | | | || 5. | Termínované vklady dlouhodobé | 068 | | | | || 6. | Ostatní dlouhodobý finanční majetek | 069 | | | | || 7. | Pořizovaný dlouhodobý finanční majetek | 043 | | | | || 8. | Poskytnuté zálohy na dlouhodobý finanční | | | | | || | majetek | 053 | | | | |+---------------+-------------------------------------------------+------------+-----------------------------+-----------------------------+-----------------------------+-----------------------------+| IV. | Dlouhodobé pohledávky | | součet A.IV.1. až A.IV.7. | součet A.IV.1. až A.IV.7. | součet A.IV.1. až A.IV.7. | součet A.IV.1. až A.IV.7. |+---------------+-------------------------------------------------+------------+-----------------------------+-----------------------------+-----------------------------+-----------------------------+| 1. | Poskytnuté návratné finanční výpomoci | | | | | || | dlouhodobé | 462 | | | | || 2. | Dlouhodobé pohledávky z postoupených úvěrů | 464 | | | | || 3. | Dlouhodobé poskytnuté zálohy | 465 | | | | || 4. | Dlouhodobé pohledávky z ručení | 466 | | | | || 5. | Ostatní dlouhodobé pohledávky | 469 | | | | || 6. | Dlouhodobé poskytnuté zálohy na transfery | 471 | | | | || 7. | Dlouhodobé zprostředkování transferů | 475 | | | | |+---------------+-------------------------------------------------+------------+-----------------------------+-----------------------------+-----------------------------+-----------------------------+| B. | Oběžná aktiva | | součet B.I. až B.III. | součet B.I. až B.III. | součet B.I. až B.III. | součet B.I. až B.III. |+---------------+-------------------------------------------------+------------+-----------------------------+-----------------------------+-----------------------------+-----------------------------+| I. | Zásoby | | součet B.I.1. až B.I.10. | součet B.I.1. až B.I.10. | součet B.I.1. až B.I.10. | součet B.I.1. až B.1.10. |+---------------+-------------------------------------------------+------------+-----------------------------+-----------------------------+-----------------------------+-----------------------------+| 1. | Pořízení materiálu | 111 | | | | || 2. | Materiál na skladě | 112 | | | | || 3. | Materiál na cestě | 119 | | | | || 4. | Nedokončená výroba | 121 | | | | || 5. | Polotovary vlastní výroby | 122 | | | | || 6. | Výrobky | 123 | | | | || 7. | Pořízení zboží | 131 | | | | || 8. | Zboží na skladě | 132 | | | | || 9. | Zboží na cestě | 138 | | | | || 10. | Ostatní zásoby | 139 | | | | |+---------------+-------------------------------------------------+------------+-----------------------------+-----------------------------+-----------------------------+-----------------------------+| II. | Krátkodobé pohledávky | | součet B.II.1. až B.II.33. | součet B.II.1. až B.II.33. | součet B.II.1. až B.II.33. | součet B.II.1. až B.II.33. |+---------------+-------------------------------------------------+------------+-----------------------------+-----------------------------+-----------------------------+-----------------------------+| 1. | Odběratelé | 311 | | | | || 2. | Směnky k inkasu | 312 | | | | || 3. | Pohledávky za eskontované cenné papíry | 313 | | | | || 4. | Krátkodobé poskytnuté zálohy | 314 | | | | || 5. | Jiné pohledávky z hlavní činnosti | 315 | | | | || 6. | Poskytnuté návratné finanční výpomoci | | | | | || | krátkodobé | 316 | | | | || 7. | Krátkodobé pohledávky z postoupených úvěrů | 317 | | | | || 9. | Pohledávky za zaměstnanci | 335 | | | | || 10. | Sociální zabezpečení | 336 | | | | || 11. | Zdravotní pojištění | 337 | | | | || 12. | Důchodové spoření | 338 | | | | || 13. | Daň z příjmů | 341 | | | | || 14. | Ostatní daně, poplatky a jiná obdobná peněžitá | | | | | || | plnění | 342 | | | | || 15. | Daň z přidané hodnoty | 343 | | | | || 16. | Pohledávky za osobami mimo vybrané vládní | | | | | || | instituce | 344 | | | | || 17. | Pohledávky za vybranými ústředními vládními | | | | | || | institucemi | 346 | | | | || 18. | Pohledávky za vybranými místními vládními | | | | | || | institucemi | 348 | | | | || 19. | Pohledávky ze správy daní | 352 | | | | || 20. | Zúčtování z přerozdělování daní | 355 | | | | || 21. | Pohledávky z exekuce a ostatního nakládání | | | | | || | s cizím majetkem | 356 | | | | || 22. | Ostatní pohledávky ze správy daní | 358 | | | | || 23. | Krátkodobé pohledávky z ručení | 361 | | | | || 24. | Pevné termínové operace a opce | 363 | | | | || 25. | Pohledávky z neukončených finančních operací | 369 | | | | || 26. | Pohledávky z finančního zajištění | 365 | | | | || 27. | Pohledávky z vydaných dluhopisů | 367 | | | | || 28. | Krátkodobé poskytnuté zálohy na transfery | 373 | | | | || 29. | Krátkodobé zprostředkování transferů | 375 | | | | || 30. | Náklady příštích období | 381 | | | | || 31. | Příjmy příštích období | 385 | | | | || 32. | Dohadné účty aktivní | 388 | | | | || 33. | Ostatní krátkodobé pohledávky | 377 | | | | |+---------------+-------------------------------------------------+------------+-----------------------------+-----------------------------+-----------------------------+-----------------------------+| III. | Krátkodobý finanční majetek | | součet B.III.1. až | součet B.III.1. až | součet B.III.1. až | součet B.III.1. až || | | | B.III.17. | B.III.17. | B.III.17. | B.III.17. |+---------------+-------------------------------------------------+------------+-----------------------------+-----------------------------+-----------------------------+-----------------------------+| 1. | Majetkové cenné papíry k obchodování | 251 | | | | || 2. | Dluhové cenné papíry k obchodování | 253 | | | | || 3. | Jiné cenné papíry | 256 | | | | || 4. | Termínované vklady krátkodobé | 244 | | | | || 5. | Jiné běžné účty | 245 | | | | || 6. | Účty státních finančních aktiv | 247 | | | | || 7. | Účty řízení likvidity státní pokladny | | | | | || | a státního dluhu | 248 | | | | || 8. | Účty pro sdílení daní a pro dělenou správu | 249 | | | | || 9. | Běžný účet | 241 | | | | || 10. | Běžný účet FKSP | 243 | | | | || 14. | Běžné účty fondů organizačních složek státu | 225 | | | | || 15. | Ceniny </w:t>
      </w:r>
      <w:r w:rsidRPr="0021635E">
        <w:rPr>
          <w:rFonts w:ascii="Courier New" w:eastAsia="Times New Roman" w:hAnsi="Courier New" w:cs="Courier New"/>
          <w:color w:val="000000"/>
          <w:sz w:val="15"/>
          <w:szCs w:val="15"/>
          <w:lang w:eastAsia="cs-CZ"/>
        </w:rPr>
        <w:lastRenderedPageBreak/>
        <w:t>| 263 | | | | || 16. | Peníze na cestě | 262 | | | | || 17. | Pokladna | 261 | | | | |+---------------+-------------------------------------------------+------------+-----------------------------+-----------------------------+-----------------------------+-----------------------------+ +-----------------------------+-----------------------------+ | 1 | 2 |+---------------+-------------------------------------------------+------------+-----------------------------+-----------------------------+| | | | ÚČETNÍ OBDOBÍ || Číslo položky | Název položky | Syntetický +-----------------------------+-----------------------------+| | | účet | BĚŽNÉ | MINULÉ |+---------------+-------------------------------------------------+------------+-----------------------------+-----------------------------+| PASIVA CELKEM | | | součet C. a D. | součet C. a D. |+---------------+-------------------------------------------------+------------+-----------------------------+-----------------------------+| C. | Vlastní kapitál | | součet C.I. až C.IV. | součet C.I. až C.IV. |+---------------+-------------------------------------------------+------------+-----------------------------+-----------------------------+| I. | Jmění účetní jednotky a upravující položky | | součet C.I.1. až C.I.7. | součet C.I.1. až C.I.7. |+---------------+-------------------------------------------------+------------+-----------------------------+-----------------------------+| 1. | Jmění účetní jednotky | 401 | | || 2. | Fond privatizace | 402 | | || 4. | Kurzové rozdíly | 405 | | || 5. | Oceňovací rozdíly při prvotním použití metody | 406 | | || 6. | Jiné oceňovací rozdíly | 407 | | || 7. | Opravy předcházejících účetních období | 408 | | |+---------------+-------------------------------------------------+------------+-----------------------------+-----------------------------+| II. | Fondy účetní jednotky | | součet C.II.1. až C.II.6. | součet C.II.1. až C.II.6. |+---------------+-------------------------------------------------+------------+-----------------------------+-----------------------------+| 2. | Fond kulturních a sociálních potřeb | 412 | | || 3. | zrušen | | | || 4. | Rezervní fond z ostatních titulů | 414 | | |+---------------+-------------------------------------------------+------------+-----------------------------+-----------------------------+| III. | Výsledek hospodaření | | součet C.III.1. až C.III.3. | součet C.III.1. až C.III.3. |+---------------+-------------------------------------------------+------------+-----------------------------+-----------------------------+| 1. | Výsledek hospodaření běžného účetního období | | | || 2. | Výsledek hospodaření ve schvalovacím řízení | 431 | | || 3. | Výsledek hospodaření předcházejících účetních | | | || | období | 432 | | |+---------------+-------------------------------------------------+------------+-----------------------------+-----------------------------+| IV. | Příjmový a výdajový účet rozpočtového | | součet C.IV.1. až C.IV.4. | součet C.IV.1. až C.IV.4. || | hospodaření | | | |+---------------+-------------------------------------------------+------------+-----------------------------+-----------------------------+| 1. | Příjmový účet organizačních složek státu | 222 | | || 2. | Zvláštní výdajový účet | 223 | | || 3. | Účet hospodaření státního rozpočtu | 227 | | || 4. | Agregované příjmy a výdaje předcházejících | | | || | účetních období | 404 | | |+---------------+-------------------------------------------------+------------+-----------------------------+-----------------------------+| D. | Cizí zdroje | | součet D.I. až D.III. | součet D.I. až D.III. |+---------------+-------------------------------------------------+------------+-----------------------------+-----------------------------+| I. | Rezervy | | = D.I.1. | = D.I.1. |+---------------+-------------------------------------------------+------------+-----------------------------+-----------------------------+| 1. | Rezervy | 441 | | |+---------------+-------------------------------------------------+------------+-----------------------------+-----------------------------+| II. | Dlouhodobé závazky | | součet D.II.1 až D.II.9 | součet D.II.1. až D.II.9. |+---------------+-------------------------------------------------+------------+-----------------------------+-----------------------------+| 1. | Dlouhodobé úvěry | 451 | | || 2. | Přijaté návratné finanční výpomoci dlouhodobé | 452 | | || 3. | Dlouhodobé závazky z vydaných dluhopisů | 453 | | || 4. | Dlouhodobé přijaté zálohy | 455 | | || 5. | Dlouhodobé závazky z ručení | 456 | | || 6. | Dlouhodobé směnky k úhradě | 457 | | || 7. | Ostatní dlouhodobé závazky | 459 | | || 8. | Dlouhodobé přijaté zálohy na transfery | 472 | | || 9. | Dlouhodobé zprostředkování transferů | 475 | | |+---------------+-------------------------------------------------+------------+-----------------------------+-----------------------------+| III. | Krátkodobé závazky | | součet D.III.1. až | součet D.III.1. až || | | | D.III.38. | D.III.38. |+---------------+-------------------------------------------------+------------+-----------------------------+-----------------------------+| 1. | Krátkodobé úvěry | 281 | | || 2. | Eskontované krátkodobé dluhopisy (směnky) | 282 | | || 3. | Krátkodobé závazky z vydaných dluhopisů | 283 | | || 4. | Jiné krátkodobé půjčky | 289 | | || 5. | Dodavatelé | 321 | | || 6. | Směnky k úhradě | 322 | | || 7. | Krátkodobé přijaté zálohy | 324 | | || 8. | Závazky z dělené správy | 325 | | || 9. | Přijaté návratné finanční výpomoci krátkodobé | 326 | | || 10. | Zaměstnanci | 331 | | || 11. | Jiné závazky vůči zaměstnancům | 333 | | || 12. | Sociální zabezpečení | 336 | | || 13. | Zdravotní pojištění | 337 | | || 14. | Důchodové spoření | 338 | | || 15. | Daň z příjmu | 341 | | || 16. | Ostatní daně, poplatky a jiná obdobná peněžitá | | | || | plnění | 342 | | || 17. | Daň z přidané hodnoty | 343 | | || 18. | Závazky k osobám mimo vybrané vládní instituce | 345 | | || 19. | Závazky k vybraným ústředním vládním institucím | 347 | | || 20. | Závazky k vybraným místním vládním institucím | 349 | | || 21. | Přijaté zálohy daní | 351 | | || 22. | Přeplatky na daních | 353 | | || 23. | Závazky z vratek nepřímých daní | 354 | | || 24. | Zúčtování z přerozdělování daní | 355 | | || 25. | Závazky z exekuce a ostatního nakládání | | | || | s cizím majetkem | 357 | | || 26. | Ostatní závazky ze správy daní | 359 | | || 27. | Krátkodobé závazky z ručení | 362 | | || 28. | Pevné termínové operace a opce | 363 | | || 29. | Závazky z neukončených finančních operací | 364 | | || 30. | Závazky z finančního zajištění | 366 | | || 31. | Závazky z upsaných nesplacených cenných papírů | | | || | a podílů | 368 | | || 32. | Krátkodobé přijaté zálohy na transfery | 374 | | || 33. | Krátkodobé zprostředkování transferů | 375 | | || 34. | Závazky z řízení likvidity státní pokladny | | | || | a státního dluhu | 248 | | || 35. | Výdaje příštích období | 383 | | || 36. | Výnosy příštích období | 384 | | || 37. | Dohadné účty pasivní | 389 | | || 38. | Ostatní krátkodobé závazky | 378 | | |+---------------+-------------------------------------------------+------------+-----------------------------+-----------------------------+ ÚZEMNÍ SAMOSPRÁVNÉ CELKY A SVAZKY OBCÍ Název, sídlo, právní forma a předmět činnosti účetní jednotky, IČ sestavená k ...... (v Kč, s přesností na dvě desetinná místa) okamžik sestavení: +-----------------------------+-----------------------------+-----------------------------+-----------------------------+ | 1 | 2 | 3 | 4 |+---------------+-------------------------------------------------+------------+-----------------------------+-----------------------------+-----------------------------+-----------------------------+| | | | ÚČETNÍ OBDOBÍ || | | Syntetický +-----------------------------------------------------------------------------------------+-----------------------------+| Číslo položky | Název položky | účet | BĚŽNÉ | || | | +-----------------------------+-----------------------------+-----------------------------+ MINULÉ || | | | BRUTTO | KOREKCE | NETTO | |+---------------+-------------------------------------------------+------------+----------</w:t>
      </w:r>
      <w:r w:rsidRPr="0021635E">
        <w:rPr>
          <w:rFonts w:ascii="Courier New" w:eastAsia="Times New Roman" w:hAnsi="Courier New" w:cs="Courier New"/>
          <w:color w:val="000000"/>
          <w:sz w:val="15"/>
          <w:szCs w:val="15"/>
          <w:lang w:eastAsia="cs-CZ"/>
        </w:rPr>
        <w:lastRenderedPageBreak/>
        <w:t>-------------------+-----------------------------+-----------------------------+-----------------------------+| AKTIVA CELKEM | | | součet A. a B. | součet A. a B. | součet A. a B. | součet A. a B. |+---------------+-------------------------------------------------+------------+-----------------------------+-----------------------------+-----------------------------+-----------------------------+| A. | Stálá aktiva | | součet A.I. až A.IV. | součet A.I. až A.IV. | součet A.I. až A.IV. | součet A.I. až A.IV. |+---------------+-------------------------------------------------+------------+-----------------------------+-----------------------------+-----------------------------+-----------------------------+| I. | Dlouhodobý nehmotný majetek | | součet A.I.1. až A.I.9. | součet A.I.1. až A.I.9. | součet A.I.1. až A.I.9. | součet A.I.1. až A.I.9. |+---------------+-------------------------------------------------+------------+-----------------------------+-----------------------------+-----------------------------+-----------------------------+| 1. | Nehmotné výsledky výzkumu a vývoje | 012 | | | | || 2. | Software | 013 | | | | || 3. | Ocenitelná práva | 014 | | | | || 4. | Povolenky na emise a preferenční limity | 015 | | | | || 5. | Drobný dlouhodobý nehmotný majetek | 018 | | | | || 6. | Ostatní dlouhodobý nehmotný majetek | 019 | | | | || 7. | Nedokončený dlouhodobý nehmotný majetek | 041 | | | | || 8. | Poskytnuté zálohy na dlouhodobý nehmotný | | | | | || | majetek | 051 | | | | || 9. | Dlouhodobý nehmotný majetek určený k prodeji | 035 | | | | |+---------------+-------------------------------------------------+------------+-----------------------------+-----------------------------+-----------------------------+-----------------------------+| II. | Dlouhodobý hmotný majetek | | součet A.II.1. až A.II.10. | součet A.II.1. až A.II.10. | součet A.II.1. až A.II.10. | součet A.II.1. až A.II.10. |+---------------+-------------------------------------------------+------------+-----------------------------+-----------------------------+-----------------------------+-----------------------------+| 1. | Pozemky | 031 | | | | || 2. | Kulturní předměty | 032 | | | | || 3. | Stavby | 021 | | | | || 4. | Samostatné hmotné movité věci a soubory | | | | | || | hmotných movitých věcí | 022 | | | | || 5. | Pěstitelské celky trvalých porostů | 025 | | | | || 6. | Drobný dlouhodobý hmotný majetek | 028 | | | | || 7. | Ostatní dlouhodobý hmotný majetek | 029 | | | | || 8. | Nedokončený dlouhodobý hmotný majetek | 042 | | | | || 9. | Poskytnuté zálohy na dlouhodobý hmotný majetek | 052 | | | | || 10. | Dlouhodobý hmotný majetek určený k prodeji | 036 | | | | |+---------------+-------------------------------------------------+------------+-----------------------------+-----------------------------+-----------------------------+-----------------------------+| III. | Dlouhodobý finanční majetek | | součet A.III.1. až A.III.8. | součet A.III.1. až A.III.8. | součet A.III.1. až A.III.8. | součet A.III.1. až A.III.8. |+---------------+-------------------------------------------------+------------+-----------------------------+-----------------------------+-----------------------------+-----------------------------+| 1. | Majetkové účasti v osobách s rozhodujícím | | | | | || | vlivem | 061 | | | | || 2. | Majetkové účasti v osobách s podstatným vlivem | 062 | | | | || 3. | Dluhové cenné papíry držené do splatnosti | 063 | | | | || 4. | Dlouhodobé půjčky | 067 | | | | || 5. | Termínované vklady dlouhodobé | 068 | | | | || 6. | Ostatní dlouhodobý finanční majetek | 069 | | | | || 7. | Pořizovaný dlouhodobý finanční majetek | 043 | | | | || 8. | Poskytnuté zálohy na dlouhodobý finanční | | | | | || | majetek | 053 | | | | |+---------------+-------------------------------------------------+------------+-----------------------------+-----------------------------+-----------------------------+-----------------------------+| IV. | Dlouhodobé pohledávky | | součet A.IV.1. až A.IV.7. | součet A.IV.1. až A.IV.7. | součet A.IV.1. až A.IV.7. | součet A.IV.1. až A.IV.7. |+---------------+-------------------------------------------------+------------+-----------------------------+-----------------------------+-----------------------------+-----------------------------+| 1. | Poskytnuté návratné finanční výpomoci | | | | | || | dlouhodobé | 462 | | | | || 2. | Dlouhodobé pohledávky z postoupených úvěrů | 464 | | | | || 3. | Dlouhodobé poskytnuté zálohy | 465 | | | | || 4. | Dlouhodobé pohledávky z ručení | 466 | | | | || 5. | Ostatní dlouhodobé pohledávky | 469 | | | | || 6. | Dlouhodobé poskytnuté zálohy na transfery | 471 | | | | |+---------------+-------------------------------------------------+------------+-----------------------------+-----------------------------+-----------------------------+-----------------------------+| B. | Oběžná aktiva | | součet B.I. až B.III. | součet B.I. až B.III. | součet B.I. až B.III. | součet B.I. až B.III. |+---------------+-------------------------------------------------+------------+-----------------------------+-----------------------------+-----------------------------+-----------------------------+| I. | Zásoby | | součet B.I.1. až B.I.10. | součet B.I.1. až B.I.10. | součet B.I.1. až B.I.10. | součet B.I.1. až B.1.10. |+---------------+-------------------------------------------------+------------+-----------------------------+-----------------------------+-----------------------------+-----------------------------+| 1. | Pořízení materiálu | 111 | | | | || 2. | Materiál na skladě | 112 | | | | || 3. | Materiál na cestě | 119 | | | | || 4. | Nedokončená výroba | 121 | | | | || 5. | Polotovary vlastní výroby | 122 | | | | || 6. | Výrobky | 123 | | | | || 7. | Pořízení zboží | 131 | | | | || 8. | Zboží na skladě | 132 | | | | || 9. | Zboží na cestě | 138 | | | | || 10. | Ostatní zásoby | 139 | | | | |+---------------+-------------------------------------------------+------------+-----------------------------+-----------------------------+-----------------------------+-----------------------------+| II. | Krátkodobé pohledávky | | součet B.II.1. až B.II.33. | součet B.II.1. až B.II.33. | součet B.II.1. až B.II.33. | součet B.II.1. až B.II.33. |+---------------+-------------------------------------------------+------------+-----------------------------+-----------------------------+-----------------------------+-----------------------------+| 1. | Odběratelé | 311 | | | | || 2. | Směnky k inkasu | 312 | | | | || 3. | Pohledávky za eskontované cenné papíry | 313 | | | | || 4. | Krátkodobé poskytnuté zálohy | 314 | | | | || 5. | Jiné pohledávky z hlavní činnosti | 315 | | | | || 6. | Poskytnuté návratné finanční výpomoci | | | | | || | krátkodobé | 316 | | | | || 7. | Krátkodobé pohledávky z postoupených úvěrů | 317 | | | | || 8. | Pohledávky z přerozdělovaných daní | 319 | | | | || 9. | Pohledávky za zaměstnanci | 335 | | | | || 10. | Sociální zabezpečení | 336 | | | | || 11. | Zdravotní pojištění | 337 | | | | || 12. | Důchodové spoření | 338 | | | | || 13. | Daň z příjmů | 341 | | | | || 14. | Ostatní daně, poplatky a jiná obdobná peněžitá | | | | | || | plnění | 342 | | | | || 15. | Daň z přidané hodnoty | 343 | | | | || 16. | Pohledávky za osobami mimo vybrané vládní | | | | | || | instituce | 344 | | | | || 17. | Pohledávky za vybranými ústředními vládními | | | | | || | institucemi | 346 | | | | || 18. | Pohledávky za vybranými místními vládními | | | | | || | institucemi | 348 | | | | || 23. | Krátkodobé pohledávky z ručení | 361 | | | | || 24. | Pevné termínové operace a opce | 363 | | | | || 25. | Pohledávky z neukončených finančních operací | 369 | | | | || 26. | Pohledávky z finančního zajištění | 365 | | | | || 27. | Pohledávky z vydaných dluhopisů | 367 | | | | || 28. | Krátkodobé poskytnuté zálohy na transfery | 373 | | | | || 29. | Krátkodobé zprostředkování transferů | 375 | | | | || 30. | Náklady příštích období | 381 | | | | || 31. | Příjmy příštích období | 385 | | | | || 32. | Dohadné účty aktivní | 388 | | | | || 33. | Ostatní krátkodobé pohledávky | 377 | | | | |+---------------+-------------------------------------------------+------------+-----------------------------+---------------</w:t>
      </w:r>
      <w:r w:rsidRPr="0021635E">
        <w:rPr>
          <w:rFonts w:ascii="Courier New" w:eastAsia="Times New Roman" w:hAnsi="Courier New" w:cs="Courier New"/>
          <w:color w:val="000000"/>
          <w:sz w:val="15"/>
          <w:szCs w:val="15"/>
          <w:lang w:eastAsia="cs-CZ"/>
        </w:rPr>
        <w:lastRenderedPageBreak/>
        <w:t>--------------+-----------------------------+-----------------------------+| III. | Krátkodobý finanční majetek | | součet B.III.1. až | součet B.III.1. až | součet B.III.1. až | součet B.III.1. až || | | | B.III.17. | B.III.17. | B.III.17 | B.III.17. |+---------------+-------------------------------------------------+------------+-----------------------------+-----------------------------+-----------------------------+-----------------------------+| 1. | Majetkové cenné papíry k obchodování | 251 | | | | || 2. | Dluhové cenné papíry k obchodování | 253 | | | | || 3. | Jiné cenné papíry | 256 | | | | || 4. | Termínované vklady krátkodobé | 244 | | | | || 5. | Jiné běžné účty | 245 | | | | || 9. | Běžný účet | 241 | | | | || 11. | Základní běžný účet územních samosprávných | | | | | || | celků | 231 | | | | || 12. | Běžné účty fondů územních samosprávných celků | 236 | | | | || 15. | Ceniny | 263 | | | | || 16. | Peníze na cestě | 262 | | | | || 17. | Pokladna | 261 | | | | |+---------------+-------------------------------------------------+------------+-----------------------------+-----------------------------+-----------------------------+-----------------------------+ +-----------------------------+-----------------------------+ | 1 | 2 |+---------------+-------------------------------------------------+------------+-----------------------------+-----------------------------+| | | | ÚČETNÍ OBDOBÍ || Číslo položky | Název položky | Syntetický +-----------------------------+-----------------------------+| | | účet | BĚŽNÉ | MINULÉ |+---------------+-------------------------------------------------+------------+-----------------------------+-----------------------------+| PASIVA CELKEM | | | součet C. a D. | součet C. a D. |+---------------+-------------------------------------------------+------------+-----------------------------+-----------------------------+| C. | Vlastní kapitál | | součet C.I. až C.IV. | součet C.I. až C.IV. |+---------------+-------------------------------------------------+------------+-----------------------------+-----------------------------+| I. | Jmění účetní jednotky a upravující položky | | součet C.I.1. až C.I.7. | součet C.I.1. až C.I.7. |+---------------+-------------------------------------------------+------------+-----------------------------+-----------------------------+| 1. | Jmění účetní jednotky | 401 | | || 3. | Transfery na pořízení dlouhodobého majetku | 403 | | || 4. | Kurzové rozdíly | 405 | | || 5. | Oceňovací rozdíly při prvotním použití metody | 406 | | || 6. | Jiné oceňovací rozdíly | 407 | | || 7. | Opravy předcházejících účetních období | 408 | | |+---------------+-------------------------------------------------+------------+-----------------------------+-----------------------------+| II. | Fondy účetní jednotky | | součet C.II.1. až C.II.6. | součet C.II.1. až C.II.6. |+---------------+-------------------------------------------------+------------+-----------------------------+-----------------------------+| 6. | Ostatní fondy | 419 | | |+---------------+-------------------------------------------------+------------+-----------------------------+-----------------------------+| III. | Výsledek hospodaření | | součet C.III.1. až C.III.3. | součet C.III.1. až C.III.3. |+---------------+-------------------------------------------------+------------+-----------------------------+-----------------------------+| 1. | Výsledek hospodaření běžného účetního období | | | || 2. | Výsledek hospodaření ve schvalovacím řízení | 431 | | || 3. | Výsledek hospodaření předcházejících účetních | | | || | období | 432 | | |+---------------+-------------------------------------------------+------------+-----------------------------+-----------------------------+| D. | Cizí zdroje | | součet D.I. až D.III. | součet D.I. až D.III. |+---------------+-------------------------------------------------+------------+-----------------------------+-----------------------------+| I. | Rezervy | | = D.I.1. | = D.I.1. |+---------------+-------------------------------------------------+------------+-----------------------------+-----------------------------+| 1. | Rezervy | 441 | | |+---------------+-------------------------------------------------+------------+-----------------------------+-----------------------------+| II. | Dlouhodobé závazky | | součet D.II.1. až D.II.9. | součet D.II.1. až D.II.9. |+---------------+-------------------------------------------------+------------+-----------------------------+-----------------------------+| 1. | Dlouhodobé úvěry | 451 | | || 2. | Přijaté návratné finanční výpomoci dlouhodobé | 452 | | || 3. | Dlouhodobé závazky z vydaných dluhopisů | 453 | | || 4. | Dlouhodobé přijaté zálohy | 455 | | || 5. | Dlouhodobé závazky z ručení | 456 | | || 6. | Dlouhodobé směnky k úhradě | 457 | | || 7. | Ostatní dlouhodobé závazky | 459 | | || 8. | Dlouhodobé přijaté zálohy na transfery | 472 | | |+---------------+-------------------------------------------------+------------+-----------------------------+-----------------------------+| III. | Krátkodobé závazky | | součet D.III.1. až | součet D.III.1. až || | | | D.III.38. | D.III.38. |+---------------+-------------------------------------------------+------------+-----------------------------+-----------------------------+| 1. | Krátkodobé úvěry | 281 | | || 2. | Eskontované krátkodobé dluhopisy (směnky) | 282 | | || 3. | Krátkodobé závazky z vydaných dluhopisů | 283 | | || 4. | Jiné krátkodobé půjčky | 289 | | || 5. | Dodavatelé | 321 | | || 6. | Směnky k úhradě | 322 | | || 7. | Krátkodobé přijaté zálohy | 324 | | || 8. | Závazky z dělené správy | 325 | | || 9. | Přijaté návratné finanční výpomoci krátkodobé | 326 | | || 10. | Zaměstnanci | 331 | | || 11. | Jiné závazky vůči zaměstnancům | 333 | | || 12. | Sociální zabezpečení | 336 | | || 13 | Zdravotní pojištění | 337 | | || 14. | Důchodové spoření | 338 | | || 15. | Daň z příjmů | 341 | | || 16. | Ostatní daně, poplatky a jiná obdobná peněžitá | | | || | plnění | 342 | | || 17. | Daň z přidané hodnoty | 343 | | || 18. | Závazky k osobám mimo vybrané vládní instituce | 345 | | || 19. | Závazky k vybraným ústředním vládním institucím | 347 | | || 20. | Závazky k vybraným místním vládním institucím | 349 | | || 27. | Krátkodobé závazky z ručení | 362 | | || 28. | Pevné termínové operace a opce | 363 | | || 29. | Závazky z neukončených finančních operací | 364 | | || 30. | Závazky z finančního zajištění | 366 | | || 31. | Závazky z upsaných nesplacených cenných | | | || | papírů a podílů | 368 | | || 32. | Krátkodobé přijaté zálohy na transfery | 374 | | || 33. | Krátkodobé zprostředkování transferů | 375 | | || 35. | Výdaje příštích období | 383 | | || 36. | Výnosy příštích období | 384 | | || 37. | Dohadné účty pasivní | 389 | | || 38. | Ostatní krátkodobé závazky | 378 | | |+---------------+-------------------------------------------------+------------+-----------------------------+-----------------------------+ PŘÍSPĚVKOVÉ ORGANIZACE Název, sídlo, právní forma a předmět činnosti účetní jednotky, IČ sestavená k ...... (v Kč, s přesností na dvě desetinná místa) okamžik sestavení: +-----------------------------+-----------------------------+-----------------------------+-----------------------------+ | 1 | 2 | 3 | 4 |+---------------+-------------------------------------------------+------------+-----------------------------+-----------------------------+-----------------------------+-----------------------------+| | | | ÚČETNÍ OBDOBÍ || | | Syntetický +-----------------------------------------------------------------------------------------+-----------------------------+| Číslo položky | Název položky | účet | BĚŽNÉ | || | | +-----------------------------+-----------------------------+-----------------------------+ MINULÉ || | | | BRUTTO | KOREKCE | NETTO | |+---------------+-------------------------------------------------+------------+-----------------------------+-----------------------------+-----------------------------+-----------------------------+| AKTIVA CELKEM | | | součet A. a B. | součet A. a B. | součet A. a B. | součet A. a B. |+---------------+------------------------</w:t>
      </w:r>
      <w:r w:rsidRPr="0021635E">
        <w:rPr>
          <w:rFonts w:ascii="Courier New" w:eastAsia="Times New Roman" w:hAnsi="Courier New" w:cs="Courier New"/>
          <w:color w:val="000000"/>
          <w:sz w:val="15"/>
          <w:szCs w:val="15"/>
          <w:lang w:eastAsia="cs-CZ"/>
        </w:rPr>
        <w:lastRenderedPageBreak/>
        <w:t>-------------------------+------------+-----------------------------+-----------------------------+-----------------------------+-----------------------------+| A. | Stálá aktiva | | součet A.I. až A.IV. | součet A.I. až A.IV. | součet A.I. až A.IV. | součet A.I. až A.IV. |+---------------+-------------------------------------------------+------------+-----------------------------+-----------------------------+-----------------------------+-----------------------------+| I. | Dlouhodobý nehmotný majetek | | součet A.I.1. až A.I.9. | součet A.I.1. až A.I.9. | součet A.I.1. až A.I.9. | součet A.I.1. až A.I.9. |+---------------+-------------------------------------------------+------------+-----------------------------+-----------------------------+-----------------------------+-----------------------------+| 1. | Nehmotné výsledky výzkumu a vývoje | 012 | | | | || 2. | Software | 013 | | | | || 3. | Ocenitelná práva | 014 | | | | || 4. | Povolenky na emise a preferenční limity | 015 | | | | || 5. | Drobný dlouhodobý nehmotný majetek | 018 | | | | || 6. | Ostatní dlouhodobý nehmotný majetek | 019 | | | | || 7. | Nedokončený dlouhodobý nehmotný majetek | 041 | | | | || 8. | Poskytnuté zálohy na dlouhodobý nehmotný | | | | | || | majetek | 051 | | | | || 9. | Dlouhodobý nehmotný majetek určený k prodeji | 035 | | | | |+---------------+-------------------------------------------------+------------+-----------------------------+-----------------------------+-----------------------------+-----------------------------+| II. | Dlouhodobý hmotný majetek | | součet A.II.1. až A.II.10. | součet A.II.1. až A.II.10. | součet A.II.1. až A.II.10. | součet A.II.1. až A.II.10. |+---------------+-------------------------------------------------+------------+-----------------------------+-----------------------------+-----------------------------+-----------------------------+| 1. | Pozemky | 031 | | | | || 2. | Kulturní předměty | 032 | | | | || 3. | Stavby | 021 | | | | || 4. | Samostatné hmotné movité věci a soubory | | | | | || | hmotných movitých věcí | 022 | | | | || 5. | Pěstitelské celky trvalých porostů | 025 | | | | || 6. | Drobný dlouhodobý hmotný majetek | 028 | | | | || 7. | Ostatní dlouhodobý hmotný majetek | 029 | | | | || 8. | Nedokončený dlouhodobý hmotný majetek | 042 | | | | || 9. | Poskytnuté zálohy na dlouhodobý hmotný majetek | 052 | | | | || 10. | Dlouhodobý hmotný majetek určený k prodeji | 036 | | | | |+---------------+-------------------------------------------------+------------+-----------------------------+-----------------------------+-----------------------------+-----------------------------+| III. | Dlouhodobý finanční majetek | | součet A.III.1. až A.III.8. | součet A.III.1. až A.III.8. | součet A.III.1. až A.III.8. | součet A.III.1. až A.III.8. |+---------------+-------------------------------------------------+------------+-----------------------------+-----------------------------+-----------------------------+-----------------------------+| 1. | Majetkové účasti v osobách s rozhodujícím | | | | | || | vlivem | 061 | | | | || 2. | Majetkové účasti v osobách s podstatným vlivem | 062 | | | | || 3. | Dluhové cenné papíry držené do splatnosti | 063 | | | | || 5. | Termínované vklady dlouhodobé | 068 | | | | || 6. | Ostatní dlouhodobý finanční majetek | 069 | | | | |+---------------+-------------------------------------------------+------------+-----------------------------+-----------------------------+-----------------------------+-----------------------------+| IV. | Dlouhodobé pohledávky | | součet A.IV.1. až A.IV.7. | součet A.IV.1. až A.IV.7. | součet A.IV.1. až A.IV.7. | součet A.IV.1. až A.IV.7. |+---------------+-------------------------------------------------+------------+-----------------------------+-----------------------------+-----------------------------+-----------------------------+| 1. | Poskytnuté návratné finanční výpomoci | | | | | || | dlouhodobé | 462 | | | | || 2. | Dlouhodobé pohledávky z postoupených úvěrů | 464 | | | | || 3. | Dlouhodobé poskytnuté zálohy | 465 | | | | || 5. | Ostatní dlouhodobé pohledávky | 469 | | | | || 6. | Dlouhodobé poskytnuté zálohy na transfery | 471 | | | | |+---------------+-------------------------------------------------+------------+-----------------------------+-----------------------------+-----------------------------+-----------------------------+| B. | Oběžná aktiva | | součet B.I. až B.III. | součet B.I. až B.III. | součet B.I. až B.III. | součet B.I. až B.III. |+---------------+-------------------------------------------------+------------+-----------------------------+-----------------------------+-----------------------------+-----------------------------+| I. | Zásoby | | součet B.I.1. až B.I.10. | součet B.I.1. až B.I.10. | součet B.I.1. až B.I.10. | součet B.I.1. až B.1.10. |+---------------+-------------------------------------------------+------------+-----------------------------+-----------------------------+-----------------------------+-----------------------------+| 1. | Pořízení materiálu | 111 | | | | || 2. | Materiál na skladě | 112 | | | | || 3. | Materiál na cestě | 119 | | | | || 4. | Nedokončená výroba | 121 | | | | || 5. | Polotovary vlastní výroby | 122 | | | | || 6. | Výrobky | 123 | | | | || 7. | Pořízení zboží | 131 | | | | || 8. | Zboží na skladě | 132 | | | | || 9. | Zboží na cestě | 138 | | | | || 10. | Ostatní zásoby | 139 | | | | |+---------------+-------------------------------------------------+------------+-----------------------------+-----------------------------+-----------------------------+-----------------------------+| II. | Krátkodobé pohledávky | | součet B.II.1. až B.II.33. | součet B.II.1. až B.II.33. | součet B.II.1. až B.II.33. | součet B.II.1. až B.II.33. |+---------------+-------------------------------------------------+------------+-----------------------------+-----------------------------+-----------------------------+-----------------------------+| 1. | Odběratelé | 311 | | | | || 4. | Krátkodobé poskytnuté zálohy | 314 | | | | || 5. | Jiné pohledávky z hlavní činnosti | 315 | | | | || 6. | Poskytnuté návratné finanční výpomoci | | | | | || | krátkodobé | 316 | | | | || 9. | Pohledávky za zaměstnanci | 335 | | | | || 10. | Sociální zabezpečení | 336 | | | | || 11. | Zdravotní pojištění | 337 | | | | || 12. | Důchodové spoření | 338 | | | | || 13. | Daň z příjmů | 341 | | | | || 14. | Ostatní daně, poplatky a jiná obdobná peněžitá | | | | | || | plnění | 342 | | | | || 15. | Daň z přidané hodnoty | 343 | | | | || 16. | Pohledávky za osobami mimo vybrané vládní | | | | | || | instituce | 344 | | | | || 17. | Pohledávky za vybranými ústředními vládními | | | | | || | institucemi | 346 | | | | || 18. | Pohledávky za vybranými místními vládními | | | | | || | institucemi | 348 | | | | || 28. | Krátkodobé poskytnuté zálohy na transfery | 373 | | | | || 30. | Náklady příštích období | 381 | | | | || 31. | Příjmy příštích období | 385 | | | | || 32. | Dohadné účty aktivní | 388 | | | | || 33. | Ostatní krátkodobé pohledávky | 377 | | | | |+---------------+-------------------------------------------------+------------+-----------------------------+-----------------------------+-----------------------------+-----------------------------+| III. | Krátkodobý finanční majetek | | součet B.III.1. až | součet B.III.1. až | součet B.III.1. až | součet B.III.1. až || | | | B.III.17. | B.III.17. | B.III.17. | B.III.17. |+---------------+-------------------------------------------------+------------+-----------------------------+-----------------------------+-----------------------------+-----------------------------+| 1. | Majetkové cenné papíry k obchodování | 251 | | | | || 2. | Dluhové cenné papíry k obchodování | 253 | | | | || 3. | Jiné cenné papíry | 256 | | | | || 4. | Termínované vklady krátkodobé | 244 | | | | || 5. | Jiné běžné účty | 245 | | | | || 9. | Běžný účet | 241 | | | | || 10. | Běžný účet FKSP | 243 | | | | || 15. | Ceniny | 263 | | | | || 16. | Peníze na cestě | 262 | | | | || 17. | Pokladna | 261 | | | | |+---------------+-------------------------------------------------+------------+-----------------------------+-----------------------------+--------</w:t>
      </w:r>
      <w:r w:rsidRPr="0021635E">
        <w:rPr>
          <w:rFonts w:ascii="Courier New" w:eastAsia="Times New Roman" w:hAnsi="Courier New" w:cs="Courier New"/>
          <w:color w:val="000000"/>
          <w:sz w:val="15"/>
          <w:szCs w:val="15"/>
          <w:lang w:eastAsia="cs-CZ"/>
        </w:rPr>
        <w:lastRenderedPageBreak/>
        <w:t xml:space="preserve">---------------------+-----------------------------+ +-----------------------------+-----------------------------+ | 1 | 2 |+---------------+-------------------------------------------------+------------+-----------------------------+-----------------------------+| | | | ÚČETNÍ OBDOBÍ || Číslo položky | Název položky | Syntetický +-----------------------------+-----------------------------+| | | účet | BĚŽNÉ | MINULÉ |+---------------+-------------------------------------------------+------------+-----------------------------+-----------------------------+| PASIVA CELKEM | | | součet C. a D. | součet C. a D. |+---------------+-------------------------------------------------+------------+-----------------------------+-----------------------------+| C. | Vlastní kapitál | | součet C.I. až C.IV. | součet C.I. až C.IV. |+---------------+-------------------------------------------------+------------+-----------------------------+-----------------------------+| I. | Jmění účetní jednotky a upravující položky | | součet C.I.1. až C.I.7. | součet C.I.1. až C.I.7. |+---------------+-------------------------------------------------+------------+-----------------------------+-----------------------------+| 1. | Jmění účetní jednotky | 401 | | || 3. | Transfery na pořízení dlouhodobého majetku | 403 | | || 4. | Kurzové rozdíly | 405 | | || 5. | Oceňovací rozdíly při prvotním použití metody | 406 | | || 6. | Jiné oceňovací rozdíly | 407 | | || 7. | Opravy předcházejících účetních období | 408 | | |+---------------+-------------------------------------------------+------------+-----------------------------+-----------------------------+| II. | Fondy účetní jednotky | | součet C.II.1. až C.II.6. | součet C.II.1. až C.II.6. |+---------------+-------------------------------------------------+------------+-----------------------------+-----------------------------+| 1. | Fond odměn | 411 | | || 2. | Fond kulturních a sociálních potřeb | 412 | | || 3. | Rezervní fond tvořený ze zlepšeného výsledku | | | || | hospodaření | 413 | | || 4. | Rezervní fond z ostatních titulů | 414 | | || 5. | Fond reprodukce majetku, fond investic | 416 | | |+---------------+-------------------------------------------------+------------+-----------------------------+-----------------------------+| III. | Výsledek hospodaření | | součet C.III.1. až C.III.3. | součet C.III.1. až C.III.3. |+---------------+-------------------------------------------------+------------+-----------------------------+-----------------------------+| 1. | Výsledek hospodaření běžného účetního období | | | || 2. | Výsledek hospodaření ve schvalovacím řízení | 431 | | || 3. | Výsledek hospodaření předcházejících účetních | | | || | období | 432 | | |+---------------+-------------------------------------------------+------------+-----------------------------+-----------------------------+| D. | Cizí zdroje | | součet D.I. až D.III. | součet D.I. až D.III. |+---------------+-------------------------------------------------+------------+-----------------------------+-----------------------------+| I. | Rezervy | | = D.I.1. | = D.I.1. |+---------------+-------------------------------------------------+------------+-----------------------------+-----------------------------+| 1. | Rezervy | 441 | | |+---------------+-------------------------------------------------+------------+-----------------------------+-----------------------------+| II. | Dlouhodobé závazky | | součet D.II.1. až D.II.9. | součet D.II.1. až D.II.9. |+---------------+-------------------------------------------------+------------+-----------------------------+-----------------------------+| 1. | Dlouhodobé úvěry | 451 | | || 2. | Přijaté návratné finanční výpomoci dlouhodobé | 452 | | || 4. | Dlouhodobé přijaté zálohy | 455 | | || 7. | Ostatní dlouhodobé závazky | 459 | | || 8. | Dlouhodobé přijaté zálohy na transfery | 472 | | |+---------------+-------------------------------------------------+------------+-----------------------------+-----------------------------+| III. | Krátkodobé závazky | | součet D.III.1. až | součet D.III.1. až || | | | D.III.38. | D.III.38. |+---------------+-------------------------------------------------+------------+-----------------------------+-----------------------------+| 1. | Krátkodobé úvěry | 281 | | || 4. | Jiné krátkodobé půjčky | 289 | | || 5. | Dodavatelé | 321 | | || 7. | Krátkodobé přijaté zálohy | 324 | | || 9. | Přijaté návratné finanční výpomoci krátkodobé | 326 | | || 10. | Zaměstnanci | 331 | | || 11. | Jiné závazky vůči zaměstnancům | 333 | | || 12. | Sociální zabezpečení | 336 | | || 13. | Zdravotní pojištění | 337 | | || 14. | Důchodové spoření | 338 | | || 15. | Daň z příjmů | 341 | | || 16. | Ostatní daně, poplatky a jiná obdobná peněžitá | | | || | plnění | 342 | | || 17. | Daň z přidané hodnoty | 343 | | || 18. | Závazky k osobám mimo vybrané vládní instituce | 345 | | || 19. | Závazky k vybraným ústředním vládním institucím | 347 | | || 20. | Závazky k vybraným místním vládním institucím | 349 | | || 32. | Krátkodobé přijaté zálohy na transfery | 374 | | || 35. | Výdaje příštích období | 383 | | || 36. | Výnosy příštích období | 384 | | || 37. | Dohadné účty pasivní | 389 | | || 38. | Ostatní krátkodobé závazky | 378 | | |+---------------+-------------------------------------------------+------------+-----------------------------+-----------------------------+ STÁTNÍ FONDY Název, sídlo, právní forma a předmět činnosti účetní jednotky, IČ sestavená k ...... (v Kč, s přesností na dvě desetinná místa) okamžik sestavení: +-----------------------------+-----------------------------+-----------------------------+-----------------------------+ | 1 | 2 | 3 | 4 |+---------------+-------------------------------------------------+------------+-----------------------------+-----------------------------+-----------------------------+-----------------------------+| | | | ÚČETNÍ OBDOBÍ || | | Syntetický +-----------------------------------------------------------------------------------------+-----------------------------+| Číslo položky | Název položky | účet | BĚŽNÉ | || | | +-----------------------------+-----------------------------+-----------------------------+ MINULÉ || | | | BRUTTO | KOREKCE | NETTO | |+---------------+-------------------------------------------------+------------+-----------------------------+-----------------------------+-----------------------------+-----------------------------+| AKTIVA CELKEM | | | součet A. a B. | součet A. a B. | součet A. a B. | součet A. a B. |+---------------+-------------------------------------------------+------------+-----------------------------+-----------------------------+-----------------------------+-----------------------------+| A. | Stálá aktiva | | součet A.I. až A.IV. | součet A.I. až A.IV. | součet A.I. až A.IV. | součet A.I. až A.IV. |+---------------+-------------------------------------------------+------------+-----------------------------+-----------------------------+-----------------------------+-----------------------------+| I. | Dlouhodobý nehmotný majetek | | součet A.I.1. až A.I.9. | součet A.I.1. až A.I.9. | součet A.I.1. až A.I.9. | součet A.I.1. až A.I.9. |+---------------+-------------------------------------------------+------------+-----------------------------+-----------------------------+-----------------------------+-----------------------------+| 1. | Nehmotné výsledky výzkumu a vývoje | 012 | | | | || 2. | Software | 013 | | | | || 3. | Ocenitelná práva | 014 | | | | || 4. | Povolenky na emise a preferenční limity | 015 | | | | || 5. | Drobný dlouhodobý nehmotný majetek | 018 | | | | || 6. | Ostatní dlouhodobý nehmotný majetek | 019 | | | | || 7. | Nedokončený dlouhodobý nehmotný majetek | 041 | | | | || 8. | Poskytnuté zálohy na dlouhodobý nehmotný | | | | | || | majetek | 051 | | | | || 9. | Dlouhodobý nehmotný majetek určený k prodeji | 035 | | | | |+---------------+-------------------------------------------------+------------+-----------------------------+-----------------------------+-----------------------------+-----------------------------+| II. | Dlouhodobý hmotný majetek | | součet A.II.1. až A.II.10. | součet A.II.1. až A.II.10. | součet A.II.1. až A.II.10. </w:t>
      </w:r>
      <w:r w:rsidRPr="0021635E">
        <w:rPr>
          <w:rFonts w:ascii="Courier New" w:eastAsia="Times New Roman" w:hAnsi="Courier New" w:cs="Courier New"/>
          <w:color w:val="000000"/>
          <w:sz w:val="15"/>
          <w:szCs w:val="15"/>
          <w:lang w:eastAsia="cs-CZ"/>
        </w:rPr>
        <w:lastRenderedPageBreak/>
        <w:t xml:space="preserve">| součet A.II.1. až A.II.10. |+---------------+-------------------------------------------------+------------+-----------------------------+-----------------------------+-----------------------------+-----------------------------+| 1. | Pozemky | 031 | | | | || 2. | Kulturní předměty | 032 | | | | || 3. | Stavby | 021 | | | | || 4. | Samostatné hmotné movité věci a soubory | | | | | || | hmotných movitých věcí | 022 | | | | || 5. | Pěstitelské celky trvalých porostů | 025 | | | | || 6. | Drobný dlouhodobý hmotný majetek | 028 | | | | || 7. | Ostatní dlouhodobý hmotný majetek | 029 | | | | || 8. | Nedokončený dlouhodobý hmotný majetek | 042 | | | | || 9. | Poskytnuté zálohy na dlouhodobý hmotný majetek | 052 | | | | || 10. | Dlouhodobý hmotný majetek určený k prodeji | 036 | | | | |+---------------+-------------------------------------------------+------------+-----------------------------+-----------------------------+-----------------------------+-----------------------------+| III. | Dlouhodobý finanční majetek | | součet A.III.1. až A.III.8. | součet A.III.1. až A.III.8. | součet A.III.1. až A.III.8. | součet A.III.1. až A.III.8. |+---------------+-------------------------------------------------+------------+-----------------------------+-----------------------------+-----------------------------+-----------------------------+| 4. | Dlouhodobé půjčky | 067 | | | | || 5. | Termínované vklady dlouhodobé | 068 | | | | |+---------------+-------------------------------------------------+------------+-----------------------------+-----------------------------+-----------------------------+-----------------------------+| IV. | Dlouhodobé pohledávky | | součet A.IV.1. až A.IV.7. | součet A.IV.1. až A.IV.7. | součet A.IV.1. až A.IV.7. | součet A.IV.1. až A.IV.7. |+---------------+-------------------------------------------------+------------+-----------------------------+-----------------------------+-----------------------------+-----------------------------+| 1. | Poskytnuté návratné finanční výpomoci | | | | | || | dlouhodobé | 462 | | | | || 2. | Dlouhodobé pohledávky z postoupených úvěrů | 464 | | | | || 3. | Dlouhodobé poskytnuté zálohy | 465 | | | | || 5. | Ostatní dlouhodobé pohledávky | 469 | | | | || 6. | Dlouhodobé poskytnuté zálohy na transfery | 471 | | | | |+---------------+-------------------------------------------------+------------+-----------------------------+-----------------------------+-----------------------------+-----------------------------+| B. | Oběžná aktiva | | součet B.I. až B.III. | součet B.I. až B.III. | součet B.I. až B.III. | součet B.I. až B.III. |+---------------+-------------------------------------------------+------------+-----------------------------+-----------------------------+-----------------------------+-----------------------------+| I. | Zásoby | | součet B.I.1. až B.I.10. | součet B.I.1. až B.I.10. | součet B.I.1. až B.I.10. | součet B.I.1. až B.I.10. |+---------------+-------------------------------------------------+------------+-----------------------------+-----------------------------+-----------------------------+-----------------------------+| 1. | Pořízení materiálu | 111 | | | | || 2. | Materiál na skladě | 112 | | | | || 3. | Materiál na cestě | 119 | | | | || 4. | Nedokončená výroba | 121 | | | | || 5. | Polotovary vlastní výroby | 122 | | | | || 6. | Výrobky | 123 | | | | || 7. | Pořízení zboží | 131 | | | | || 8. | Zboží na skladě | 132 | | | | || 9. | Zboží na cestě | 138 | | | | || 10. | Ostatní zásoby | 139 | | | | |+---------------+-------------------------------------------------+------------+-----------------------------+-----------------------------+-----------------------------+-----------------------------+| II. | Krátkodobé pohledávky | | součet B.II.1. až B.II.33. | součet B.II.1. až B.II.33. | součet B.II.1. až B.II.33. | součet B.II.1. až B.II.33. |+---------------+-------------------------------------------------+------------+-----------------------------+-----------------------------+-----------------------------+-----------------------------+| 1. | Odběratelé | 311 | | | | || 4. | Krátkodobé poskytnuté zálohy | 314 | | | | || 5. | Jiné pohledávky z hlavní činnosti | 315 | | | | || 6. | Poskytnuté návratné finanční výpomoci | | | | | || | krátkodobé | 316 | | | | || 7. | Krátkodobé pohledávky z postoupených úvěrů | 317 | | | | || 8. | Pohledávky z přerozdělovaných daní | 319 | | | | || 9. | Pohledávky za zaměstnanci | 335 | | | | || 10. | Sociální zabezpečení | 336 | | | | || 11. | Zdravotní pojištění | 337 | | | | || 12. | Důchodové spoření | 338 | | | | || 13. | Daň z příjmů | 341 | | | | || 14. | Ostatní daně, poplatky a jiná obdobná peněžitá | | | | | || | plnění | 342 | | | | || 15. | Daň z přidané hodnoty | 343 | | | | || 16. | Pohledávky za osobami mimo vybrané vládní | | | | | || | instituce | 344 | | | | || 17. | Pohledávky za vybranými ústředními vládními | | | | | || | institucemi | 346 | | | | || 18. | Pohledávky za vybranými místními vládními | | | | | || | institucemi | 348 | | | | || 23. | Krátkodobé pohledávky z ručení | 361 | | | | || 28. | Krátkodobé poskytnuté zálohy na transfery | 373 | | | | || 29. | Krátkodobé zprostředkování transferů | 375 | | | | || 30. | Náklady příštích období | 381 | | | | || 31. | Příjmy příštích období | 385 | | | | || 32. | Dohadné účty aktivní | 388 | | | | || 33. | Ostatní krátkodobé pohledávky | 377 | | | | |+---------------+-------------------------------------------------+------------+-----------------------------+-----------------------------+-----------------------------+-----------------------------+| III. | Krátkodobý finanční majetek | | součet B.III.1. až | součet B.III.1. až | součet B.III.1. až | součet B.III.1. až || | | | B.III.17. | B.III.17. | B.III.17. | B.III.17. |+---------------+-------------------------------------------------+------------+-----------------------------+-----------------------------+-----------------------------+-----------------------------+| 1. | Majetkové cenné papíry k obchodování | 251 | | | | || 4. | Termínované vklady krátkodobé | 244 | | | | || 5. | Jiné běžné účty | 245 | | | | || 9. | Běžný účet | 241 | | | | || 10. | Běžný účet FKSP | 243 | | | | || 13. | Běžné účty státních fondů | 224 | | | | || 15. | Ceniny | 263 | | | | || 16. | Peníze na cestě | 262 | | | | || 17. | Pokladna | 261 | | | | |+---------------+-------------------------------------------------+------------+-----------------------------+-----------------------------+-----------------------------+-----------------------------+ +-----------------------------+-----------------------------+ | 1 | 2 |+---------------+-------------------------------------------------+------------+-----------------------------+-----------------------------+| | | | ÚČETNÍ OBDOBÍ || | | Syntetický +-----------------------------+-----------------------------+| Číslo položky | Název položky | účet | BĚŽNÉ | MINULÉ |+---------------+-------------------------------------------------+------------+-----------------------------+-----------------------------+| PASIVA CELKEM | | | součet C. a D. | součet C. a D. |+---------------+-------------------------------------------------+------------+-----------------------------+-----------------------------+| C. | Vlastní kapitál | | součet C.I. až C.IV. | součet C.I. až C.IV. |+---------------+-------------------------------------------------+------------+-----------------------------+-----------------------------+| I. | Jmění účetní jednotky a upravující položky | | součet C.I.1. až C.I.7. | součet C.I.1. až C.I.7. |+---------------+-------------------------------------------------+------------+-----------------------------+-----------------------------+| 1. | Jmění účetní jednotky | 401 | | || 3. | Transfery na pořízení dlouhodobého majetku | 403 | | || 4. | Kurzové rozdíly | 405 | | || 5. | Oceňovací rozdíly při prvotním použití metody | 406 | | || 6. | Jiné oceňovací rozdíly | 407 | | || 7. | Opravy předcházejících účetních období | 408 | | |+---------------+-------------------------------------------------+------------+-----------------------------+-----------------------------+| II. | Fondy účetní jednotky | | součet C.II.1. až C.II.6. | součet </w:t>
      </w:r>
      <w:r w:rsidRPr="0021635E">
        <w:rPr>
          <w:rFonts w:ascii="Courier New" w:eastAsia="Times New Roman" w:hAnsi="Courier New" w:cs="Courier New"/>
          <w:color w:val="000000"/>
          <w:sz w:val="15"/>
          <w:szCs w:val="15"/>
          <w:lang w:eastAsia="cs-CZ"/>
        </w:rPr>
        <w:lastRenderedPageBreak/>
        <w:t>C.II.1. až C.II.6. |+---------------+-------------------------------------------------+------------+-----------------------------+-----------------------------+| 2. | Fond kulturních a sociálních potřeb | 412 | | || 6. | Ostatní fondy | 419 | | |+---------------+-------------------------------------------------+------------+-----------------------------+-----------------------------+| III. | Výsledek hospodaření | | součet C.III.1. až C.III.3. | součet C.III.1. až C.III.3. |+---------------+-------------------------------------------------+------------+-----------------------------+-----------------------------+| 1. | Výsledek hospodaření běžného účetního období | | | || 2. | Výsledek hospodaření ve schvalovacím řízení | 431 | | || 3. | Výsledek hospodaření předcházejících účetních | | | || | období | 432 | | |+---------------+-------------------------------------------------+------------+-----------------------------+-----------------------------+| D. | Cizí zdroje | | součet D.I. až D.III. | součet D.I. až D.III. |+---------------+-------------------------------------------------+------------+-----------------------------+-----------------------------+| I. | Rezervy | | = D.I.1. | = D.I.1. |+---------------+-------------------------------------------------+------------+-----------------------------+-----------------------------+| 1. | Rezervy | 441 | | |+---------------+-------------------------------------------------+------------+-----------------------------+-----------------------------+| II. | Dlouhodobé závazky | | součet D.II.1. až D.II.9. | součet D.II.1. až D.II.9. |+---------------+-------------------------------------------------+------------+-----------------------------+-----------------------------+| 1. | Dlouhodobé úvěry | 451 | | || 2. | Přijaté návratné finanční výpomoci dlouhodobé | 452 | | || 4. | Dlouhodobé přijaté zálohy | 455 | | || 7. | Ostatní dlouhodobé závazky | 459 | | || 8. | Dlouhodobé přijaté zálohy na transfery | 472 | | |+---------------+-------------------------------------------------+------------+-----------------------------+-----------------------------+| III. | Krátkodobé závazky | | součet D.III.1. až | součet D.III.1. až || | | | D.III.38. | D.III.38. |+---------------+-------------------------------------------------+------------+-----------------------------+-----------------------------+| 1. | Krátkodobé úvěry | 281 | | || 4. | Jiné krátkodobé půjčky | 289 | | || 5. | Dodavatelé | 321 | | || 7. | Krátkodobé přijaté zálohy | 324 | | || 9. | Přijaté návratné finanční výpomoci krátkodobé | 326 | | || 10. | Zaměstnanci | 331 | | || 11. | Jiné závazky vůči zaměstnancům | 333 | | || 12. | Sociální zabezpečení | 336 | | || 13. | Zdravotní pojištění | 337 | | || 14. | Důchodové spoření | 338 | | || 15. | Daň z příjmů | 341 | | || 16. | Ostatní daně, poplatky a jiná obdobná peněžitá | | | || | plnění | 342 | | || 17. | Daň z přidané hodnoty | 343 | | || 18. | Závazky k osobám mimo vybrané vládní instituce | 345 | | || 19. | Závazky k vybraným ústředním vládním institucím | 347 | | || 20. | Závazky k vybraným místním vládním institucím | 349 | | || 32. | Krátkodobé přijaté zálohy na transfery | 374 | | || 33. | Krátkodobé zprostředkování transferů | 375 | | || 35. | Výdaje příštích období | 383 | | || 36. | Výnosy příštích období | 384 | | || 37. | Dohadné účty pasivní | 389 | | || 38. | Ostatní krátkodobé závazky | 378 | | |+---------------+-------------------------------------------------+------------+-----------------------------+-----------------------------+</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 č. 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Výkaz zisku a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Vzor pro rok 2014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Courier New" w:eastAsia="Times New Roman" w:hAnsi="Courier New" w:cs="Courier New"/>
          <w:color w:val="000000"/>
          <w:sz w:val="15"/>
          <w:szCs w:val="15"/>
          <w:lang w:eastAsia="cs-CZ"/>
        </w:rPr>
        <w:t xml:space="preserve"> ZÁKLADNÍ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21. | Vratký nepřímých daní | 539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w:t>
      </w:r>
      <w:r w:rsidRPr="0021635E">
        <w:rPr>
          <w:rFonts w:ascii="Courier New" w:eastAsia="Times New Roman" w:hAnsi="Courier New" w:cs="Courier New"/>
          <w:color w:val="000000"/>
          <w:sz w:val="15"/>
          <w:szCs w:val="15"/>
          <w:lang w:eastAsia="cs-CZ"/>
        </w:rPr>
        <w:lastRenderedPageBreak/>
        <w:t xml:space="preserve">---------------------+-----------------------------+-----------------------------+|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1. | Náklady vybraných ústředních vládních | | | | | || | institucí na transfery | 571 | | | | || 2. | Náklady vybraných místních vládních institucí | | | | | || | na transfery | 572 | | | | |+---------------+-------------------------------------------------+------------+-----------------------------+-----------------------------+-----------------------------+-----------------------------+| IV. | Náklady ze sdílených daní a poplatků | | součet A.IV.1. až A.IV.5. | součet A.IV.1. až A.IV.5. | součet A.IV.1. až A.IV.5. | součet A.IV.1. až A.IV.5. |+---------------+-------------------------------------------------+------------+-----------------------------+-----------------------------+-----------------------------+-----------------------------+| 1. | Náklady ze sdílené daně z příjmů fyzických osob | 581 | | | | || 2. | Náklady ze sdílené daně z příjmů právnických | | | | | || | osob | 582 | | | | || 3. | Náklady ze sdílené daně z přidané hodnoty | 584 | | | | || 4. | Náklady ze sdílených spotřebních daní | 585 | | | | || 5. | Náklady z ostatních sdílených daní a poplatků | 586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5. | Výnosy ze správních poplatků | 605 | | | | || 6. | Výnosy z místních poplatků | 606 | | | | || 7. | Výnosy ze soudních poplatků | 607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III. | Výnosy z daní a poplatků | | součet B.III.1. až B.III.9. | součet B.III.1. až B.III.9. | součet B.III.1. až B.III.9. | součet B.III.1. až B.III.9. |+---------------+-------------------------------------------------+------------+-----------------------------+-----------------------------+-----------------------------+-----------------------------+| 1. | Výnosy z daně z příjmů fyzických osob | 631 | | | | || 2. | Výnosy z daně z příjmů právnických osob | 632 | | | | || 3. | Výnosy ze sociálního pojištění | 633 | | | | || 4. | Výnosy z daně z přidané hodnoty | 634 | | | | || 5. | Výnosy ze spotřebních daní | 635 | | | | || 6. | Výnosy z majetkových daní | 636 | | | | || 7. | Výnosy z energetických daní | 637 | | | | || 8. | Výnosy z daně silniční | 638 | | | | || 9. | Výnosy z ostatních daní a poplatků | 639 | | | | |+---------------+-------------------------------------------------+------------+-----------------------------+-----------------------------+-----------------------------+-----------------------------+| IV. | Výnosy z transferů | | součet B.IV.1. až B.IV.3. | součet B.IV.1. až B.IV.3. | součet B.IV.1. až B.IV.3. | součet B.IV.1. až B.IV.3. |+---------------+-------------------------------------------------+------------+-----------------------------+-----------------------------+-----------------------------+-----------------------------+| 1. | Výnosy vybraných ústředních vládních institucí | | | | | || | z transferů | 671 | | | | || 2. | Výnosy vybraných místních vládních institucí | | | | | || | z transferů | 672 | | | | |+---------------+-------------------------------------------------+------------+-----------------------------+-----------------------------+-----------------------------+-----------------------------+| V. | Výnosy ze sdílených daní a poplatků | | součet B.V.1. až B.V.6. | součet B.V.1. až B.V.6. | součet B.V.1. až B.V.6. | součet </w:t>
      </w:r>
      <w:r w:rsidRPr="0021635E">
        <w:rPr>
          <w:rFonts w:ascii="Courier New" w:eastAsia="Times New Roman" w:hAnsi="Courier New" w:cs="Courier New"/>
          <w:color w:val="000000"/>
          <w:sz w:val="15"/>
          <w:szCs w:val="15"/>
          <w:lang w:eastAsia="cs-CZ"/>
        </w:rPr>
        <w:lastRenderedPageBreak/>
        <w:t xml:space="preserve">B.V.1. až B.V.6. |+---------------+-------------------------------------------------+------------+-----------------------------+-----------------------------+-----------------------------+-----------------------------+| 1. | Výnosy ze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 ORGANIZAČNÍ SLOŽKY STÁTU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21. | Vratký nepřímých daní | 539 | | | | || 22. | Smluvní pokuty a úroky z prodlení | 541 | | | | || 23. | Jiné pokuty a penále | 542 | | | | || 24. | Dary a jiná bezúplatný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1. | Náklady vybraných ústředních vládních institucí | | | | | || | na transfery | 571 | | | | |+---------------+-------------------------------------------------+------------+-----------------------------+-----------------------------+-----------------------------+-----------------------------+| IV. | Náklady ze sdílených daní a poplatků | | součet A.IV.1. až A.IV.5. | součet A.IV.1. až A.IV.5. | součet A.IV.1. až A.IV.5. | součet A.IV.1. až A.IV.5. |+---------------+-------------------------------------------------+------------+-----------------------------+-----------------------------+-----------------------------+-----------------------------+| 1. | Náklady ze sdílené daně z příjmů fyzických osob | 581 | | | | || 2. | Náklady ze sdílené daně z příjmů právnických | | | | | || | osob | 582 | | | | || 3. | Náklady ze sdílené daně z přidané hodnoty | 584 | | | | || 4. | Náklady ze sdílených spotřebních daní | 585 | | | | || 5. | Náklady z ostatních sdílených daní a poplatků | 586 | | | | |+---------------+-------------------------------------------------+------------+-----------------------------+-----------------------------+-----------------------------+-----------------------------+| V. | Daň z příjmů | | součet A.V.1. až A.V.2. | součet A.V.1. až A.V.2. | součet A.V.1. až A.V.2. | součet A.V.1. až A.V.2 |+---------------+-------------------------------------------------+------------+-----------------------------+-----------------------------+-----------------------------+-----------------------------+| 1. | Daň z příjmů | 591 | | | | || 2. | Dodatečné odvody daně z příjmů | 595 | | | | |+---------------+-------------------------------------------------+------------+-----------------------------+-----------------------------+-----------------------------+-----------------------------+ +-----------------------------+-----------------------------+-----------------------------+---------------------</w:t>
      </w:r>
      <w:r w:rsidRPr="0021635E">
        <w:rPr>
          <w:rFonts w:ascii="Courier New" w:eastAsia="Times New Roman" w:hAnsi="Courier New" w:cs="Courier New"/>
          <w:color w:val="000000"/>
          <w:sz w:val="15"/>
          <w:szCs w:val="15"/>
          <w:lang w:eastAsia="cs-CZ"/>
        </w:rPr>
        <w:lastRenderedPageBreak/>
        <w:t xml:space="preserve">--------+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5. | Výnosy ze správních poplatků | 605 | | | | || 7. | Výnosy ze soudních poplatků | 607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III. | Výnosy z daní a poplatků | | součet B.III.1. až B.III.9. | součet B.III.1. až B.III.9. | součet B.III.1. až B.III.9. | součet B.III.1. až B.III.9. |+---------------+-------------------------------------------------+------------+-----------------------------+-----------------------------+-----------------------------+-----------------------------+| 1. | Výnosy z daně z příjmů fyzických osob | 631 | | | | || 2. | Výnosy z daně z příjmů právnických osob | 632 | | | | || 3. | Výnosy ze sociálního pojištění | 633 | | | | || 4. | Výnosy z daně z přidané hodnoty | 634 | | | | || 5. | Výnosy ze spotřebních daní | 635 | | | | || 6. | Výnosy z majetkových daní | 636 | | | | || 7. | Výnosy z energetických daní | 637 | | | | || 8. | Výnosy z daně silniční | 638 | | | | || 9. | Výnosy z ostatních daní a poplatků | 639 | | | | |+---------------+-------------------------------------------------+------------+-----------------------------+-----------------------------+-----------------------------+-----------------------------+| IV. | Výnosy z transferů | | součet B.IV.1. až B.IV.3. | součet B.IV.1. až B.IV.3. | součet B.IV.1. až B.IV.3. | součet B.IV.1. až B.IV.3. |+---------------+-------------------------------------------------+------------+-----------------------------+-----------------------------+-----------------------------+-----------------------------+| 1. | Výnosy z vybraných ústředních vládních | 671 | | | | || | institucí z transferů | | | | | |+---------------+-------------------------------------------------+------------+-----------------------------+-----------------------------+-----------------------------+-----------------------------+| V. | Výnosy ze sdílených daní a poplatků | | součet B.V.1. až B.V.6. | součet B.V.1. až B.V.6. | součet B.V.1. až B.V.6. | součet B.V.1. až B.V.6. |+---------------+-------------------------------------------------+------------+-----------------------------+-----------------------------+-----------------------------+-----------------------------+| 1. | Výnosy ze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 ÚZEMNÍ SAMOSPRÁVNÉ CELKY A SVAZKY OBCÍ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w:t>
      </w:r>
      <w:r w:rsidRPr="0021635E">
        <w:rPr>
          <w:rFonts w:ascii="Courier New" w:eastAsia="Times New Roman" w:hAnsi="Courier New" w:cs="Courier New"/>
          <w:color w:val="000000"/>
          <w:sz w:val="15"/>
          <w:szCs w:val="15"/>
          <w:lang w:eastAsia="cs-CZ"/>
        </w:rPr>
        <w:lastRenderedPageBreak/>
        <w:t xml:space="preserve">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2. | Náklady vybraných místních vládních institucí | | | | | || | na transfery | 572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5. | Výnosy ze správních poplatků | 605 | | | | || 6. | Výnosy z místních poplatků | 606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IV. | Výnosy z transferů | | součet B.IV.1. až B.IV.3. | součet B.IV.1. až B.IV.3. | součet B.IV.1. až B.IV.3. | součet B.IV.1. až B.IV.3. |+---------------+-------------------------------------------------+------------+-----------------------------+-----------------------------+-----------------------------+-----------------------------+| 2. | Výnosy z vybraných místních vládních institucí | 672 | | | | || | z transferů | | | | | |+---------------+-------------------------------------------------+------------+------------------</w:t>
      </w:r>
      <w:r w:rsidRPr="0021635E">
        <w:rPr>
          <w:rFonts w:ascii="Courier New" w:eastAsia="Times New Roman" w:hAnsi="Courier New" w:cs="Courier New"/>
          <w:color w:val="000000"/>
          <w:sz w:val="15"/>
          <w:szCs w:val="15"/>
          <w:lang w:eastAsia="cs-CZ"/>
        </w:rPr>
        <w:lastRenderedPageBreak/>
        <w:t xml:space="preserve">-----------+-----------------------------+-----------------------------+-----------------------------+| V. | Výnosy ze sdílených daní a poplatků | | součet B.V.1. až B.V.6. | součet B.V.1. až B.V.6. | součet B.V.1. až B.V.6. | součet B.V.1. až B.V.6. |+---------------+-------------------------------------------------+------------+-----------------------------+-----------------------------+-----------------------------+-----------------------------+| 1. | Výnosy ze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 PŘÍSPĚVKOVÉ ORGANIZACE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1. | Náklady vybraných ústředních vládních institucí | | | | | || | na transfery | 571 | | | | || 2. | Náklady vybraných místních vládních institucí | | | | | || | na transfery | 572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w:t>
      </w:r>
      <w:r w:rsidRPr="0021635E">
        <w:rPr>
          <w:rFonts w:ascii="Courier New" w:eastAsia="Times New Roman" w:hAnsi="Courier New" w:cs="Courier New"/>
          <w:color w:val="000000"/>
          <w:sz w:val="15"/>
          <w:szCs w:val="15"/>
          <w:lang w:eastAsia="cs-CZ"/>
        </w:rPr>
        <w:lastRenderedPageBreak/>
        <w:t xml:space="preserve">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6. | Ostatní finanční výnosy | 669 | | | | |+---------------+-------------------------------------------------+------------+-----------------------------+-----------------------------+-----------------------------+-----------------------------+| IV. | Výnosy z transferů | | součet B.IV.1. až B.IV.3. | součet B.IV.1. až B.IV.3. | součet B.IV.1. až B.IV.3. | součet B.IV.1. až B.IV.3. |+---------------+-------------------------------------------------+------------+-----------------------------+-----------------------------+-----------------------------+-----------------------------+| 1. | Výnosy vybraných ústředních vládních institucí | | | | | || | z transferů | 671 | | | | || 2. | Výnosy z vybraných místních vládních institucí | | | | | || | z transferů | 672 | | | | |+---------------+-------------------------------------------------+------------+-----------------------------+-----------------------------+-----------------------------+-----------------------------+| C. | VÝSLEDEK HOSPODAŘENÍ | | - | - | - | - |+---------------+-------------------------------------------------+------------+-----------------------------+-----------------------------+-----------------------------+-----------------------------+| 1. | Výsledek hospodaření před zdaněním | - | B.-(součet A.I. až A.IV.) | B.-(součet A.I. až A.IV.) | B.-(součet A.I. až A.IV.) | B.-(součet A.I. až A.IV.) || 2. | Výsledek hospodaření běžného účetního období | - | B.-A. | B.-A. | B.-A. | B.-A. |+---------------+-------------------------------------------------+------------+-----------------------------+-----------------------------+-----------------------------+-----------------------------+ STÁTNÍ FONDY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w:t>
      </w:r>
      <w:r w:rsidRPr="0021635E">
        <w:rPr>
          <w:rFonts w:ascii="Courier New" w:eastAsia="Times New Roman" w:hAnsi="Courier New" w:cs="Courier New"/>
          <w:color w:val="000000"/>
          <w:sz w:val="15"/>
          <w:szCs w:val="15"/>
          <w:lang w:eastAsia="cs-CZ"/>
        </w:rPr>
        <w:lastRenderedPageBreak/>
        <w:t>náklady | 569 | | | | |+---------------+-------------------------------------------------+------------+-----------------------------+-----------------------------+-----------------------------+-----------------------------+| III. | Náklady na transfery | | součet A.III.1. až A.III.3. | součet A.III.1. až A.III.3. | součet A.III.1. až A.III.3. | součet A.III.1. až A.III.3. |+---------------+-------------------------------------------------+------------+-----------------------------+-----------------------------+-----------------------------+-----------------------------+| 1. | Náklady vybraných ústředních vládních institucí | 571 | | | | || | na transfery |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III. | Výnosy z daní a poplatků | | součet B.III.1. až B.III.9. | součet B.III.1. až B.III.9. | součet B.III.1. až B.III.9. | součet B.III.1. až B.III.9. |+---------------+-------------------------------------------------+------------+-----------------------------+-----------------------------+-----------------------------+-----------------------------+| 5. | Výnosy ze spotřebních daní | 635 | | | | || 7. | Výnosy z energetických daní | 637 | | | | || 8. | Výnosy z daně silniční | 638 | | | | || 9. | Výnosy z ostatních daní a poplatků | 639 | | | | |+---------------+-------------------------------------------------+------------+-----------------------------+-----------------------------+-----------------------------+-----------------------------+| IV. | Výnosy z transferů | | součet B.IV.1. až B.IV.3. | součet B.IV.1. až B.IV.3. | součet B.IV.1. až B.IV.3. | součet B.IV.1. až B.IV.3. |+---------------+-------------------------------------------------+------------+-----------------------------+-----------------------------+-----------------------------+-----------------------------+| 1. | Výnosy vybraných ústředních vládních institucí | | | | | || | z transferů | 671 | | | | |+---------------+-------------------------------------------------+------------+-----------------------------+-----------------------------+-----------------------------+-----------------------------+| V. | Výnosy ze sdílených daní a poplatků | | součet B.V.1. až B.V.6. | součet B.V.1. až B.V.6. | součet B.V.1. až B.V.6. | součet B.V.1. až B.V.6. |+---------------+-------------------------------------------------+------------+-----------------------------+-----------------------------+-----------------------------+-----------------------------+| 1. | Výnosy se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lastRenderedPageBreak/>
        <w:t>Příloha č. 2</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Výkaz zisku a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Courier New" w:eastAsia="Times New Roman" w:hAnsi="Courier New" w:cs="Courier New"/>
          <w:color w:val="000000"/>
          <w:sz w:val="15"/>
          <w:szCs w:val="15"/>
          <w:lang w:eastAsia="cs-CZ"/>
        </w:rPr>
        <w:t xml:space="preserve"> ZÁKLADNÍ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21. | Vratky nepřímých daní | 539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1. | Náklady vybraných ústředních vládních | | | | | || | institucí na transfery | 571 | | | | || 2. | Náklady vybraných místních vládních institucí | | | | | || | na transfery | 572 | | | | || 3. | Náklady vybraných ústředních vládních institucí | | | | | || | na předfinancování transferů | 575 | | | | |+---------------+-------------------------------------------------+------------+-----------------------------+-----------------------------+-----------------------------+-----------------------------+| IV. | Náklady ze sdílených daní a poplatků | | součet A.IV.1. až A.IV.5. | součet A.IV.1. až A.IV.5. | součet A.IV.1. až A.IV.5. | součet A.IV.1. až A.IV.5. |+---------------+-------------------------------------------------+------------+-----------------------------+-----------------------------+-----------------------------+-----------------------------+| 1. | Náklady ze sdílené daně z příjmů fyzických osob | 581 | | | | || 2. | Náklady ze sdílené daně z příjmů právnických | | | | | || | osob | 582 | | | | || 3. | Náklady ze sdílené daně z přidané hodnoty | 584 | | | | || 4. | Náklady ze sdílených spotřebních daní | 585 | | | | || 5. | Náklady z ostatních sdílených daní a poplatků | 586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w:t>
      </w:r>
      <w:r w:rsidRPr="0021635E">
        <w:rPr>
          <w:rFonts w:ascii="Courier New" w:eastAsia="Times New Roman" w:hAnsi="Courier New" w:cs="Courier New"/>
          <w:color w:val="000000"/>
          <w:sz w:val="15"/>
          <w:szCs w:val="15"/>
          <w:lang w:eastAsia="cs-CZ"/>
        </w:rPr>
        <w:lastRenderedPageBreak/>
        <w:t xml:space="preserve">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5. | Výnosy ze správních poplatků | 605 | | | | || 6. | Výnosy z místních poplatků | 606 | | | | || 7. | Výnosy ze soudních poplatků | 607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III. | Výnosy z daní a poplatků | | součet B.III.1. až B.III.9. | součet B.III.1. až B.III.9. | součet B.III.1. až B.III.9. | součet B.III.1. až B.III.9. |+---------------+-------------------------------------------------+------------+-----------------------------+-----------------------------+-----------------------------+-----------------------------+| 1. | Výnosy z daně z příjmů fyzických osob | 631 | | | | || 2. | Výnosy z daně z příjmů právnických osob | 632 | | | | || 3. | Výnosy ze sociálního pojištění | 633 | | | | || 4. | Výnosy z daně z přidané hodnoty | 634 | | | | || 5. | Výnosy ze spotřebních daní | 635 | | | | || 6. | Výnosy z majetkových daní | 636 | | | | || 7. | Výnosy z energetických daní | 637 | | | | || 8. | Výnosy z daně silniční | 638 | | | | || 9. | Výnosy z ostatních daní a poplatků | 639 | | | | |+---------------+-------------------------------------------------+------------+-----------------------------+-----------------------------+-----------------------------+-----------------------------+| IV. | Výnosy z transferů | | součet B.IV.1. až B.IV.3. | součet B.IV.1. až B.IV.3. | součet B.IV.1. až B.IV.3. | součet B.IV.1. až B.IV.3. |+---------------+-------------------------------------------------+------------+-----------------------------+-----------------------------+-----------------------------+-----------------------------+| 1. | Výnosy vybraných ústředních vládních institucí | | | | | || | z transferů | 671 | | | | || 2. | Výnosy vybraných místních vládních institucí | | | | | || | z transferů | 672 | | | | || 3. | Náklady vybraných ústředních vládních institucí | | | | | || | z předfinancování transferů | 675 | | | | |+---------------+-------------------------------------------------+------------+-----------------------------+-----------------------------+-----------------------------+-----------------------------+| V. | Výnosy ze sdílených daní a poplatků | | součet B.V.1. až B.V.6. | součet B.V.1. až B.V.6. | součet B.V.1. až B.V.6. | součet B.V.1. až B.V.6. |+---------------+-------------------------------------------------+------------+-----------------------------+-----------------------------+-----------------------------+-----------------------------+| 1. | Výnosy ze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 ORGANIZAČNÍ SLOŽKY STÁTU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běžného majetku | 507 | | | | || 7. | Změna stavu zásob vlastní výroby | 508 | | | | || 8. | Opravy a udržování | 511 | | | </w:t>
      </w:r>
      <w:r w:rsidRPr="0021635E">
        <w:rPr>
          <w:rFonts w:ascii="Courier New" w:eastAsia="Times New Roman" w:hAnsi="Courier New" w:cs="Courier New"/>
          <w:color w:val="000000"/>
          <w:sz w:val="15"/>
          <w:szCs w:val="15"/>
          <w:lang w:eastAsia="cs-CZ"/>
        </w:rPr>
        <w:lastRenderedPageBreak/>
        <w:t xml:space="preserve">|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21. | Vratky nepřímých daní | 539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1. | Náklady vybraných ústředních vládních institucí | | | | | || | na transfery | 571 | | | | || 3. | Náklady vybraných ústředních vládních institucí | | | | | || | na předfinancování transferů | 575 | | | | |+---------------+-------------------------------------------------+------------+-----------------------------+-----------------------------+-----------------------------+-----------------------------+| IV. | Náklady ze sdílených daní a poplatků | | součet A.IV.1. až A.IV.5. | součet A.IV.1. až A.IV.5. | součet A.IV.1. až A.IV.5. | součet A.IV.1. až A.IV.5. |+---------------+-------------------------------------------------+------------+-----------------------------+-----------------------------+-----------------------------+-----------------------------+| 1. | Náklady ze sdílené daně z příjmů fyzických osob | 581 | | | | || 2. | Náklady ze sdílené daně z příjmů právnických | | | | | || | osob | 582 | | | | || 3. | Náklady ze sdílené daně z přidané hodnoty | 584 | | | | || 4. | Náklady ze sdílených spotřebních daní | 585 | | | | || 5. | Náklady z ostatních sdílených daní a poplatků | 586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5. | Výnosy ze správních poplatků | 605 | | | | || 7. | Výnosy ze soudních poplatků | 607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III. | Výnosy z daní a poplatků | | součet B.III.1. až B.III.9. | součet B.III.1. až B.III.9. | součet B.III.1. až B.III.9. | součet B.III.1. až B.III.9. |+---------</w:t>
      </w:r>
      <w:r w:rsidRPr="0021635E">
        <w:rPr>
          <w:rFonts w:ascii="Courier New" w:eastAsia="Times New Roman" w:hAnsi="Courier New" w:cs="Courier New"/>
          <w:color w:val="000000"/>
          <w:sz w:val="15"/>
          <w:szCs w:val="15"/>
          <w:lang w:eastAsia="cs-CZ"/>
        </w:rPr>
        <w:lastRenderedPageBreak/>
        <w:t xml:space="preserve">------+-------------------------------------------------+------------+-----------------------------+-----------------------------+-----------------------------+-----------------------------+| 1. | Výnosy z daně z příjmů fyzických osob | 631 | | | | || 2. | Výnosy z daně z příjmů právnických osob | 632 | | | | || 3. | Výnosy ze sociálního pojištění | 633 | | | | || 4. | Výnosy z daně z přidané hodnoty | 634 | | | | || 5. | Výnosy ze spotřebních daní | 635 | | | | || 6. | Výnosy z majetkových daní | 636 | | | | || 7. | Výnosy z energetických daní | 637 | | | | || 8. | Výnosy z daně silniční | 638 | | | | || 9. | Výnosy z ostatních daní a poplatků | 639 | | | | |+---------------+-------------------------------------------------+------------+-----------------------------+-----------------------------+-----------------------------+-----------------------------+| IV. | Výnosy z transferů | | součet B.IV.1. až B.IV.3. | součet B.IV.1. až B.IV.3. | součet B.IV.1. až B.IV.3. | součet B.IV.1. až B.IV.3. |+---------------+-------------------------------------------------+------------+-----------------------------+-----------------------------+-----------------------------+-----------------------------+| 1. | Výnosy vybraných ústředních vládních institucí | 671 | | | | || | z transferů | | | | | || 3. | Náklady vybraných ústředních vládních institucí | | | | | || | z předfinancování transferů | 675 | | | | |+---------------+-------------------------------------------------+------------+-----------------------------+-----------------------------+-----------------------------+-----------------------------+| V. | Výnosy ze sdílených daní a poplatků | | součet B.V.1. až B.V.6. | součet B.V.1. až B.V.6. | součet B.V.1. až B.V.6. | součet B.V.1. až B.V.6. |+---------------+-------------------------------------------------+------------+-----------------------------+-----------------------------+-----------------------------+-----------------------------+| 1. | Výnosy ze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 ÚZEMNÍ SAMOSPRÁVNÉ CELKY, SVAZKY OBCÍ, REGIONÁLNÍ RADY REGIONŮ SOUDRŽNOSTI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2. | Náklady vybraných místních vládních institucí | | | | | || | na transfery | 572 | | | | |+---------------+-------------------------------------------------+------------+------</w:t>
      </w:r>
      <w:r w:rsidRPr="0021635E">
        <w:rPr>
          <w:rFonts w:ascii="Courier New" w:eastAsia="Times New Roman" w:hAnsi="Courier New" w:cs="Courier New"/>
          <w:color w:val="000000"/>
          <w:sz w:val="15"/>
          <w:szCs w:val="15"/>
          <w:lang w:eastAsia="cs-CZ"/>
        </w:rPr>
        <w:lastRenderedPageBreak/>
        <w:t>-----------------------+-----------------------------+-----------------------------+-----------------------------+|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5. | Výnosy ze správních poplatků | 605 | | | | || 6. | Výnosy z místních poplatků | 606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IV. | Výnosy z transferů | | součet B.IV.1. až B.IV.3. | součet B.IV.1. až B.IV.3. | součet B.IV.1. až B.IV.3. | součet B.IV.1. až B.IV.3. |+---------------+-------------------------------------------------+------------+-----------------------------+-----------------------------+-----------------------------+-----------------------------+| 2. | Výnosy vybraných místních vládních institucí | 672 | | | | || | z transferů | | | | | |+---------------+-------------------------------------------------+------------+-----------------------------+-----------------------------+-----------------------------+-----------------------------+| V. | Výnosy ze sdílených daní a poplatků | | součet B.V.1. až B.V.6. | součet B.V.1. až B.V.6. | součet B.V.1. až B.V.6. | součet B.V.1. až B.V.6. |+---------------+-------------------------------------------------+------------+-----------------------------+-----------------------------+-----------------------------+-----------------------------+| 1. | Výnosy ze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 PŘÍSPĚVKOVÉ ORGANIZACE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w:t>
      </w:r>
      <w:r w:rsidRPr="0021635E">
        <w:rPr>
          <w:rFonts w:ascii="Courier New" w:eastAsia="Times New Roman" w:hAnsi="Courier New" w:cs="Courier New"/>
          <w:color w:val="000000"/>
          <w:sz w:val="15"/>
          <w:szCs w:val="15"/>
          <w:lang w:eastAsia="cs-CZ"/>
        </w:rPr>
        <w:lastRenderedPageBreak/>
        <w:t xml:space="preserve">------------------+-----------------------------+-----------------------------+|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1. | Náklady vybraných ústředních vládních institucí | | | | | || | na transfery | 571 | | | | || 2. | Náklady vybraných místních vládních institucí | | | | | || | na transfery | 572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8. | Jiné výnosy z vlastních výkonů | 609 | | | | || 9. | Smluvní pokuty a úroky z prodlení | 641 | | | | || 10. | Jiné pokuty a penále | 642 | | | | || 11. | Výnosy z vyřazených pohledávek | 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6. | Ostatní finanční výnosy | 669 | | | | |+---------------+-------------------------------------------------+------------+-----------------------------+-----------------------------+-----------------------------+-----------------------------+| IV. | Výnosy z transferů | | součet B.IV.1. až B.IV.3. | součet B.IV.1. až B.IV.3. | součet B.IV.1. až B.IV.3. | součet B.IV.1. až B.IV.3. |+---------------+-------------------------------------------------+------------+-----------------------------+-----------------------------+-----------------------------+-----------------------------+| 1. | Výnosy vybraných ústředních vládních institucí | | | | | || | z transferů | 671 | | | | || 2. | Výnosy vybraných místních vládních institucí | | | | | || | z transferů | 672 | | | | |+---------------+-------------------------------------------------+------------+-----------------------------+-----------------------------+-----------------------------+-----------------------------+| C. | VÝSLEDEK HOSPODAŘENÍ | | - | - | - | - |+---------------+-------------------------------------------------+---</w:t>
      </w:r>
      <w:r w:rsidRPr="0021635E">
        <w:rPr>
          <w:rFonts w:ascii="Courier New" w:eastAsia="Times New Roman" w:hAnsi="Courier New" w:cs="Courier New"/>
          <w:color w:val="000000"/>
          <w:sz w:val="15"/>
          <w:szCs w:val="15"/>
          <w:lang w:eastAsia="cs-CZ"/>
        </w:rPr>
        <w:lastRenderedPageBreak/>
        <w:t xml:space="preserve">---------+-----------------------------+-----------------------------+-----------------------------+-----------------------------+| 1. | Výsledek hospodaření před zdaněním | - | B.-(součet A.I. až A.IV.) | B.-(součet A.I. až A.IV.) | B.-(součet A.I. až A.IV.) | B.-(součet A.I. až A.IV.) || 2. | Výsledek hospodaření běžného účetního období | - | B.-A. | B.-A. | B.-A. | B.-A. |+---------------+-------------------------------------------------+------------+-----------------------------+-----------------------------+-----------------------------+-----------------------------+ STÁTNÍ FONDY Název, sídlo, právní forma a předmět činnosti účetní jednotky, IČ sestavený k ...... (v Kč, s přesností na dvě desetinná místa) okamžik sestavení: +-----------------------------+-----------------------------+-----------------------------+-----------------------------+ | 1 | 2 | 3 | 4 |+---------------+-------------------------------------------------+------------+-----------------------------+-----------------------------+-----------------------------+-----------------------------+| | | | ÚČETNÍ OBDOBÍ || | | Syntetický +-----------------------------------------------------------+-----------------------------------------------------------+| Číslo položky | Název položky | účet | BĚŽNÉ | MINULÉ || | | +-----------------------------+-----------------------------+-----------------------------+-----------------------------+| | | | Hlavní činnost | Hospodářská činnost | Hlavní činnost | Hospodářská činnost |+---------------+-------------------------------------------------+------------+-----------------------------+-----------------------------+-----------------------------+-----------------------------+| A. | NÁKLADY CELKEM | | součet A.I. až A.V. | součet A.I. až A.V. | součet A.I. až A.V. | součet A.I. až A.V. |+---------------+-------------------------------------------------+------------+-----------------------------+-----------------------------+-----------------------------+-----------------------------+| I. | Náklady z činnosti | | součet A.I.1. až A.I.36. | součet A.I.1. až A.I.36. | součet A.I.1. až A.I.36. | součet A.I.1. až A.I.36. |+---------------+-------------------------------------------------+------------+-----------------------------+-----------------------------+-----------------------------+-----------------------------+| 1. | Spotřeba materiálu | 501 | | | | || 2. | Spotřeba energie | 502 | | | | || 3. | Spotřeba jiných neskladovatelných dodávek | 503 | | | | || 4. | Prodané zboží | 504 | | | | || 5. | Aktivace dlouhodobého majetku | 506 | | | | || 6. | Aktivace oběžného majetku | 507 | | | | || 7. | Změna stavu zásob vlastní výroby | 508 | | | | || 8. | Opravy a udržování | 511 | | | | || 9. | Cestovné | 512 | | | | || 10. | Náklady na reprezentaci | 513 | | | | || 11. | Aktivace </w:t>
      </w:r>
      <w:proofErr w:type="spellStart"/>
      <w:r w:rsidRPr="0021635E">
        <w:rPr>
          <w:rFonts w:ascii="Courier New" w:eastAsia="Times New Roman" w:hAnsi="Courier New" w:cs="Courier New"/>
          <w:color w:val="000000"/>
          <w:sz w:val="15"/>
          <w:szCs w:val="15"/>
          <w:lang w:eastAsia="cs-CZ"/>
        </w:rPr>
        <w:t>vnitroorganizačních</w:t>
      </w:r>
      <w:proofErr w:type="spellEnd"/>
      <w:r w:rsidRPr="0021635E">
        <w:rPr>
          <w:rFonts w:ascii="Courier New" w:eastAsia="Times New Roman" w:hAnsi="Courier New" w:cs="Courier New"/>
          <w:color w:val="000000"/>
          <w:sz w:val="15"/>
          <w:szCs w:val="15"/>
          <w:lang w:eastAsia="cs-CZ"/>
        </w:rPr>
        <w:t xml:space="preserve"> služeb | 516 | | | | || 12. | Ostatní služby | 518 | | | | || 13. | Mzdové náklady | 521 | | | | || 14. | Zákonné sociální pojištění | 524 | | | | || 15. | Jiné sociální pojištění | 525 | | | | || 16. | Zákonné sociální náklady | 527 | | | | || 17. | Jiné sociální náklady | 528 | | | | || 18. | Daň silniční | 531 | | | | || 19. | Daň z nemovitostí | 532 | | | | || 20. | Jiné daně a poplatky | 538 | | | | || 22. | Smluvní pokuty a úroky z prodlení | 541 | | | | || 23. | Jiné pokuty a penále | 542 | | | | || 24. | Dary a jiná bezúplatná předání | 543 | | | | || 25. | Prodaný materiál | 544 | | | | || 26. | Manka a škody | 547 | | | | || 27. | Tvorba fondů | 548 | | | | || 28. | Odpisy dlouhodobého majetku | 551 | | | | || 29. | Prodaný dlouhodobý nehmotný majetek | 552 | | | | || 30. | Prodaný dlouhodobý hmotný majetek | 553 | | | | || 31. | Prodané pozemky | 554 | | | | || 32. | Tvorba a zúčtování rezerv | 555 | | | | || 33. | Tvorba a zúčtování opravných položek | 556 | | | | || 34. | Náklady z vyřazených pohledávek | 557 | | | | || 35. | Náklady z drobného dlouhodobého majetku | 558 | | | | || 36. | Ostatní náklady z činnosti | 549 | | | | |+---------------+-------------------------------------------------+------------+-----------------------------+-----------------------------+-----------------------------+-----------------------------+| II. | Finanční náklady | | součet A.II.1. až A.II.5. | součet A.II.1. až A.II.5. | součet A.II.1. až A.II.5. | součet A.II.1. až A.II.5. |+---------------+-------------------------------------------------+------------+-----------------------------+-----------------------------+-----------------------------+-----------------------------+| 1. | Prodané cenné papíry a podíly | 561 | | | | || 2. | Úroky | 562 | | | | || 3. | Kurzové ztráty | 563 | | | | || 4. | Náklady z přecenění reálnou hodnotou | 564 | | | | || 5. | Ostatní finanční náklady | 569 | | | | |+---------------+-------------------------------------------------+------------+-----------------------------+-----------------------------+-----------------------------+-----------------------------+| III. | Náklady na transfery | | součet A.III.1. až A.III.3. | součet A.III.1. až A.III.3. | součet A.III.1. až A.III.3. | součet A.III.1. až A.III.3. |+---------------+-------------------------------------------------+------------+-----------------------------+-----------------------------+-----------------------------+-----------------------------+| 1. | Náklady vybraných ústředních vládních institucí | 571 | | | | || | na transfery | | | | | |+---------------+-------------------------------------------------+------------+-----------------------------+-----------------------------+-----------------------------+-----------------------------+| V. | Daň z příjmů | | součet A.V.1. až A.V.2. | součet A.V.1. až A.V.2. | součet A.V.1. až A.V.2. | součet A.V.1. až A.V.2. |+---------------+-------------------------------------------------+------------+-----------------------------+-----------------------------+-----------------------------+-----------------------------+| 1. | Daň z příjmů | 591 | | | | || 2. | Dodatečné odvody daně z příjmů | 595 | | | | |+---------------+-------------------------------------------------+------------+-----------------------------+-----------------------------+-----------------------------+-----------------------------+ +-----------------------------+-----------------------------+-----------------------------+-----------------------------+ | 1 | 2 | 3 | 4 |+---------------+-------------------------------------------------+------------+-----------------------------+-----------------------------+-----------------------------+-----------------------------+| | | | ÚČETNÍ OBDOBÍ || | | Syntetický +-----------------------------------------------------------+-----------------------------------------------------------+| Číslo položky | Název položky | účet | BĚŽNÉ | MINULÉ || | | +-----------------------------+-----------------------------+-----------------------------+-----------------------------+| | | | Hlavní činnost | Hospodářská činnost | Hlavní činnost | Hospodářská činnost |+---------------+-------------------------------------------------+------------+-----------------------------+-----------------------------+-----------------------------+-----------------------------+| B. | VÝNOSY CELKEM | | součet B.I. až B.V. | součet B.I. až B.V. | součet B.I. až B.V. | součet B.I. až B.V. |+---------------+-------------------------------------------------+------------+-----------------------------+-----------------------------+-----------------------------+-----------------------------+| I. | Výnosy z činnosti | | součet B.I.1. až B.I.17. | součet B.I.1. až B.I.17. | součet B.I.1. až B.I.17. | součet B.I.1. až B.I.17. |+---------------+-------------------------------------------------+------------+-----------------------------+-----------------------------+-----------------------------+-----------------------------+| 1. | Výnosy z prodeje vlastních výrobků | 601 | | | | || 2. | Výnosy z prodeje služeb | 602 | | | | || 3. | Výnosy z pronájmu | 603 | | | | || 4. | Výnosy z prodaného zboží | 604 | | | | || 8. | Jiné výnosy z vlastních výkonů | 609 | | | | || 9. | Smluvní pokuty a úroky z prodlení | 641 | | | | || 10. | Jiné pokuty a penále | 642 | | | | || 11. | Výnosy z vyřazených pohledávek | </w:t>
      </w:r>
      <w:r w:rsidRPr="0021635E">
        <w:rPr>
          <w:rFonts w:ascii="Courier New" w:eastAsia="Times New Roman" w:hAnsi="Courier New" w:cs="Courier New"/>
          <w:color w:val="000000"/>
          <w:sz w:val="15"/>
          <w:szCs w:val="15"/>
          <w:lang w:eastAsia="cs-CZ"/>
        </w:rPr>
        <w:lastRenderedPageBreak/>
        <w:t>643 | | | | || 12. | Výnosy z prodeje materiálu | 644 | | | | || 13. | Výnosy z prodeje dlouhodobého nehmotného | | | | | || | majetku | 645 | | | | || 14. | Výnosy z prodeje dlouhodobého hmotného majetku | | | | | || | kromě pozemků | 646 | | | | || 15. | Výnosy z prodeje pozemků | 647 | | | | || 16. | Čerpání fondů | 648 | | | | || 17. | Ostatní výnosy z činnosti | 649 | | | | |+---------------+-------------------------------------------------+------------+-----------------------------+-----------------------------+-----------------------------+-----------------------------+| II. | Finanční výnosy | | součet B.II.1. až B.II.6. | součet B.II.1. až B.II.6. | součet B.II.1. až B.II.6. | součet B.II.1. až B.II.6. |+---------------+-------------------------------------------------+------------+-----------------------------+-----------------------------+-----------------------------+-----------------------------+| 1. | Výnosy z prodeje cenných papírů a podílů | 661 | | | | || 2. | Úroky | 662 | | | | || 3. | Kurzové zisky | 663 | | | | || 4. | Výnosy z přecenění reálnou hodnotou | 664 | | | | || 5. | Výnosy z dlouhodobého finančního majetku | 665 | | | | || 6. | Ostatní finanční výnosy | 669 | | | | |+---------------+-------------------------------------------------+------------+-----------------------------+-----------------------------+-----------------------------+-----------------------------+| III. | Výnosy z daní a poplatků | | součet B.III.1. až B.III.9. | součet B.III.1. až B.III.9. | součet B.III.1. až B.III.9. | součet B.III.1. až B.III.9. |+---------------+-------------------------------------------------+------------+-----------------------------+-----------------------------+-----------------------------+-----------------------------+| 5. | Výnosy ze spotřebních daní | 635 | | | | || 7. | Výnosy z energetických daní | 637 | | | | || 8. | Výnosy z daně silniční | 638 | | | | || 9. | Výnosy z ostatních daní a poplatků | 639 | | | | |+---------------+-------------------------------------------------+------------+-----------------------------+-----------------------------+-----------------------------+-----------------------------+| IV. | Výnosy z transferů | | součet B.IV.1. až B.IV.3. | součet B.IV.1. až B.IV.3. | součet B.IV.1. až B.IV.3. | součet B.IV.1. až B.IV.3. |+---------------+-------------------------------------------------+------------+-----------------------------+-----------------------------+-----------------------------+-----------------------------+| 1. | Výnosy vybraných ústředních vládních institucí | | | | | || | z transferů | 671 | | | | |+---------------+-------------------------------------------------+------------+-----------------------------+-----------------------------+-----------------------------+-----------------------------+| V. | Výnosy ze sdílených daní a poplatků | | součet B.V.1. až B.V.6. | součet B.V.1. až B.V.6. | součet B.V.1. až B.V.6. | součet B.V.1. až B.V.6. |+---------------+-------------------------------------------------+------------+-----------------------------+-----------------------------+-----------------------------+-----------------------------+| 1. | Výnosy se sdílené daně z příjmů fyzických osob | 681 | | | | || 2. | Výnosy ze sdílené daně z příjmů právnických | | | | | || | osob | 682 | | | | || 3. | Výnosy ze sdílené daně z přidané hodnoty | 684 | | | | || 4. | Výnosy ze sdílených spotřebních daní | 685 | | | | || 5. | Výnosy ze sdílených majetkových daní | 686 | | | | || 6. | Výnosy z ostatních sdílených daní a poplatků | 688 | | | | |+---------------+-------------------------------------------------+------------+-----------------------------+-----------------------------+-----------------------------+-----------------------------+| C. | VÝSLEDEK HOSPODAŘENÍ | | - | - | - | - |+---------------+-------------------------------------------------+------------+-----------------------------+-----------------------------+-----------------------------+-----------------------------+| 1. | Výsledek hospodaření před zdaněním | - | B.-(součet A.I. až A.IV.) | B.-(součet A.I. až A.IV.) | B.-(součet A.I. až A.IV.) | B.-(součet A.I. až A.IV.) || 2. | Výsledek hospodaření běžného účetního období | - | B.-A. | B.-A. | B.-A. | B.-A. |+---------------+-------------------------------------------------+------------+-----------------------------+-----------------------------+-----------------------------+-----------------------------+</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 č. 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Přehled o peněžních tocích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Courier New" w:eastAsia="Times New Roman" w:hAnsi="Courier New" w:cs="Courier New"/>
          <w:color w:val="000000"/>
          <w:sz w:val="15"/>
          <w:szCs w:val="15"/>
          <w:lang w:eastAsia="cs-CZ"/>
        </w:rPr>
        <w:t xml:space="preserve"> ZÁKLADNÍ Název, sídlo, právní forma a předmět činnosti účetní jednotky, IČ sestavený k ...... (v Kč, s přesností na dvě desetinná místa) okamžik sestavení:+-----------+-----------------------------------------------------------------------------------+----------------------------------------------+| Číslo | Název položky | Běžné účetní období || položky | | |+-----------+-----------------------------------------------------------------------------------+----------------------------------------------+| P. | Stav peněžních prostředků k 1. lednu | |+-----------+-----------------------------------------------------------------------------------+----------------------------------------------+| A. | Peněžní toky z provozní činnosti | součet Z. + A.I. + A.II. + A.III. + A.IV. |+-----------+-----------------------------------------------------------------------------------+----------------------------------------------+| Z. | Výsledek hospodaření před zdaněním | |+-----------+-----------------------------------------------------------------------------------+----------------------------------------------+| A.I. | Úpravy o nepeněžní operace (+/-) | součet A.I.1. až A.I.6. |+-----------+-----------------------------------------------------------------------------------+----------------------------------------------+| A.I.1. | Odpisy dlouhodobého majetku | || A.I.2. | Změna stavu opravných položek | || A.I.3. | Změna stavu rezerv | || A.I.4. | Zisk (ztráta) z prodeje dlouhodobého majetku | || A.I.5. | Výnosy z podílů na zisku | || A.I.6. | Ostatní úpravy o nepeněžní operace | |+-----------+-----------------------------------------------------------------------------------+----------------------------------------------+| A.II. | Peněžní toky ze změny oběžných aktiv a krátkodobých závazků (+/-) | součet A.II.1. až A.II.4. |+-----------+-----------------------------------------------------------------------------------+----------------------------------------------+| A.II.1. | Změna stavu krátkodobých pohledávek | || A.II.2. | Změna stavu krátkodobých závazků | || A.II.3. | Změna stavu zásob | || A.II.4. | Změna stavu krátkodobého finančního majetku | |+-----------+-----------------------------------------------------------------------------------+----------------------------------------------+| A.III. | Zaplacená daň z příjmů včetně doměrků (-) | |+-----------+-----------------------------------------------------------------------------------+----------------------------------------------+| A.IV. | Přijaté podíly na zisku | |+-----------+-----------------------------------------------------------------------------------+----------------------------------------------+| B. | Peněžní toky z dlouhodobých aktiv | součet B.I. + B.II. + B.III. |+-----------+-----------------------------------------------------------------------------------+----------------------------------------------+| B.I. | Výdaje na pořízení dlouhodobých aktiv | |+-----------+-----------------------------------------------------------------------------------+----------------------------------------------+| B.II. | Příjmy z prodeje dlouhodobých aktiv | součet B.II.1. až B.II.4. |+-----------+-----------</w:t>
      </w:r>
      <w:r w:rsidRPr="0021635E">
        <w:rPr>
          <w:rFonts w:ascii="Courier New" w:eastAsia="Times New Roman" w:hAnsi="Courier New" w:cs="Courier New"/>
          <w:color w:val="000000"/>
          <w:sz w:val="15"/>
          <w:szCs w:val="15"/>
          <w:lang w:eastAsia="cs-CZ"/>
        </w:rPr>
        <w:lastRenderedPageBreak/>
        <w:t>------------------------------------------------------------------------+----------------------------------------------+| B.II.1. | Příjmy z privatizace státního majetku | || B.II.2. | Příjmy z prodeje majetku Státního pozemkového úřadu | || B.II.3. | Příjmy z prodeje dlouhodobého majetku určeného k prodeji | || B.II.4. | Ostatní příjmy z prodeje dlouhodobých aktiv | |+-----------+-----------------------------------------------------------------------------------+----------------------------------------------+| B.III. | Ostatní peněžní toky z dlouhodobých aktiv (+/-) | |+-----------+-----------------------------------------------------------------------------------+----------------------------------------------+| C. | Peněžní toky z vlastního kapitálu, dlouhodobých závazků a dlouhodobých pohledávek | součet C.I. + C.II. + C.III. |+-----------+-----------------------------------------------------------------------------------+----------------------------------------------+| C.I. | Peněžní toky vyplývající ze změny vlastního kapitálu (+/-) | |+-----------+-----------------------------------------------------------------------------------+----------------------------------------------+| C.II. | Změna stavu dlouhodobých závazků (+/-) | |+-----------+-----------------------------------------------------------------------------------+----------------------------------------------+| C.III. | Změna stavu dlouhodobých pohledávek (+/-) | |+-----------+-----------------------------------------------------------------------------------+----------------------------------------------+| F. | Celková změna stavu peněžních prostředků | součet A. + B. + C. |+-----------+-----------------------------------------------------------------------------------+----------------------------------------------+| H. | Příjmové a výdajové účty rozpočtového hospodaření (+/-) | |+-----------+-----------------------------------------------------------------------------------+----------------------------------------------+| R. | Stav peněžních prostředků k rozvahovému dni | součet P. + F. + H. |+-----------+-----------------------------------------------------------------------------------+----------------------------------------------+</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 č. 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Přehled o změnách vlastního kapitálu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Courier New" w:eastAsia="Times New Roman" w:hAnsi="Courier New" w:cs="Courier New"/>
          <w:color w:val="000000"/>
          <w:sz w:val="15"/>
          <w:szCs w:val="15"/>
          <w:lang w:eastAsia="cs-CZ"/>
        </w:rPr>
        <w:t xml:space="preserve"> ZÁKLADNÍ Název, sídlo, právní forma a předmět činnosti účetní jednotky, IČ sestavený k ...... (v Kč, s přesností na dvě desetinná místa) okamžik sestavení: +-----------------------------+-----------------------------+-----------------------------+-------------------------+ | 1 | 2 | 3 | 4 |+---------------+------------------------------------------------------------------+-----------------------------+-----------------------------+-----------------------------+-------------------------+| Číslo položky | Název položky | Minulé | Zvýšení stavu | Snížení stavu | Běžné || | | účetní období | | | účetní období |+---------------+------------------------------------------------------------------+-----------------------------+-----------------------------+-----------------------------+-------------------------+| VLASTNÍ | | A. + B. + C. + D. | A. + B. + C. + D. | A. + B. + C. + D. | A. + B. + C. + D. || KAPITÁL | | | | | || CELKEM | | | | | |+---------------+------------------------------------------------------------------+-----------------------------+-----------------------------+-----------------------------+-------------------------+| A. | Jmění účetní jednotky a upravující položky | součet A.I. až A.VII. | součet A.I. až A.VII. | součet A.I. až A.VII. | součet A.I. až A.VII. |+---------------+------------------------------------------------------------------+-----------------------------+-----------------------------+-----------------------------+-------------------------+| I. | Jmění účetní jednotky | | součet A.I.1. až A.I.6. | součet A.I.1 až A.I.6. | |+---------------+------------------------------------------------------------------+-----------------------------+-----------------------------+-----------------------------+-------------------------+| 1. | Změna, vznik nebo zánik příslušnosti hospodařit s majetkem státu | - | | | - || 2. | Svěření majetku příspěvkové organizaci | - | | | - || 3. | Bezúplatné převody | - | | | - || 4. | Investiční transfery | - | | | - || 5. | Dary | - | | | - || 6. | Ostatní | - | | | - |+---------------+------------------------------------------------------------------+-----------------------------+-----------------------------+-----------------------------+-------------------------+| II. | Fond privatizace | | | | |+---------------+------------------------------------------------------------------+-----------------------------+-----------------------------+-----------------------------+-------------------------+| III. | Transfery na pořízení dlouhodobého majetku | | součet A.III.1. až A.III.6. | součet A.III.1. až A.III.6. | |+---------------+------------------------------------------------------------------+-----------------------------+-----------------------------+-----------------------------+-------------------------+| 1. | Svěření majetku příspěvkové organizaci | - | | | - || 2. | Bezúplatné převody | - | | | - || 3. | Investiční transfery | - | | | - || 4. | Dary | - | | | - || 5. | Snížení investičních transferů ve věcné a časové souvislosti | - | - | | - || 6. | Ostatní | - | | | - |+---------------+------------------------------------------------------------------+-----------------------------+-----------------------------+-----------------------------+-------------------------+| IV. | Kurzové rozdíly | | | | |+---------------+------------------------------------------------------------------+-----------------------------+-----------------------------+-----------------------------+-------------------------+| V. | Oceňovací rozdíly při prvotním použití metody | | součet A.V.1. až A.V.3. | součet A.V.1. až A.V.3. | |+---------------+------------------------------------------------------------------+-----------------------------+-----------------------------+-----------------------------+-------------------------+| 1. | Opravné položky k pohledávkám | - | | | - || 2. | Odpisy | - | | | - || 3. | Ostatní | - | | | - |+---------------+------------------------------------------------------------------+-----------------------------+-----------------------------+-----------------------------+-------------------------+| VI. | Jiné oceňovací rozdíly | | součet A.VI.1. až A.VI.3. | součet A.VI.1. až A.VI.3. | |+---------------+------------------------------------------------------------------+-----------------------------+-----------------------------+-----------------------------+-------------------------+| 1. | Oceňovací rozdíly u cenných papírů a podílů | - | | | - || 2. | Oceňovací rozdíly u majetku určeného k prodeji | - | | | - || 3. | Ostatní | - | | | - |+---------------+------------------------------------------------------------------+-----------------------------+-----------------------------+-----------------------------+-------------------------+| VII. | Opravy předcházejících účetních období | | součet A.VII.1. až A.VII.2. | součet A.VII.1. až A.VII.2. | |+---------------+------------------------------------------------------------------+-----------------------------+-----------------------------+-----------------------------+-------------------------+| 1. | Opravy minulého účetního období | - | | | - || 2. | Opravy předchozích účetních období | - | | | - |+---------------+------------------------------------------------------------------+-----------------------------+-----------------------------+-----------------------------+-------------------------</w:t>
      </w:r>
      <w:r w:rsidRPr="0021635E">
        <w:rPr>
          <w:rFonts w:ascii="Courier New" w:eastAsia="Times New Roman" w:hAnsi="Courier New" w:cs="Courier New"/>
          <w:color w:val="000000"/>
          <w:sz w:val="15"/>
          <w:szCs w:val="15"/>
          <w:lang w:eastAsia="cs-CZ"/>
        </w:rPr>
        <w:lastRenderedPageBreak/>
        <w:t>+| B. | Fondy účetní jednotky | | | | |+---------------+------------------------------------------------------------------+-----------------------------+-----------------------------+-----------------------------+-------------------------+| C. | Výsledek hospodaření | | | | |+---------------+------------------------------------------------------------------+-----------------------------+-----------------------------+-----------------------------+-------------------------+| D. | Příjmový a výdajový účet rozpočtového hospodaření | | | | |+---------------+------------------------------------------------------------------+-----------------------------+-----------------------------+-----------------------------+-------------------------+</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 č. 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Courier New" w:eastAsia="Times New Roman" w:hAnsi="Courier New" w:cs="Courier New"/>
          <w:color w:val="000000"/>
          <w:sz w:val="15"/>
          <w:szCs w:val="15"/>
          <w:lang w:eastAsia="cs-CZ"/>
        </w:rPr>
        <w:t xml:space="preserve"> ZÁKLADNÍ Název, sídlo, právní forma a předmět činnosti účetní jednotky, IČ sestavená k ...... (v Kč, s přesností na dvě desetinná místa) okamžik sestavení:+---------+--------------------------------------------------------------------------------------------------------------------------------------------------+| A.1. | Informace podle </w:t>
      </w:r>
      <w:hyperlink r:id="rId376" w:anchor="L270" w:history="1">
        <w:r w:rsidRPr="0021635E">
          <w:rPr>
            <w:rFonts w:ascii="Courier New" w:eastAsia="Times New Roman" w:hAnsi="Courier New" w:cs="Courier New"/>
            <w:color w:val="0000FF"/>
            <w:sz w:val="15"/>
            <w:szCs w:val="15"/>
            <w:u w:val="single"/>
            <w:lang w:eastAsia="cs-CZ"/>
          </w:rPr>
          <w:t>§ 7 odst. 3</w:t>
        </w:r>
      </w:hyperlink>
      <w:r w:rsidRPr="0021635E">
        <w:rPr>
          <w:rFonts w:ascii="Courier New" w:eastAsia="Times New Roman" w:hAnsi="Courier New" w:cs="Courier New"/>
          <w:color w:val="000000"/>
          <w:sz w:val="15"/>
          <w:szCs w:val="15"/>
          <w:lang w:eastAsia="cs-CZ"/>
        </w:rPr>
        <w:t xml:space="preserve"> zákona (TEXT) |+---------+--------------------------------------------------------------------------------------------------------------------------------------------------+| || || |+------------------------------------------------------------------------------------------------------------------------------------------------------------++---------+--------------------------------------------------------------------------------------------------------------------------------------------------+| A.2. | Informace podle </w:t>
      </w:r>
      <w:hyperlink r:id="rId377" w:anchor="L271" w:history="1">
        <w:r w:rsidRPr="0021635E">
          <w:rPr>
            <w:rFonts w:ascii="Courier New" w:eastAsia="Times New Roman" w:hAnsi="Courier New" w:cs="Courier New"/>
            <w:color w:val="0000FF"/>
            <w:sz w:val="15"/>
            <w:szCs w:val="15"/>
            <w:u w:val="single"/>
            <w:lang w:eastAsia="cs-CZ"/>
          </w:rPr>
          <w:t>§ 7 odst. 4</w:t>
        </w:r>
      </w:hyperlink>
      <w:r w:rsidRPr="0021635E">
        <w:rPr>
          <w:rFonts w:ascii="Courier New" w:eastAsia="Times New Roman" w:hAnsi="Courier New" w:cs="Courier New"/>
          <w:color w:val="000000"/>
          <w:sz w:val="15"/>
          <w:szCs w:val="15"/>
          <w:lang w:eastAsia="cs-CZ"/>
        </w:rPr>
        <w:t xml:space="preserve"> zákona (TEXT) |+---------+--------------------------------------------------------------------------------------------------------------------------------------------------+| || || |+------------------------------------------------------------------------------------------------------------------------------------------------------------++---------+--------------------------------------------------------------------------------------------------------------------------------------------------+| A.3. | Informace podle </w:t>
      </w:r>
      <w:hyperlink r:id="rId378" w:anchor="L833" w:history="1">
        <w:r w:rsidRPr="0021635E">
          <w:rPr>
            <w:rFonts w:ascii="Courier New" w:eastAsia="Times New Roman" w:hAnsi="Courier New" w:cs="Courier New"/>
            <w:color w:val="0000FF"/>
            <w:sz w:val="15"/>
            <w:szCs w:val="15"/>
            <w:u w:val="single"/>
            <w:lang w:eastAsia="cs-CZ"/>
          </w:rPr>
          <w:t>§ 7 odst. 5</w:t>
        </w:r>
      </w:hyperlink>
      <w:r w:rsidRPr="0021635E">
        <w:rPr>
          <w:rFonts w:ascii="Courier New" w:eastAsia="Times New Roman" w:hAnsi="Courier New" w:cs="Courier New"/>
          <w:color w:val="000000"/>
          <w:sz w:val="15"/>
          <w:szCs w:val="15"/>
          <w:lang w:eastAsia="cs-CZ"/>
        </w:rPr>
        <w:t xml:space="preserve"> zákona (TEXT) |+---------+--------------------------------------------------------------------------------------------------------------------------------------------------+| || || |+------------------------------------------------------------------------------------------------------------------------------------------------------------+A.4. Informace podle </w:t>
      </w:r>
      <w:hyperlink r:id="rId379" w:anchor="L833" w:history="1">
        <w:r w:rsidRPr="0021635E">
          <w:rPr>
            <w:rFonts w:ascii="Courier New" w:eastAsia="Times New Roman" w:hAnsi="Courier New" w:cs="Courier New"/>
            <w:color w:val="0000FF"/>
            <w:sz w:val="15"/>
            <w:szCs w:val="15"/>
            <w:u w:val="single"/>
            <w:lang w:eastAsia="cs-CZ"/>
          </w:rPr>
          <w:t>§ 7 odst. 5</w:t>
        </w:r>
      </w:hyperlink>
      <w:r w:rsidRPr="0021635E">
        <w:rPr>
          <w:rFonts w:ascii="Courier New" w:eastAsia="Times New Roman" w:hAnsi="Courier New" w:cs="Courier New"/>
          <w:color w:val="000000"/>
          <w:sz w:val="15"/>
          <w:szCs w:val="15"/>
          <w:lang w:eastAsia="cs-CZ"/>
        </w:rPr>
        <w:t xml:space="preserve"> zákona o stavu účtů v knize podrozvahových účtů+---------------+-----------------------------------------------------------------+--------------+-----------------------------------------------------------+| | | | ÚČETNÍ OBDOBÍ || Číslo položky | Název položky | Podrozvahový +-----------------------------+-----------------------------+| | | účet | BĚŽNÉ | MINULÉ |+---------------+-----------------------------------------------------------------+--------------+-----------------------------+-----------------------------+| P.I. | Majetek a závazky účetní jednotky | | součet P.I.1. až P.I.5. | součet P.I.1. až P.I.5. |+---------------+-----------------------------------------------------------------+--------------+-----------------------------+-----------------------------+| 1. | Jiný drobný dlouhodobý nehmotný majetek | 901 | | || 2. | Jiný drobný dlouhodobý hmotný majetek | 902 | | || 3. | Vyřazené pohledávky | 905 | | || 4. | Vyřazené závazky | 906 | | || 5. | Ostatní majetek | 909 | | |+---------------+-----------------------------------------------------------------+--------------+-----------------------------+-----------------------------+| P.II. | Krátkodobé podmíněné pohledávky z transferů a krátkodobé | | součet P.II.1. až P.II.6. | součet P.II.1. až P.II.6. || | podmíněné závazky z transferů | | | |+---------------+-----------------------------------------------------------------+--------------+-----------------------------+-----------------------------+| 1. | Krátkodobé podmíněné pohledávky z předfinancování transferů | 911 | | || 2. | Krátkodobé podmíněné závazky z předfinancování transferů | 912 | | || 3. | Krátkodobé podmíněné pohledávky ze zahraničních transferů | 913 | | || 4. | Krátkodobé podmíněné závazky ze zahraničních transferů | 914 | | || 5. | Ostatní krátkodobé podmíněné pohledávky z transferů | 915 | | || 6. | Ostatní krátkodobé podmíněné závazky z transferů | 916 | | |+---------------+-----------------------------------------------------------------+--------------+-----------------------------+-----------------------------+| P.III. | Podmíněné pohledávky z důvodu užívání majetku jinou osobou | | součet P.III.1. až P.III.6. | součet P.III.1. až P.III.6. |+---------------+-----------------------------------------------------------------+--------------+-----------------------------+-----------------------------+| 1. | Krátkodobé podmíněné pohledávky z důvodu úplatného užívání | | | || | majetku jinou osobou | 921 | | || 2. | Dlouhodobé podmíněné pohledávky z důvodu úplatného užívání | | | || | majetku jinou osobou | 922 | | || 3. | Krátkodobé podmíněné pohledávky z důvodu užívání majetku jinou | | | || | osobou na základě smlouvy o výpůjčce | 923 | | || 4. | Dlouhodobé podmíněné pohledávky z důvodu užívání majetku jinou | | | || | osobou na základě smlouvy o výpůjčce | 924 | | || 5. | Krátkodobé podmíněné pohledávky z důvodu užívání majetku jinou | | | || | osobou z jiných důvodů | 925 | | || 6. | Dlouhodobé podmíněné pohledávky z důvodu užívání majetku jinou | | | || | osobou z jiných důvodů | 926 | | |+---------------+-----------------------------------------------------------------+--------------+-----------------------------+-----------------------------+| P.IV. | Další podmíněné pohledávky | | součet P.IV.1. až P.IV.12. | součet P.IV.1. až P.IV.12. |+---------------+-----------------------------------------------------------------+--------------+-----------------------------+-----------------------------+| 1. | Krátkodobé podmíněné pohledávky ze smluv o prodeji dlouhodobého | | | || | majetku | 931 | | || 2. | Dlouhodobé podmíněné pohledávky ze smluv o prodeji dlouhodobého | | | || | majetku | 932 | | || 3. | Krátkodobé podmíněné pohledávky z jiných smluv | 933 | | || 4. | Dlouhodobé podmíněné pohledávky z jiných smluv | 934 | | || 5. | Krátkodobé podmíněné pohledávky ze sdílených daní | 939 | | || 6. | Dlouhodobé podmíněné pohledávky ze sdílených daní | 941 | | || 7. | Krátkodobé podmíněné pohledávky ze vztahu k jiným zdrojům | 942 | | || 8. | Dlouhodobé podmíněné pohledávky ze vztahu k jiným zdrojům | 943 | | || 9. | Krátkodobé podmíněné úhrady pohledávek z přijatých zajištění | 944 | | || 10. | Dlouhodobé podmíněné úhrady pohledávek z přijatých zajištění | 945 | | || 11. | Krátkodobé podmíněné pohledávky ze soudních sporů, správních | | | || | řízení a jiných řízení | 947 | | || 12. | Dlouhodobé podmíněné pohledávky ze soudních sporů, správních | | | || | řízení a jiných řízení | 948 | | |+---------------+-----------------------------------------------------------------+--------------+-----------------------------+-----------------------------+| P.V. | Dlouhodobé podmíněné pohledávky z transferů a dlouhodobé | | součet P.V.1. až P.V.6. | součet P.V.1. až P.V.6. || | podmíněné závazky z transferů | | | |+---------------+-----------------------------------------------------------------+--------------+-----------------------------+-----------------------------+| 1. | Dlouhodobé podmíněné pohledávky z předfinancování transferů | 951 | | || 2. | Dlouhodobé podmíněné závazky z předfinancování transferů </w:t>
      </w:r>
      <w:r w:rsidRPr="0021635E">
        <w:rPr>
          <w:rFonts w:ascii="Courier New" w:eastAsia="Times New Roman" w:hAnsi="Courier New" w:cs="Courier New"/>
          <w:color w:val="000000"/>
          <w:sz w:val="15"/>
          <w:szCs w:val="15"/>
          <w:lang w:eastAsia="cs-CZ"/>
        </w:rPr>
        <w:lastRenderedPageBreak/>
        <w:t xml:space="preserve">| 952 | | || 3. | Dlouhodobé podmíněné pohledávky ze zahraničních transferů | 953 | | || 4. | Dlouhodobé podmíněné závazky ze zahraničních transferů | 954 | | || 5. | Ostatní dlouhodobé podmíněné pohledávky z transferů | 955 | | || 6. | Ostatní dlouhodobé podmíněné závazky z transferů | 956 | | |+---------------+-----------------------------------------------------------------+--------------+-----------------------------+-----------------------------+| P.VI. | Podmíněné závazky z důvodu užívání cizího majetku | | součet P.VI.1. až P.VI.8. | součet P.VI.1. až P.VI.8. |+---------------+-----------------------------------------------------------------+--------------+-----------------------------+-----------------------------+| 1. | Krátkodobé podmíněné závazky z operativního leasingu | 961 | | || 2. | Dlouhodobé podmíněné závazky z operativního leasingu | 962 | | || 3. | Krátkodobé podmíněné závazky z finančního leasingu | 963 | | || 4. | Dlouhodobé podmíněné závazky z finančního leasingu | 964 | | || 5. | Krátkodobé podmíněné závazky z důvodu užívání cizího majetku | | | || | na základě smlouvy o výpůjčce | 965 | | || 6. | Dlouhodobé podmíněné závazky z důvodu užívání cizího majetku | | | || | na základě smlouvy o výpůjčce | 966 | | || 7. | Krátkodobé podmíněné závazky z důvodu užívání cizího majetku | | | || | nebo jeho převzetí z jiných důvodů | 967 | | || 8. | Dlouhodobé podmíněné závazky z důvodu užívání cizího majetku | | | || | nebo jeho převzetí z jiných důvodů | 968 | | |+---------------+-----------------------------------------------------------------+--------------+-----------------------------+-----------------------------+| P.VII. | Další podmíněné závazky | | součet P.VII.1 až P.VII.14. | součet P.VII.1 až P.VII.14. |+---------------+-----------------------------------------------------------------+--------------+-----------------------------+-----------------------------+| 1. | Krátkodobé podmíněné závazky ze smluv o pořízení dlouhodobého | | | || | majetku | 971 | | || 2. | Dlouhodobé podmíněné závazky ze smluv o pořízení dlouhodobého | | | || | majetku | 972 | | || 3. | Krátkodobé podmíněné závazky z jiných smluv | 973 | | || 4. | Dlouhodobé podmíněné závazky z jiných smluv | 974 | | || 5. | Krátkodobé podmíněné závazky z přijatého kolaterálu | 975 | | || 6. | Dlouhodobé podmíněné závazky z přijatého kolaterálu | 976 | | || 7. | Krátkodobé podmíněné závazky vyplývající z právních předpisů | | | || | a další činnosti moci zákonodárné, výkonné nebo soudní | 978 | | || 8. | Dlouhodobé podmíněné závazky vyplývající z právních předpisů | | | || | a další činnosti moci zákonodárné, výkonné nebo soudní | 979 | | || 9. | Krátkodobé podmíněné závazky z poskytnutých garancí | | | || | jednorázových | 981 | | || 10. | Dlouhodobé podmíněné závazky z poskytnutých garancí | | | || | jednorázových | 982 | | || 11. | Krátkodobé podmíněné závazky z poskytnutých garancí ostatních | 983 | | || 12. | Dlouhodobé podmíněné závazky z poskytnutých garancí ostatních | 984 | | || 13. | Krátkodobé podmíněné závazky ze soudních sporů, správních | | | || | řízení a jiných řízení | 985 | | || 14. | Dlouhodobé podmíněné závazky ze soudních sporů, správních | | | || | řízení a jiných řízení | 986 | | |+---------------+-----------------------------------------------------------------+--------------+-----------------------------+-----------------------------+| P.VIII. | Ostatní podmíněná aktiva a ostatní podmíněná pasiva a | | součet P.VIII.1 až P.VIII.4 | součet P.VIII.1 až P.VIII.4 || | vyrovnávací účty | | | |+---------------+-----------------------------------------------------------------+--------------+-----------------------------+-----------------------------+| 1. | Ostatní krátkodobá podmíněná aktiva | 991 | | || 2. | Ostatní dlouhodobá podmíněná aktiva | 992 | | || 3. | Ostatní krátkodobá podmíněná pasiva | 993 | | || 4. | Ostatní dlouhodobá podmíněná pasiva | 994 | | || 5. | Vyrovnávací účet k podrozvahovým účtům | 999 | = P.VII.5. | = P.VII.5. |+---------------+-----------------------------------------------------------------+--------------+-----------------------------+-----------------------------++---------+--------------------------------------------------------------------------------------------------------------------------------------------------+| A.5. | Informace podle </w:t>
      </w:r>
      <w:hyperlink r:id="rId380" w:anchor="L1541" w:history="1">
        <w:r w:rsidRPr="0021635E">
          <w:rPr>
            <w:rFonts w:ascii="Courier New" w:eastAsia="Times New Roman" w:hAnsi="Courier New" w:cs="Courier New"/>
            <w:color w:val="0000FF"/>
            <w:sz w:val="15"/>
            <w:szCs w:val="15"/>
            <w:u w:val="single"/>
            <w:lang w:eastAsia="cs-CZ"/>
          </w:rPr>
          <w:t>§ 18 odst. 3 písm. b)</w:t>
        </w:r>
      </w:hyperlink>
      <w:r w:rsidRPr="0021635E">
        <w:rPr>
          <w:rFonts w:ascii="Courier New" w:eastAsia="Times New Roman" w:hAnsi="Courier New" w:cs="Courier New"/>
          <w:color w:val="000000"/>
          <w:sz w:val="15"/>
          <w:szCs w:val="15"/>
          <w:lang w:eastAsia="cs-CZ"/>
        </w:rPr>
        <w:t xml:space="preserve"> zákona (TEXT) |+---------+--------------------------------------------------------------------------------------------------------------------------------------------------+| || || |+------------------------------------------------------------------------------------------------------------------------------------------------------------++---------+--------------------------------------------------------------------------------------------------------------------------------------------------+| A.6. | Informace podle </w:t>
      </w:r>
      <w:hyperlink r:id="rId381" w:anchor="L1548" w:history="1">
        <w:r w:rsidRPr="0021635E">
          <w:rPr>
            <w:rFonts w:ascii="Courier New" w:eastAsia="Times New Roman" w:hAnsi="Courier New" w:cs="Courier New"/>
            <w:color w:val="0000FF"/>
            <w:sz w:val="15"/>
            <w:szCs w:val="15"/>
            <w:u w:val="single"/>
            <w:lang w:eastAsia="cs-CZ"/>
          </w:rPr>
          <w:t>§ 19 odst. 6</w:t>
        </w:r>
      </w:hyperlink>
      <w:r w:rsidRPr="0021635E">
        <w:rPr>
          <w:rFonts w:ascii="Courier New" w:eastAsia="Times New Roman" w:hAnsi="Courier New" w:cs="Courier New"/>
          <w:color w:val="000000"/>
          <w:sz w:val="15"/>
          <w:szCs w:val="15"/>
          <w:lang w:eastAsia="cs-CZ"/>
        </w:rPr>
        <w:t xml:space="preserve"> zákona (TEXT) |+---------+--------------------------------------------------------------------------------------------------------------------------------------------------+| || || |+------------------------------------------------------------------------------------------------------------------------------------------------------------++---------+--------------------------------------------------------------------------------------------------------------------------------------------------+| B.1. | Informace podle </w:t>
      </w:r>
      <w:hyperlink r:id="rId382" w:anchor="L2812" w:history="1">
        <w:r w:rsidRPr="0021635E">
          <w:rPr>
            <w:rFonts w:ascii="Courier New" w:eastAsia="Times New Roman" w:hAnsi="Courier New" w:cs="Courier New"/>
            <w:color w:val="0000FF"/>
            <w:sz w:val="15"/>
            <w:szCs w:val="15"/>
            <w:u w:val="single"/>
            <w:lang w:eastAsia="cs-CZ"/>
          </w:rPr>
          <w:t>§ 66 odst. 6</w:t>
        </w:r>
      </w:hyperlink>
      <w:r w:rsidRPr="0021635E">
        <w:rPr>
          <w:rFonts w:ascii="Courier New" w:eastAsia="Times New Roman" w:hAnsi="Courier New" w:cs="Courier New"/>
          <w:color w:val="000000"/>
          <w:sz w:val="15"/>
          <w:szCs w:val="15"/>
          <w:lang w:eastAsia="cs-CZ"/>
        </w:rPr>
        <w:t xml:space="preserve"> (TEXT) |+---------+--------------------------------------------------------------------------------------------------------------------------------------------------+| || || |+------------------------------------------------------------------------------------------------------------------------------------------------------------++---------+--------------------------------------------------------------------------------------------------------------------------------------------------+| B.2. | Informace podle </w:t>
      </w:r>
      <w:hyperlink r:id="rId383" w:anchor="L2813" w:history="1">
        <w:r w:rsidRPr="0021635E">
          <w:rPr>
            <w:rFonts w:ascii="Courier New" w:eastAsia="Times New Roman" w:hAnsi="Courier New" w:cs="Courier New"/>
            <w:color w:val="0000FF"/>
            <w:sz w:val="15"/>
            <w:szCs w:val="15"/>
            <w:u w:val="single"/>
            <w:lang w:eastAsia="cs-CZ"/>
          </w:rPr>
          <w:t>§ 66 odst. 8</w:t>
        </w:r>
      </w:hyperlink>
      <w:r w:rsidRPr="0021635E">
        <w:rPr>
          <w:rFonts w:ascii="Courier New" w:eastAsia="Times New Roman" w:hAnsi="Courier New" w:cs="Courier New"/>
          <w:color w:val="000000"/>
          <w:sz w:val="15"/>
          <w:szCs w:val="15"/>
          <w:lang w:eastAsia="cs-CZ"/>
        </w:rPr>
        <w:t xml:space="preserve"> (TEXT) |+---------+--------------------------------------------------------------------------------------------------------------------------------------------------+| || || |+------------------------------------------------------------------------------------------------------------------------------------------------------------++---------+--------------------------------------------------------------------------------------------------------------------------------------------------+| B.3. | Informace podle </w:t>
      </w:r>
      <w:hyperlink r:id="rId384" w:anchor="L2817" w:history="1">
        <w:r w:rsidRPr="0021635E">
          <w:rPr>
            <w:rFonts w:ascii="Courier New" w:eastAsia="Times New Roman" w:hAnsi="Courier New" w:cs="Courier New"/>
            <w:color w:val="0000FF"/>
            <w:sz w:val="15"/>
            <w:szCs w:val="15"/>
            <w:u w:val="single"/>
            <w:lang w:eastAsia="cs-CZ"/>
          </w:rPr>
          <w:t>§ 68 odst. 3</w:t>
        </w:r>
      </w:hyperlink>
      <w:r w:rsidRPr="0021635E">
        <w:rPr>
          <w:rFonts w:ascii="Courier New" w:eastAsia="Times New Roman" w:hAnsi="Courier New" w:cs="Courier New"/>
          <w:color w:val="000000"/>
          <w:sz w:val="15"/>
          <w:szCs w:val="15"/>
          <w:lang w:eastAsia="cs-CZ"/>
        </w:rPr>
        <w:t xml:space="preserve"> (ČÍSLO A TEXT) |+---------+--------------------------------------------------------------------------------------------------------------------------------------------------+| || || |+------------------------------------------------------------------------------------------------------------------------------------------------------------+C. Doplňující informace k položkám rozvahy "C.I.1. Jmění účetní jednotky" a "C.I.3. Transfery na pořízení dlouhodobého majetku"+---------+--------------------------------------------------------------------------------------------------+-----------------------------------------------+| | | ÚČETNÍ OBDOBÍ || Číslo | Název položky +-----------------------+-----------------------+| položky | | BĚŽNÉ | MINULÉ |+---------+--------------------------------------------------------------------------------------------------+-----------------------+-----------------------+| C.1. | Zvýšení stavu transferů na pořízení dlouhodobého majetku za běžné účetní období | | || C.2. | Snížení stavu transferů na pořízení dlouhodobého majetku ve věcné a časové souvislosti | | |+---------+--------------------------------------------------------------------------------------------------+-----------------------+-----------------------++---------+--------------------------------------------------------------------------------------------------------------------------+-----------------------+| D.1. | Počet jednotlivých věcí a souborů majetku nebo seznam tohoto majetku (ČÍSLO A TEXT) | |+---------+--------------------------------------------------------------------------------------------------------------------------+-----------------------++---------+---------------------------------------------------</w:t>
      </w:r>
      <w:r w:rsidRPr="0021635E">
        <w:rPr>
          <w:rFonts w:ascii="Courier New" w:eastAsia="Times New Roman" w:hAnsi="Courier New" w:cs="Courier New"/>
          <w:color w:val="000000"/>
          <w:sz w:val="15"/>
          <w:szCs w:val="15"/>
          <w:lang w:eastAsia="cs-CZ"/>
        </w:rPr>
        <w:lastRenderedPageBreak/>
        <w:t xml:space="preserve">-----------------------------------------------------------------------+-----------------------+| D.2. | Celková výměra lesních pozemků s lesním porostem (ČÍSLO) | |+---------+--------------------------------------------------------------------------------------------------------------------------+-----------------------++---------+--------------------------------------------------------------------------------------------------------------------------+-----------------------+| D.3. | Výše ocenění celkové výměry lesních pozemků s lesním porostem ve výši 57 Kč/m2 (ČÍSLO) | |+---------+--------------------------------------------------------------------------------------------------------------------------+-----------------------++---------+--------------------------------------------------------------------------------------------------------------------------+-----------------------+| D.4. | Výměra lesních pozemků s lesním porostem oceněným jiným způsobem (ČÍSLO) | |+---------+--------------------------------------------------------------------------------------------------------------------------+-----------------------++---------+--------------------------------------------------------------------------------------------------------------------------+-----------------------+| D.5. | Výše ocenění lesních pozemků s lesním porostem oceněným jiným způsobem (ČÍSLO) | |+---------+--------------------------------------------------------------------------------------------------------------------------+-----------------------++---------+--------------------------------------------------------------------------------------------------------------------------+-----------------------+| D.6. | Průměrná výše ocenění výměry lesních pozemků s lesním porostem oceněným jiným způsobem (ČÍSLO) | |+---------+--------------------------------------------------------------------------------------------------------------------------+-----------------------++---------+--------------------------------------------------------------------------------------------------------------------------+-----------------------+| D.7. | Komentář k ocenění lesních pozemků jiným způsobem (ČÍSLO A TEXT) | |+---------+--------------------------------------------------------------------------------------------------------------------------+-----------------------++------------+-----------------------------------------------------------------------------------------------------------------------------------------------+| E.1. | Doplňující informace k položkám rozvahy |+------------+-----------------------------------------------------------------------------------------------------------------------+-----------------------+| K položce | Doplňující informace | Částka |+------------+-----------------------------------------------------------------------------------------------------------------------+-----------------------+| | | || | | || | | || | | || | | || | | || | | || | | || | | || | | |+------------+-----------------------------------------------------------------------------------------------------------------------+-----------------------++------------+-----------------------------------------------------------------------------------------------------------------------------------------------+| E.2. | Doplňující informace k položkám výkazu zisku a ztráty |+------------+-----------------------------------------------------------------------------------------------------------------------+-----------------------+| K položce | Doplňující informace | Částka |+------------+-----------------------------------------------------------------------------------------------------------------------+-----------------------+| | | || | | || | | || | | || | | || | | || | | || | | || | | || | | |+------------+-----------------------------------------------------------------------------------------------------------------------+-----------------------++------------+-----------------------------------------------------------------------------------------------------------------------------------------------+| E.3. | Doplňující informace k položkám přehledu o peněžních tocích |+------------+-----------------------------------------------------------------------------------------------------------------------+-----------------------+| K položce | Doplňující informace | Částka |+------------+-----------------------------------------------------------------------------------------------------------------------+-----------------------+| | | || | | || | | || | | || | | || | | || | | || | | || | | || | | |+------------+-----------------------------------------------------------------------------------------------------------------------+-----------------------++------------+-----------------------------------------------------------------------------------------------------------------------------------------------+| E.4. | Doplňující informace k položkám přehledu o změnách vlastního kapitálu |+------------+-----------------------------------------------------------------------------------------------------------------------+-----------------------+| K položce | Doplňující informace | Částka |+------------+-----------------------------------------------------------------------------------------------------------------------+-----------------------+| | | || | | || | | || | | || | | || | | || | | || | | || | | || | | |+------------+-----------------------------------------------------------------------------------------------------------------------+-----------------------+ Fond kulturních a sociálních potřeb ZÁKLADNÍ Název, sídlo, právní forma a předmět činnosti účetní jednotky, IČ sestavená k ...... (v Kč, s přesností na dvě desetinná místa) okamžik </w:t>
      </w:r>
      <w:proofErr w:type="spellStart"/>
      <w:r w:rsidRPr="0021635E">
        <w:rPr>
          <w:rFonts w:ascii="Courier New" w:eastAsia="Times New Roman" w:hAnsi="Courier New" w:cs="Courier New"/>
          <w:color w:val="000000"/>
          <w:sz w:val="15"/>
          <w:szCs w:val="15"/>
          <w:lang w:eastAsia="cs-CZ"/>
        </w:rPr>
        <w:t>sestavení:F</w:t>
      </w:r>
      <w:proofErr w:type="spellEnd"/>
      <w:r w:rsidRPr="0021635E">
        <w:rPr>
          <w:rFonts w:ascii="Courier New" w:eastAsia="Times New Roman" w:hAnsi="Courier New" w:cs="Courier New"/>
          <w:color w:val="000000"/>
          <w:sz w:val="15"/>
          <w:szCs w:val="15"/>
          <w:lang w:eastAsia="cs-CZ"/>
        </w:rPr>
        <w:t xml:space="preserve">. Doplňující informace k fondům účetní jednotky+------------------------------------------------------------------------------------------------------------------------------+-----------------------------+| Položka | |+---------+----+---------------------------------------------------------------------------------------------------------------+ BĚŽNÉ ÚČETNÍ OBDOBÍ || Číslo | | Název | |+---------+----+---------------------------------------------------------------------------------------------------------------+-----------------------------+| A.I. | Počáteční stav fondu k 1. 1. | |+--------------+---------------------------------------------------------------------------------------------------------------+-----------------------------+| A.II. | Tvorba fondu | součet A.II.1. až A.II.5. |+--------------+---------------------------------------------------------------------------------------------------------------+-----------------------------+| 1. | Základní příděl | || 2. | Splátky půjček na bytové účely poskytnutých do konce roku 1992 | || 3. | Náhrady škod a pojistná plnění od pojišťovny vztahující se k majetku pořízenému z fondu | || 4. | Peněžní a jiné dary určené do fondu | || 5. | Ostatní tvorba fondu | |+--------------+---------------------------------------------------------------------------------------------------------------+-----------------------------+| A.III. | Čerpání fondu | součet A.III.1. až A.III.9. |+--------------+---------------------------------------------------------------------------------------------------------------+-----------------------------+| 1. | Půjčky na bytové účely | || 2. | Stravování | || 3. | Rekreace | || 4. | Kultura, tělovýchova a sport | || 5. | Sociální výpomoci a půjčky | || 6. | Poskytnuté peněžní dary | || 7. | Úhrada příspěvku na penzijní připojištění | || 8. | Úhrada části pojistného na soukromé životní pojištění | || 9. | Ostatní užití fondu | |+--------------+---------------------------------------------------------------------------------------------------------------+-----------------------------+| A.IV. | Konečný stav fondu | A.I. + A.II. - A.III. |+--------------+---------------------------------------------------------------------------------------------------------------+-----------------------------+ Rezervní fond ORGANIZAČNÍ SLOŽKY STÁTU Název, sídlo, právní forma a předmět činnosti účetní jednotky, IČ sestavená k ...... (v Kč, s </w:t>
      </w:r>
      <w:r w:rsidRPr="0021635E">
        <w:rPr>
          <w:rFonts w:ascii="Courier New" w:eastAsia="Times New Roman" w:hAnsi="Courier New" w:cs="Courier New"/>
          <w:color w:val="000000"/>
          <w:sz w:val="15"/>
          <w:szCs w:val="15"/>
          <w:lang w:eastAsia="cs-CZ"/>
        </w:rPr>
        <w:lastRenderedPageBreak/>
        <w:t xml:space="preserve">přesností na dvě desetinná místa) okamžik </w:t>
      </w:r>
      <w:proofErr w:type="spellStart"/>
      <w:r w:rsidRPr="0021635E">
        <w:rPr>
          <w:rFonts w:ascii="Courier New" w:eastAsia="Times New Roman" w:hAnsi="Courier New" w:cs="Courier New"/>
          <w:color w:val="000000"/>
          <w:sz w:val="15"/>
          <w:szCs w:val="15"/>
          <w:lang w:eastAsia="cs-CZ"/>
        </w:rPr>
        <w:t>sestavení:F</w:t>
      </w:r>
      <w:proofErr w:type="spellEnd"/>
      <w:r w:rsidRPr="0021635E">
        <w:rPr>
          <w:rFonts w:ascii="Courier New" w:eastAsia="Times New Roman" w:hAnsi="Courier New" w:cs="Courier New"/>
          <w:color w:val="000000"/>
          <w:sz w:val="15"/>
          <w:szCs w:val="15"/>
          <w:lang w:eastAsia="cs-CZ"/>
        </w:rPr>
        <w:t xml:space="preserve">. Doplňující informace k fondům účetní jednotky+------------------------------------------------------------------------------------------------------------------------------+-----------------------------+| Položka | |+---------+----+---------------------------------------------------------------------------------------------------------------+ BĚŽNÉ ÚČETNÍ OBDOBÍ || Číslo | | Název | |+---------+----+---------------------------------------------------------------------------------------------------------------+-----------------------------+| B.I. | Počáteční stav fondu k 1. 1. | |+--------------+---------------------------------------------------------------------------------------------------------------+-----------------------------+| B.II. | Tvorba fondu | součet B.II.1. až B.II.7. |+--------------+---------------------------------------------------------------------------------------------------------------+-----------------------------+| 1. | Prostředky poskytnuté ze zahraničí - účelové | || 2. | Peněžní dary - účelové | || 3. | Prostředky poskytnuté ze zahraničí - neúčelové | || 4. | Peněžní dary - neúčelové | || 5. | Odvody neoprávněně použitých nebo zadržených peněžních prostředků | || 6. | Příjmy z prodeje majetku, který organizační složka státu nabyla darem nebo děděním | || 7. | Ostatní tvorba | |+--------------+---------------------------------------------------------------------------------------------------------------+-----------------------------+| B.III. | Čerpání fondu | součet B.III.1. až B.III.7. |+--------------+---------------------------------------------------------------------------------------------------------------+-----------------------------+| 1. | Prostředky poskytnuté ze zahraničí - účelové | || 2. | Peněžní dary - účelové | || 3. | Prostředky poskytnuté ze zahraničí - neúčelové | || 4. | Peněžní dary - neúčelové | || 5. | Výdaje na reprodukci majetku | || 6. | Výdaje na reprodukci majetku Ministerstva obrany | || 7. | Ostatní čerpání | |+--------------+---------------------------------------------------------------------------------------------------------------+-----------------------------+| B.IV. | Konečný stav fondu | B.I. + B.II. - B.III. |+--------------+---------------------------------------------------------------------------------------------------------------+-----------------------------+ Rezervní fond STÁTNÍ PŘÍSPĚVKOVÉ ORGANIZACE Název, sídlo, právní forma a předmět činnosti účetní jednotky, IČ sestavená k ...... (v Kč, s přesností na dvě desetinná místa) okamžik sestavení:+------------------------------------------------------------------------------------------------------------------------------+-----------------------------+| Položka | |+---------+----+---------------------------------------------------------------------------------------------------------------+ BĚŽNÉ ÚČETNÍ OBDOBÍ || Číslo | | Název | |+---------+----+---------------------------------------------------------------------------------------------------------------+-----------------------------+| C.I. | Počáteční stav fondu k 1. 1. | |+--------------+---------------------------------------------------------------------------------------------------------------+-----------------------------+| C.II. | Tvorba fondu | součet C.II.1. až C.II.8. |+--------------+---------------------------------------------------------------------------------------------------------------+-----------------------------+| 1. | Zlepšený výsledek hospodaření | || 2. | Nespotřebované dotace z rozpočtu Evropské unie | || 3. | Nespotřebované dotace z mezinárodních smluv | || 4. | Peněžní prostředky poskytnuté ze zahraničí - účelové | || 5. | Peněžní prostředky poskytnuté ze zahraničí - neúčelové | || 6. | Peněžní dary - účelové | || 7. | Peněžní dary - neúčelové | || 8. | Ostatní tvorba | |+--------------+---------------------------------------------------------------------------------------------------------------+-----------------------------+| C.III. | Čerpání fondu | součet C.III.1. až C.III.7. |+--------------+---------------------------------------------------------------------------------------------------------------+-----------------------------+| 1. | Úhrada zhoršeného výsledku hospodaření | || 2. | Úhrada sankcí | || 3. | Doplnění fondu reprodukce majetku se souhlasem zřizovatele | || 4. | Překlenutí časového nesouladu mezi výnosy a náklady | || 5. | Peněžní prostředky poskytnuté ze zahraničí - účelové | || 6. | Peněžní dary - účelové | || 7. | Ostatní čerpání | |+--------------+---------------------------------------------------------------------------------------------------------------+-----------------------------+| C.IV. | Konečný stav fondu | C.I. + C.II. - C.III. |+--------------+---------------------------------------------------------------------------------------------------------------+-----------------------------+ Rezervní fond PŘÍSPĚVKOVÉ ORGANIZACE ZŘIZOVANÉ ÚZEMNÍMI SAMOSPRÁVNÝMI CELKY A SVAZKY OBCÍ Název, sídlo, právní forma a předmět činnosti účetní jednotky, IČ sestavená k ...... (v Kč, s přesností na dvě desetinná místa) okamžik sestavení:+------------------------------------------------------------------------------------------------------------------------------+-----------------------------+| Položka | |+---------+----+---------------------------------------------------------------------------------------------------------------+ BĚŽNÉ ÚČETNÍ OBDOBÍ || Číslo | | Název | |+---------+----+---------------------------------------------------------------------------------------------------------------+-----------------------------+| D.I. | Počáteční stav fondu k 1. 1. | |+--------------+---------------------------------------------------------------------------------------------------------------+-----------------------------+| D.II. | Tvorba fondu | součet D.II.1. až D.II.6. |+--------------+---------------------------------------------------------------------------------------------------------------+-----------------------------+| 1. | Zlepšený výsledek hospodaření | || 2. | Nespotřebované dotace z rozpočtu Evropské unie | || 3. | Nespotřebované dotace z mezinárodních smluv | || 4. | Peněžní dary - účelové | || 5. | Peněžní dary - neúčelové | || 6. | Ostatní tvorba | |+--------------+---------------------------------------------------------------------------------------------------------------+-----------------------------+| D.III. | Čerpání fondu | součet D.III.1. až D.III.5. |+--------------+---------------------------------------------------------------------------------------------------------------+-----------------------------+| 1. | Úhrada zhoršeného výsledku hospodaření | || 2. | Úhrada sankcí | || 3. | Posílení investičního fondu se souhlasem zřizovatele | || 4. | Časové překlenutí dočasného nesouladu mezi výnosy a náklady | || 5. | Ostatní čerpání | |+--------------+---------------------------------------------------------------------------------------------------------------+-----------------------------+| D.IV. | Konečný stav fondu | D.I. + D.II. - D.III. |+--------------+---------------------------------------------------------------------------------------------------------------+-----------------------------+ Fond reprodukce majetku STÁTNÍ PŘÍSPĚVKOVÉ ORGANIZACE Název, sídlo, právní forma a předmět činnosti účetní jednotky, IČ sestavená k ...... (v Kč, s přesností na dvě desetinná místa) okamžik </w:t>
      </w:r>
      <w:proofErr w:type="spellStart"/>
      <w:r w:rsidRPr="0021635E">
        <w:rPr>
          <w:rFonts w:ascii="Courier New" w:eastAsia="Times New Roman" w:hAnsi="Courier New" w:cs="Courier New"/>
          <w:color w:val="000000"/>
          <w:sz w:val="15"/>
          <w:szCs w:val="15"/>
          <w:lang w:eastAsia="cs-CZ"/>
        </w:rPr>
        <w:t>sestavení:F</w:t>
      </w:r>
      <w:proofErr w:type="spellEnd"/>
      <w:r w:rsidRPr="0021635E">
        <w:rPr>
          <w:rFonts w:ascii="Courier New" w:eastAsia="Times New Roman" w:hAnsi="Courier New" w:cs="Courier New"/>
          <w:color w:val="000000"/>
          <w:sz w:val="15"/>
          <w:szCs w:val="15"/>
          <w:lang w:eastAsia="cs-CZ"/>
        </w:rPr>
        <w:t>. Doplňující informace k fondům účetní jednotky+------------------------------------------------------------------------------------------------------------------------------+-----------------------------+| Položka | |+---------+----+---------------------------------------------------------------------------------------------------------------+ BĚŽNÉ ÚČETNÍ OBDOBÍ || Číslo | | Název | |+---------+----+---------------------------------------------------------------------------------------------------------------+-----------------------------+| E.I. | Počáteční stav fondu k 1. 1. | |+--------------+-----------------------------------------------------------------------------------------------------</w:t>
      </w:r>
      <w:r w:rsidRPr="0021635E">
        <w:rPr>
          <w:rFonts w:ascii="Courier New" w:eastAsia="Times New Roman" w:hAnsi="Courier New" w:cs="Courier New"/>
          <w:color w:val="000000"/>
          <w:sz w:val="15"/>
          <w:szCs w:val="15"/>
          <w:lang w:eastAsia="cs-CZ"/>
        </w:rPr>
        <w:lastRenderedPageBreak/>
        <w:t xml:space="preserve">----------+-----------------------------+| E.II. | Tvorba fondu | součet E.II.1. až E.II.8. |+--------------+---------------------------------------------------------------------------------------------------------------+-----------------------------+| 1. | Zlepšený hospodářský výsledek | || 2. | Ve výši odpisů dlouhodobého nehmotného a hmotného majetku | || 3. | Ve výši výnosů z prodeje dlouhodobého movitého nehmotného a hmotného majetku | || 4. | Peněžní dary | || 5. | Ve výši výnosů povolených veřejných sbírek určených na pořízení a technické zhodnocení nehmotného a hmotného | || | dlouhodobého majetku | || 6. | Ve výši výnosů z prodeje nemovitého majetku, který příspěvková organizace nabyla ve prospěch státu darem nebo | || | děděním | || 7. | Prostředky poskytnuté ze zahraničí určené účelově na pořízení a technické zhodnocení nehmotného a hmotného | || | dlouhodobého majetku | || 8. | Ostatní | |+--------------+---------------------------------------------------------------------------------------------------------------+-----------------------------+| E.III. | Čerpání fondu | součet E.III.1. až E.III.4. |+--------------+---------------------------------------------------------------------------------------------------------------+-----------------------------+| 1. | Financování pořízení a technického zhodnocení hmotného a nehmotného dlouhodobého majetku | || 2. | Financování oprav a udržování hmotného a nehmotného dlouhodobého i krátkodobého majetku | || 3. | Pořízení hmotného a nehmotného krátkodobého majetku | || 4. | Úhrada přijatých úvěrů | |+--------------+---------------------------------------------------------------------------------------------------------------+-----------------------------+| E.IV. | Konečný stav fondu | E.I. + E.II. - E.III. |+--------------+---------------------------------------------------------------------------------------------------------------+-----------------------------+ Fond investic PŘÍSPĚVKOVÉ ORGANIZACE ZŘIZOVANÉ ÚZEMNÍMI SAMOSPRÁVNÝMI CELKY A SVAZKY OBCÍ Název, sídlo, právní forma a předmět činnosti účetní jednotky, IČ sestavená k ...... (v Kč, s přesností na dvě desetinná místa) okamžik sestavení:+------------------------------------------------------------------------------------------------------------------------------+-----------------------------+| Položka | |+---------+----+---------------------------------------------------------------------------------------------------------------+ BĚŽNÉ ÚČETNÍ OBDOBÍ || Číslo | | Název | |+---------+----+---------------------------------------------------------------------------------------------------------------+-----------------------------+| F.I. | Počáteční stav fondu k 1. 1. | |+--------------+---------------------------------------------------------------------------------------------------------------+-----------------------------+| F.II. | Tvorba fondu | součet F.II.1. až F.II.7. |+--------------+---------------------------------------------------------------------------------------------------------------+-----------------------------+| 1. | Peněžní prostředky ve výši odpisů hmotného a nehmotného dlouhodobého majetku prováděné podle | || | zřizovatelem schváleného odpisového plánu | || 2. | Investiční dotace z rozpočtu zřizovatele | || 3. | Investiční dotace ze státních fondů a jiných veřejných rozpočtů | || 4. | Ve výši příjmů z prodeje svěřeného dlouhodobého hmotného majetku | || 5. | Peněžní dary a příspěvky od jiných subjektů | || 6. | Ve výši příjmů z prodeje majetku ve vlastnictví příspěvkové organizace | || 7. | Převody z rezervního fondu | |+--------------+---------------------------------------------------------------------------------------------------------------+-----------------------------+| F.III. | Čerpání fondu | součet F.III.1. až F.III.4. |+--------------+---------------------------------------------------------------------------------------------------------------+-----------------------------+| 1. | Pořízení a technické zhodnocení hmotného a nehmotného majetku, s výjimkou drobného hmotného a nehmotného | || | dlouhodobého majetku | || 2. | Úhrada investičních úvěrů nebo půjček | || 3. | Odvod do rozpočtu zřizovatele | || 4. | Navýšení peněžních prostředků určených na financování údržby a oprav majetku, který příspěvková organizace | || | používá pro svou činnost | |+--------------+---------------------------------------------------------------------------------------------------------------+-----------------------------+| F.IV. | Konečný stav fondu | F.I. + F.II. - F.III. |+--------------+---------------------------------------------------------------------------------------------------------------+-----------------------------+ Ostatní fondy ÚZEMNÍ SAMOSPRÁVNÉ CELKY A SVAZKY OBCÍ Název, sídlo, právní forma a předmět činnosti účetní jednotky, IČ sestavená k ...... (v Kč, s přesností na dvě desetinná místa) okamžik </w:t>
      </w:r>
      <w:proofErr w:type="spellStart"/>
      <w:r w:rsidRPr="0021635E">
        <w:rPr>
          <w:rFonts w:ascii="Courier New" w:eastAsia="Times New Roman" w:hAnsi="Courier New" w:cs="Courier New"/>
          <w:color w:val="000000"/>
          <w:sz w:val="15"/>
          <w:szCs w:val="15"/>
          <w:lang w:eastAsia="cs-CZ"/>
        </w:rPr>
        <w:t>sestavení:F</w:t>
      </w:r>
      <w:proofErr w:type="spellEnd"/>
      <w:r w:rsidRPr="0021635E">
        <w:rPr>
          <w:rFonts w:ascii="Courier New" w:eastAsia="Times New Roman" w:hAnsi="Courier New" w:cs="Courier New"/>
          <w:color w:val="000000"/>
          <w:sz w:val="15"/>
          <w:szCs w:val="15"/>
          <w:lang w:eastAsia="cs-CZ"/>
        </w:rPr>
        <w:t xml:space="preserve">. Doplňující informace k fondům účetní jednotky+------------------------------------------------------------------------------------------------------------------------------+-----------------------------+| Položka | |+---------+----+---------------------------------------------------------------------------------------------------------------+ BĚŽNÉ ÚČETNÍ OBDOBÍ || Číslo | | Název | |+---------+----+---------------------------------------------------------------------------------------------------------------+-----------------------------+| G.I. | Počáteční stav fondu k 1. 1. | |+--------------+---------------------------------------------------------------------------------------------------------------+-----------------------------+| G.II. | Tvorba fondu | součet G.II.1. až G.II.4. |+--------------+---------------------------------------------------------------------------------------------------------------+-----------------------------+| 1. | Přebytky hospodaření z minulých let | || 2. | Příjmy běžného roku, které nejsou určeny k využití v běžném roce | || 3. | Převody prostředků z rozpočtu během roku do účelových peněžních fondů | || 4. | Ostatní tvorba fondu | |+--------------+---------------------------------------------------------------------------------------------------------------+-----------------------------+| G.III. | Čerpání fondu | = G.III. |+--------------+---------------------------------------------------------------------------------------------------------------+-----------------------------+| G.IV. | Konečný stav fondu | G.I. + G.II. - G.III. |+--------------+---------------------------------------------------------------------------------------------------------------+-----------------------------+ Stavby ZÁKLADNÍ Název, sídlo, právní forma a předmět činnosti účetní jednotky, IČ sestavená k ...... (v Kč, s přesností na dvě desetinná místa) okamžik </w:t>
      </w:r>
      <w:proofErr w:type="spellStart"/>
      <w:r w:rsidRPr="0021635E">
        <w:rPr>
          <w:rFonts w:ascii="Courier New" w:eastAsia="Times New Roman" w:hAnsi="Courier New" w:cs="Courier New"/>
          <w:color w:val="000000"/>
          <w:sz w:val="15"/>
          <w:szCs w:val="15"/>
          <w:lang w:eastAsia="cs-CZ"/>
        </w:rPr>
        <w:t>sestavení:G</w:t>
      </w:r>
      <w:proofErr w:type="spellEnd"/>
      <w:r w:rsidRPr="0021635E">
        <w:rPr>
          <w:rFonts w:ascii="Courier New" w:eastAsia="Times New Roman" w:hAnsi="Courier New" w:cs="Courier New"/>
          <w:color w:val="000000"/>
          <w:sz w:val="15"/>
          <w:szCs w:val="15"/>
          <w:lang w:eastAsia="cs-CZ"/>
        </w:rPr>
        <w:t xml:space="preserve">. Doplňující informace k položce "A.II.3. Stavby" výkazu rozvahy+--------------+-----------------------------------------------------+---------------------------------------------------------------------------------------+| | | ÚČETNÍ OBDOBÍ || | +-----------------------------------------------------------------+---------------------+| Číslo | | BĚŽNÉ | || položky | Název položky +---------------------+---------------------+---------------------+ MINULÉ || | | BRUTTO | KOREKCE | NETTO | |+--------------+-----------------------------------------------------+---------------------+---------------------+---------------------+---------------------+| G. | Stavby | součet G.1. až G.6. | součet G.1. až G.6. | součet G.1. až G.6. | součet G.1. až G.6. |+--------------+-----------------------------------------------------+---------------------+---------------------+---------------------+---------------------+| G.1. | Bytové domy a bytové jednotky | | | | || G.2. | Budovy pro služby obyvatelstvu | | | | || G.3. | Jiné nebytové domy a nebytové jednotky | | | | || G.4. | Komunikace a veřejné osvětlení | | | | || G.5. | Jiné inženýrské sítě | | | | || G.6. | Ostatní stavby | | | | |+--------------+-----------------------------------------------------+---------------------+---------------------+---------------------+---------------------+H. Doplňující informace k položce </w:t>
      </w:r>
      <w:r w:rsidRPr="0021635E">
        <w:rPr>
          <w:rFonts w:ascii="Courier New" w:eastAsia="Times New Roman" w:hAnsi="Courier New" w:cs="Courier New"/>
          <w:color w:val="000000"/>
          <w:sz w:val="15"/>
          <w:szCs w:val="15"/>
          <w:lang w:eastAsia="cs-CZ"/>
        </w:rPr>
        <w:lastRenderedPageBreak/>
        <w:t xml:space="preserve">"A.II.1. Pozemky" výkazu rozvahy+--------------+-----------------------------------------------------+---------------------------------------------------------------------------------------+| | | ÚČETNÍ OBDOBÍ || | +-----------------------------------------------------------------+---------------------+| Číslo | | BĚŽNÉ | || položky | Název položky +---------------------+---------------------+---------------------+ MINULÉ || | | BRUTTO | KOREKCE | NETTO | |+--------------+-----------------------------------------------------+---------------------+---------------------+---------------------+---------------------+| H. | Pozemky | součet H.1. až H.5. | součet H.1. až H.5. | součet H.1. až H.5. | součet H.1. až H.5. |+--------------+-----------------------------------------------------+---------------------+---------------------+---------------------+---------------------+| H.1. | Stavební pozemky | | | | || H.2. | Lesní pozemky | | | | || H.3. | Zahrady, pastviny, louky, rybníky | | | | || H.4. | Zastavěná plocha | | | | || H.5. | Ostatní pozemky | | | | |+--------------+-----------------------------------------------------+---------------------+---------------------+---------------------+---------------------+ ZÁKLADNÍ Název, sídlo, právní forma a předmět činnosti účetní jednotky, IČ sestavená k ...... (v Kč, s přesností na dvě desetinná místa) okamžik </w:t>
      </w:r>
      <w:proofErr w:type="spellStart"/>
      <w:r w:rsidRPr="0021635E">
        <w:rPr>
          <w:rFonts w:ascii="Courier New" w:eastAsia="Times New Roman" w:hAnsi="Courier New" w:cs="Courier New"/>
          <w:color w:val="000000"/>
          <w:sz w:val="15"/>
          <w:szCs w:val="15"/>
          <w:lang w:eastAsia="cs-CZ"/>
        </w:rPr>
        <w:t>sestavení:I</w:t>
      </w:r>
      <w:proofErr w:type="spellEnd"/>
      <w:r w:rsidRPr="0021635E">
        <w:rPr>
          <w:rFonts w:ascii="Courier New" w:eastAsia="Times New Roman" w:hAnsi="Courier New" w:cs="Courier New"/>
          <w:color w:val="000000"/>
          <w:sz w:val="15"/>
          <w:szCs w:val="15"/>
          <w:lang w:eastAsia="cs-CZ"/>
        </w:rPr>
        <w:t xml:space="preserve">. Doplňující informace k položce "A.II.4. Náklady z přecenění reálnou hodnotou" výkazu zisku a ztráty+---------+--------------------------------------------------------------------------------------------------+-----------------------------------------------+| | | ÚČETNÍ OBDOBÍ || Číslo | Název položky +-----------------------+-----------------------+| položky | | BĚŽNÉ | MINULÉ |+---------+--------------------------------------------------------------------------------------------------+-----------------------+-----------------------+| I. | Náklady z přecenění reálnou hodnotou | součet I.1. až I.2. | součet I.1. až I.2. |+---------+--------------------------------------------------------------------------------------------------+-----------------------+-----------------------+| I.1. | Náklady z přecenění reálnou hodnotou majetku určeného k prodeji podle </w:t>
      </w:r>
      <w:hyperlink r:id="rId385" w:anchor="L701" w:history="1">
        <w:r w:rsidRPr="0021635E">
          <w:rPr>
            <w:rFonts w:ascii="Courier New" w:eastAsia="Times New Roman" w:hAnsi="Courier New" w:cs="Courier New"/>
            <w:color w:val="0000FF"/>
            <w:sz w:val="15"/>
            <w:szCs w:val="15"/>
            <w:u w:val="single"/>
            <w:lang w:eastAsia="cs-CZ"/>
          </w:rPr>
          <w:t>§ 64</w:t>
        </w:r>
      </w:hyperlink>
      <w:r w:rsidRPr="0021635E">
        <w:rPr>
          <w:rFonts w:ascii="Courier New" w:eastAsia="Times New Roman" w:hAnsi="Courier New" w:cs="Courier New"/>
          <w:color w:val="000000"/>
          <w:sz w:val="15"/>
          <w:szCs w:val="15"/>
          <w:lang w:eastAsia="cs-CZ"/>
        </w:rPr>
        <w:t xml:space="preserve"> | | || I.2. | Ostatní náklady z přecenění reálnou hodnotou | | |+---------+--------------------------------------------------------------------------------------------------+-----------------------+-----------------------+J. Doplňující informace k položce "B.II.4. Výnosy z přecenění reálnou hodnotou" výkazu zisku a ztráty+---------+--------------------------------------------------------------------------------------------------+-----------------------------------------------+| | | ÚČETNÍ OBDOBÍ || Číslo | Název položky +-----------------------+-----------------------+| položky | | BĚŽNÉ | MINULÉ |+---------+--------------------------------------------------------------------------------------------------+-----------------------+-----------------------+| J. | Výnosy z přecenění reálnou hodnotou | součet J.1. až J.2. | součet J.1. až J.2. |+---------+--------------------------------------------------------------------------------------------------+-----------------------+-----------------------+| J.1. | Výnosy z přecenění reálnou hodnotou majetku určeného k prodeji podle </w:t>
      </w:r>
      <w:hyperlink r:id="rId386" w:anchor="L701" w:history="1">
        <w:r w:rsidRPr="0021635E">
          <w:rPr>
            <w:rFonts w:ascii="Courier New" w:eastAsia="Times New Roman" w:hAnsi="Courier New" w:cs="Courier New"/>
            <w:color w:val="0000FF"/>
            <w:sz w:val="15"/>
            <w:szCs w:val="15"/>
            <w:u w:val="single"/>
            <w:lang w:eastAsia="cs-CZ"/>
          </w:rPr>
          <w:t>§ 64</w:t>
        </w:r>
      </w:hyperlink>
      <w:r w:rsidRPr="0021635E">
        <w:rPr>
          <w:rFonts w:ascii="Courier New" w:eastAsia="Times New Roman" w:hAnsi="Courier New" w:cs="Courier New"/>
          <w:color w:val="000000"/>
          <w:sz w:val="15"/>
          <w:szCs w:val="15"/>
          <w:lang w:eastAsia="cs-CZ"/>
        </w:rPr>
        <w:t xml:space="preserve"> | | || J.2. | Ostatní výnosy z přecenění reálnou hodnotou | | |+---------+--------------------------------------------------------------------------------------------------+-----------------------+-----------------------+K. </w:t>
      </w:r>
      <w:hyperlink r:id="rId387" w:anchor="L7" w:history="1">
        <w:proofErr w:type="spellStart"/>
        <w:r w:rsidRPr="0021635E">
          <w:rPr>
            <w:rFonts w:ascii="Courier New" w:eastAsia="Times New Roman" w:hAnsi="Courier New" w:cs="Courier New"/>
            <w:color w:val="0000FF"/>
            <w:sz w:val="15"/>
            <w:szCs w:val="15"/>
            <w:u w:val="single"/>
            <w:lang w:eastAsia="cs-CZ"/>
          </w:rPr>
          <w:t>zrušeno</w:t>
        </w:r>
      </w:hyperlink>
      <w:r w:rsidRPr="0021635E">
        <w:rPr>
          <w:rFonts w:ascii="Courier New" w:eastAsia="Times New Roman" w:hAnsi="Courier New" w:cs="Courier New"/>
          <w:color w:val="000000"/>
          <w:sz w:val="15"/>
          <w:szCs w:val="15"/>
          <w:lang w:eastAsia="cs-CZ"/>
        </w:rPr>
        <w:t>L</w:t>
      </w:r>
      <w:proofErr w:type="spellEnd"/>
      <w:r w:rsidRPr="0021635E">
        <w:rPr>
          <w:rFonts w:ascii="Courier New" w:eastAsia="Times New Roman" w:hAnsi="Courier New" w:cs="Courier New"/>
          <w:color w:val="000000"/>
          <w:sz w:val="15"/>
          <w:szCs w:val="15"/>
          <w:lang w:eastAsia="cs-CZ"/>
        </w:rPr>
        <w:t xml:space="preserve">. </w:t>
      </w:r>
      <w:hyperlink r:id="rId388" w:anchor="L7" w:history="1">
        <w:proofErr w:type="spellStart"/>
        <w:r w:rsidRPr="0021635E">
          <w:rPr>
            <w:rFonts w:ascii="Courier New" w:eastAsia="Times New Roman" w:hAnsi="Courier New" w:cs="Courier New"/>
            <w:color w:val="0000FF"/>
            <w:sz w:val="15"/>
            <w:szCs w:val="15"/>
            <w:u w:val="single"/>
            <w:lang w:eastAsia="cs-CZ"/>
          </w:rPr>
          <w:t>zrušeno</w:t>
        </w:r>
      </w:hyperlink>
      <w:r w:rsidRPr="0021635E">
        <w:rPr>
          <w:rFonts w:ascii="Courier New" w:eastAsia="Times New Roman" w:hAnsi="Courier New" w:cs="Courier New"/>
          <w:color w:val="000000"/>
          <w:sz w:val="15"/>
          <w:szCs w:val="15"/>
          <w:lang w:eastAsia="cs-CZ"/>
        </w:rPr>
        <w:t>M</w:t>
      </w:r>
      <w:proofErr w:type="spellEnd"/>
      <w:r w:rsidRPr="0021635E">
        <w:rPr>
          <w:rFonts w:ascii="Courier New" w:eastAsia="Times New Roman" w:hAnsi="Courier New" w:cs="Courier New"/>
          <w:color w:val="000000"/>
          <w:sz w:val="15"/>
          <w:szCs w:val="15"/>
          <w:lang w:eastAsia="cs-CZ"/>
        </w:rPr>
        <w:t xml:space="preserve">. </w:t>
      </w:r>
      <w:hyperlink r:id="rId389" w:anchor="L7" w:history="1">
        <w:proofErr w:type="spellStart"/>
        <w:r w:rsidRPr="0021635E">
          <w:rPr>
            <w:rFonts w:ascii="Courier New" w:eastAsia="Times New Roman" w:hAnsi="Courier New" w:cs="Courier New"/>
            <w:color w:val="0000FF"/>
            <w:sz w:val="15"/>
            <w:szCs w:val="15"/>
            <w:u w:val="single"/>
            <w:lang w:eastAsia="cs-CZ"/>
          </w:rPr>
          <w:t>zrušeno</w:t>
        </w:r>
      </w:hyperlink>
      <w:r w:rsidRPr="0021635E">
        <w:rPr>
          <w:rFonts w:ascii="Courier New" w:eastAsia="Times New Roman" w:hAnsi="Courier New" w:cs="Courier New"/>
          <w:color w:val="000000"/>
          <w:sz w:val="15"/>
          <w:szCs w:val="15"/>
          <w:lang w:eastAsia="cs-CZ"/>
        </w:rPr>
        <w:t>N</w:t>
      </w:r>
      <w:proofErr w:type="spellEnd"/>
      <w:r w:rsidRPr="0021635E">
        <w:rPr>
          <w:rFonts w:ascii="Courier New" w:eastAsia="Times New Roman" w:hAnsi="Courier New" w:cs="Courier New"/>
          <w:color w:val="000000"/>
          <w:sz w:val="15"/>
          <w:szCs w:val="15"/>
          <w:lang w:eastAsia="cs-CZ"/>
        </w:rPr>
        <w:t xml:space="preserve">. </w:t>
      </w:r>
      <w:hyperlink r:id="rId390" w:anchor="L23" w:history="1">
        <w:r w:rsidRPr="0021635E">
          <w:rPr>
            <w:rFonts w:ascii="Courier New" w:eastAsia="Times New Roman" w:hAnsi="Courier New" w:cs="Courier New"/>
            <w:color w:val="0000FF"/>
            <w:sz w:val="15"/>
            <w:szCs w:val="15"/>
            <w:u w:val="single"/>
            <w:lang w:eastAsia="cs-CZ"/>
          </w:rPr>
          <w:t>zrušeno</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 č. 6</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Přehled tvorby a použití fondu privatizace</w:t>
      </w:r>
    </w:p>
    <w:p w:rsidR="0021635E" w:rsidRPr="0021635E" w:rsidRDefault="007A330E" w:rsidP="0021635E">
      <w:pPr>
        <w:shd w:val="clear" w:color="auto" w:fill="FFFFFF"/>
        <w:spacing w:after="0" w:line="240" w:lineRule="auto"/>
        <w:jc w:val="both"/>
        <w:rPr>
          <w:rFonts w:ascii="Segoe UI" w:eastAsia="Times New Roman" w:hAnsi="Segoe UI" w:cs="Segoe UI"/>
          <w:color w:val="000000"/>
          <w:sz w:val="21"/>
          <w:szCs w:val="21"/>
          <w:lang w:eastAsia="cs-CZ"/>
        </w:rPr>
      </w:pPr>
      <w:hyperlink r:id="rId391" w:anchor="L24" w:history="1">
        <w:r w:rsidR="0021635E" w:rsidRPr="0021635E">
          <w:rPr>
            <w:rFonts w:ascii="var(--theme-font-family)" w:eastAsia="Times New Roman" w:hAnsi="var(--theme-font-family)" w:cs="Segoe UI"/>
            <w:color w:val="0000FF"/>
            <w:sz w:val="21"/>
            <w:szCs w:val="21"/>
            <w:u w:val="single"/>
            <w:lang w:eastAsia="cs-CZ"/>
          </w:rPr>
          <w:t>zrušena</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Příloha č. 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Směrná účtová osnova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0 - Dlouhodobý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01 -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012 - Nehmotné výsledky výzkumu a vývoje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013 - Software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014 - Ocenitelná práva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015 - Povolenky na emise a preferenční limity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018 - Drobný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019 - Ostatní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02 - Dlouhodobý hmotný majetek odpisovaný</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021 - Stavby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022 - Samostatné hmotné movité věci a soubory hmotných movitých věcí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025 - Pěstitelské celky trvalých porostů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028 - Drobný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029 - Ostatní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03 - Dlouhodobý nehmotný a hmotný majetek neodpisovaný</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031 - Pozemky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032 - Kulturní předměty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035 - Dlouhodobý nehmotný majetek určený k prodeji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036 - Dlouhodobý hmotný majetek určený k prodeji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04 - Nedokončený a pořizovaný dlouhodobý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041 - Nedokončený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042 - Nedokončený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043 - Pořizovaný dlouhodobý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05 - Poskytnuté zálohy na dlouhodobý nehmotný a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051 - Poskytnuté zálohy na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052 - Poskytnuté zálohy na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053 - Poskytnuté zálohy na dlouhodobý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06 - Dlouhodobý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061 - Majetkové účasti v osobách s rozhodujícím vlivem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062 - Majetkové účasti v osobách s podstatným vlivem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063 - Dluhové cenné papíry držené do splatnosti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067 - Dlouhodobé půjčky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068 - Termínované vklady dlouhodobé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069 - Ostatní dlouhodobý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07 - Oprávky k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072 - Oprávky k nehmotným výsledkům výzkumu a vývoje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073 - Oprávky k software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074 - Oprávky k ocenitelným právům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078 - Oprávky k drobnému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079 - Oprávky k ostatnímu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08 - Oprávky k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081 - Oprávky ke stavbám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082 - Oprávky k samostatným hmotným movitým věcem a souborům hmotných movitých věcí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085 - Oprávky k pěstitelským celkům trvalých porostů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088 - Oprávky k drobnému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089 - Oprávky k ostatnímu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1 - Zásoby a opravné položky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11 - Materiál</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111 - Pořízení materiálu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112 - Materiál na skladě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119 - Materiál na cestě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12 - Zásoby vlastní výroby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121 - Nedokončená výroba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122 - Polotovary vlastní výroby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123 - Výrobky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13 - Zboží a ostatní zásoby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131 - Pořízení zboží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132 - Zboží na skladě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138 - Zboží na cestě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139 - Ostatní zásoby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14 - Opravné položky k dlouhodobým pohledávkám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142 - Opravné položky k poskytnutým návratným finančním výpomocem dlouhodobým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144 - Opravné položky k dlouhodobým pohledávkám z postoupených úvěrů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146 - Opravné položky k dlouhodobým pohledávkám z ručení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149 - Opravné položky k ostatním dlouhodobým pohledávkám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15 - Opravné položky k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151 - Opravné položky k nehmotným výsledkům výzkumu a vývoje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152 - Opravné položky k software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153 - Opravné položky k ocenitelným právům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154 - Opravné položky k povolenkám na emise a preferenčním limitům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156 - Opravné položky k ostatnímu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157 - Opravné položky k nedokončenému dlouhodobému nehmotnému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16 - Opravné položky k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161 - Opravné položky k pozemkům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162 - Opravné položky ke kulturním předmětům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163 - Opravné položky ke stavbám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164 - Opravné položky k samostatným hmotným movitým věcem a souborům hmotných movitých věcí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165 - Opravné položky k pěstitelským celkům trvalých porostů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167 - Opravné položky k ostatnímu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168 - Opravné položky k nedokončenému dlouhodobému hmotnému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lastRenderedPageBreak/>
        <w:t>Účtová skupina 17 - Opravné položky k dlouhodobému finančnímu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171 - Opravné položky k majetkovým účastem v osobách s rozhodujícím vlivem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172 - Opravné položky k majetkovým účastem v osobách s podstatným vlivem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173 - Opravné položky k dluhovým cenným papírům drženým do splatnosti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175 - Opravné položky k dlouhodobým půjčkám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176 - Opravné položky k ostatnímu dlouhodobému finančnímu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177 - Opravné položky k pořizovanému dlouhodobému finančnímu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18 - Opravné položky k zásobám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181 - Opravné položky k materiálu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182 - Opravné položky k nedokončené výrobě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183 - Opravné položky k polotovarům vlastní výroby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184 - Opravné položky k výrobkům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185 - Opravné položky ke zboží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186 - Opravné položky k ostatním zásobám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19 - Opravné položky ke krátkodobým pohledávkám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191 - Opravné položky ke směnkám k inkasu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192 - Opravné položky k jiným pohledávkám z hlavní činnosti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193 - Opravné položky k poskytnutým návratným finančním výpomocem krátkodobým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194 - Opravné položky k odběratelům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195 - Opravné položky ke krátkodobým pohledávkám z postoupených úvěrů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196 - Opravné položky k pohledávkám ze správy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198 - Opravné položky ke krátkodobým pohledávkám z ručení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199 - Opravné položky k ostatním krátkodobým pohledávkám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2 - Účty rozpočtového hospodaření, krátkodobý finanční majetek a krátkodobé úvěry a půjčky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22 - Bankovní účty organizačních složek státu a běžné účty státních fondů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222 - Příjmový účet organizačních složek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223 - Zvláštní výdajový účet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224 - Běžné účty státních fondů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225 - Běžné účty fondů organizačních složek státu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227 - Účet hospodaření státního rozpočtu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23 - Bankovní účty územních samosprávných celků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231 - Základní běžný účet územních samosprávných celků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236 - Běžné účty fondů územních samosprávných celků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24 - Ostatní bankovní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241 - Běžný účet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243 - Běžný účet FKSP</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244 - Termínované vklady krátkodobé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245 - Jiné běžné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247 - Účty státních finančních aktiv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248 - Účty řízení likvidity státní pokladny a státního dluhu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249 - Účty pro sdílení daní a pro dělenou správu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25 - Krátkodobý finanční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251 - Majetkové cenné papíry k obchodování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253 - Dluhové cenné papíry k obchodování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256 - Jiné cenné papíry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26 - Peníze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261 - Pokladna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262 - Peníze na cestě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263 - Ceniny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28 - Krátkodobé úvěry a půjčky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281 - Krátkodobé úvěry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282 - Eskontované krátkodobé dluhopisy (směnky)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283 - Krátkodobé závazky z vydaných dluhopisů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289 - Jiné krátkodobé půjčky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3 - Zúčtovací vztahy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lastRenderedPageBreak/>
        <w:t>Účtová skupina 31 - Krátkodobé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311 - Odběratelé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312 - Směnky k inkasu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313 - Pohledávky za eskontované cenné papíry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314 - Krátkodobé poskytnuté zálohy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315 - Jiné pohledávky z hlavní činnosti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316 - Poskytnuté návratné finanční výpomoci krátkodobé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317 - Krátkodobé pohledávky z postoupených úvěrů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319 - Pohledávky z přerozdělovaných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32 - Krátkodobé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321 - Dodavatelé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322 - Směnky k úhradě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324 - Krátkodobé přijaté zálohy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325 - Závazky z dělené správy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326 - Přijaté návratné finanční výpomoci krátkodobé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33 - Zúčtování se zaměstnanci a institucemi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331 - Zaměstnanci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333 - Jiné závazky vůči zaměstnancům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335 - Pohledávky za zaměstnanci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336 - Sociální zabezpečení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337 - Zdravotní pojištění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338 - Důchodové spoření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34 - Zúčtování daní, dotací a ostatní zúčtování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341 - Daň z příjmů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342 - Ostatní daně, poplatky a jiná obdobná peněžitá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343 - Daň z přidané hodnoty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344 - Pohledávky za osobami mimo vybrané vládní instituce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345 - Závazky k osobám mimo vybrané vládní instituce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346 - Pohledávky za vybranými ústředními vládními institucemi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347 - Závazky k vybraným ústředním vládním institucím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348 - Pohledávky za vybranými místními vládními institucemi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349 - Závazky k vybraným místním vládním institucím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35 - Pohledávky a závazky ze správy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351 - Přijaté zálohy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352 - Pohledávky ze správy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353 - Přeplatky na daních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354 - Závazky z vratek nepřímých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355 - Zúčtování z přerozdělování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356 - Pohledávky z exekuce a ostatního nakládání s cizím majetkem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357 - Závazky z exekuce a ostatního nakládání s cizím majetkem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358 - Ostatní pohledávky ze správy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359 - Ostatní závazky ze správy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36 - Pohledávky a závazky z ručení a finančních operací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361 - Krátkodobé pohledávky z ručení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362 - Krátkodobé závazky z ručení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363 - Pevné termínové operace a opce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364 - Závazky z neukončených finančních operací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365 - Pohledávky z finančního zajištění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366 - Závazky z finančního zajištění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367 - Pohledávky z vydaných dluhopisů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368 - Závazky z upsaných nesplacených cenných papírů a podílů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369 - Pohledávky z neukončených finančních operací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37 - Jiné krátkodobé pohledávky a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373 - Krátkodobé poskytnuté zálohy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374 - Krátkodobé přijaté zálohy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375 - Zprostředkování krátkodobých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377 - Ostatní krátkodobé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378 - Ostatní krátkodobé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38 - Účty příštích období a dohadné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381 - Náklady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383 - Výdaje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384 - Výnosy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385 - Příjmy příštích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388 - Dohadné účty aktivní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389 - Dohadné účty pasivní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39 - Vnitřní zúčtování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395 - Vnitřní zúčtování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4 - Jmění, fondy, výsledek hospodaření, rezervy, dlouhodobé závazky a pohledávky, závěrečné účty a zvláštní zúčtování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40 - Jmění účetní jednotky a upravující položky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401 - Jmění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402 - Fond privatizace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403 - Transfery na pořízení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404 - Agregované příjmy a výdaje předcházejících účetních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405 - Kurzové rozdíly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406 - Oceňovací rozdíly při prvotním použití metody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407 - Jiné oceňovací rozdíly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408 - Opravy předcházejících účetních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41 - Fondy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411 - Fond odměn</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412 - Fond kulturních a sociálních potřeb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413 - Rezervní fond tvořený ze zlepšeného výsledku hospodaření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414 - Rezervní fond z ostatních titulů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416 - Fond reprodukce majetku, fond investic</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419 - Ostatní fondy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43 - Výsledky hospodaření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431 - Výsledek hospodaření ve schvalovacím řízení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432 - Výsledek hospodaření předcházejících účetních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44 - Rezervy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441 - Rezervy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45 - Dlouhodobé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451 - Dlouhodobé úvěry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452 - Přijaté návratné finanční výpomoci dlouhodobé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453 - Dlouhodobé závazky z vydaných dluhopisů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455 - Dlouhodobé přijaté zálohy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456 - Dlouhodobé závazky z ručení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457 - Dlouhodobé směnky k úhradě</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459 - Ostatní dlouhodobé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46 - Dlouhodobé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462 - Poskytnuté návratné finanční výpomoci dlouhodobé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464 - Dlouhodobé pohledávky z postoupených úvěrů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465 - Dlouhodobé poskytnuté zálohy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466 - Dlouhodobé pohledávky z ručení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469 - Ostatní dlouhodobé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47 - Dlouhodobé zálohy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471 - Dlouhodobé poskytnuté zálohy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472 - Dlouhodobé přijaté zálohy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475 - Zprostředkování dlouhodobých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49 - Závěrkové účty a zvláštní zúčtování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491 - Počáteční účet </w:t>
      </w:r>
      <w:proofErr w:type="spellStart"/>
      <w:r w:rsidRPr="0021635E">
        <w:rPr>
          <w:rFonts w:ascii="var(--theme-font-family)" w:eastAsia="Times New Roman" w:hAnsi="var(--theme-font-family)" w:cs="Segoe UI"/>
          <w:color w:val="000000"/>
          <w:sz w:val="21"/>
          <w:szCs w:val="21"/>
          <w:lang w:eastAsia="cs-CZ"/>
        </w:rPr>
        <w:t>rozvažný</w:t>
      </w:r>
      <w:proofErr w:type="spellEnd"/>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492 - Konečný účet </w:t>
      </w:r>
      <w:proofErr w:type="spellStart"/>
      <w:r w:rsidRPr="0021635E">
        <w:rPr>
          <w:rFonts w:ascii="var(--theme-font-family)" w:eastAsia="Times New Roman" w:hAnsi="var(--theme-font-family)" w:cs="Segoe UI"/>
          <w:color w:val="000000"/>
          <w:sz w:val="21"/>
          <w:szCs w:val="21"/>
          <w:lang w:eastAsia="cs-CZ"/>
        </w:rPr>
        <w:t>rozvažný</w:t>
      </w:r>
      <w:proofErr w:type="spellEnd"/>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493 - Výsledek hospodaření běžného účetního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499 - Zúčtování na základě zvláštních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5 -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50 - Spotřebované nákupy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501 - Spotřeba materiálu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502 - Spotřeba energie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503 - Spotřeba jiných neskladovatelných dodávek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504 - Prodané zboží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506 - Aktivace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507 - Aktivace oběžného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508 - Změna stavu zásob vlastní výroby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51 - Služby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511 - Opravy a udržování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512 - Cestovné</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513 - Náklady na reprezentaci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516 - Aktivace </w:t>
      </w:r>
      <w:proofErr w:type="spellStart"/>
      <w:r w:rsidRPr="0021635E">
        <w:rPr>
          <w:rFonts w:ascii="var(--theme-font-family)" w:eastAsia="Times New Roman" w:hAnsi="var(--theme-font-family)" w:cs="Segoe UI"/>
          <w:color w:val="000000"/>
          <w:sz w:val="21"/>
          <w:szCs w:val="21"/>
          <w:lang w:eastAsia="cs-CZ"/>
        </w:rPr>
        <w:t>vnitroorganizačních</w:t>
      </w:r>
      <w:proofErr w:type="spellEnd"/>
      <w:r w:rsidRPr="0021635E">
        <w:rPr>
          <w:rFonts w:ascii="var(--theme-font-family)" w:eastAsia="Times New Roman" w:hAnsi="var(--theme-font-family)" w:cs="Segoe UI"/>
          <w:color w:val="000000"/>
          <w:sz w:val="21"/>
          <w:szCs w:val="21"/>
          <w:lang w:eastAsia="cs-CZ"/>
        </w:rPr>
        <w:t xml:space="preserve"> služeb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518 - Ostatní služby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52 - Osobní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521 - Mzdové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524 - Zákonné sociální pojištění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525 - Jiné sociální pojištění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527 - Zákonné sociální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528 - Jiné sociální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53 - Daně a poplatky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531 - Daň silniční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532 - Daň z nemovitostí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538 - Jiné daně a poplatky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539 - Vratky nepřímých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54 - Ostatní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541 - Smluvní pokuty a úroky z prodlení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542 - Jiné pokuty a penále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543 - Dary a jiná bezúplatná předání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544 - Prodaný materiál</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547 - Manka a škody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548 - Tvorba fondů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549 - Ostatní náklady z činnosti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55 - Odpisy, rezervy a opravné položky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551 - Odpisy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552 - Prodaný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553 - Prodaný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554 - Prodané pozemky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555 - Tvorba a zúčtování rezerv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556 - Tvorba a zúčtování opravných položek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557 - Náklady z vyřazených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558 - Náklady z drobného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56 - Finanční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561 - Prodané cenné papíry a podíly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562 - Úroky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563 - Kurzové ztráty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564 - Náklady z přecenění reálnou hodnotou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569 - Ostatní finanční náklady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57 - Náklady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571 - Náklady vybraných ústředních vládních institucí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572 - Náklady vybraných místních vládních institucí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575 - Náklady vybraných ústředních vládních institucí na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58 - Náklady ze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581 - Náklady ze sdílené daně z příjmů fyzických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582 - Náklady ze sdílené daně z příjmů právnických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584 - Náklady ze sdílené daně z přidané hodnoty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585 - Náklady ze sdílených spotřebních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586 - Náklady z ostatních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59 - Daň z příjmů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591 - Daň z příjmů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595 - Dodatečné odvody daně z příjmů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6 - Výnosy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60 - Výnosy z vlastních výkonů a zboží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601 - Výnosy z prodeje vlastních výrobků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602 - Výnosy z prodeje služeb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603 - Výnosy z pronájmu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604 - Výnosy z prodaného zboží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605 - Výnosy ze správních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606 - Výnosy z místních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607 - Výnosy ze soudních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609 - Jiné výnosy z vlastních výkonů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63 - Výnosy z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631 - Výnosy z daně z příjmů fyzických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632 - Výnosy z daně z příjmů právnických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633 - Výnosy ze sociálního pojištění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634 - Výnosy z daně z přidané hodnoty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635 - Výnosy ze spotřebních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636 - Výnosy z majetkových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637 - Výnosy z energetických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638 - Výnosy z daně silniční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639 - Výnosy z ostatních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64 - Ostatní výnosy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641 - Smluvní pokuty a úroky z prodlení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642 - Jiné pokuty a penále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643 - Výnosy z vyřazených pohledávek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644 - Výnosy z prodeje materiálu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645 - Výnosy z prodeje dlouhodobého nehmotného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646 - Výnosy z prodeje dlouhodobého hmotného majetku kromě pozemků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647 - Výnosy z prodeje pozemků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648 - Čerpání fondů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649 - Ostatní výnosy z činnosti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66 - Finanční výnosy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661 - Výnosy z prodeje cenných papírů a podílů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662 - Úroky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663 - Kurzové zisky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664 - Výnosy z přecenění reálnou hodnotou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665 - Výnosy z dlouhodobého finančního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669 - Ostatní finanční výnosy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67 - Výnosy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671 - Výnosy vybraných ústředních vládních institucí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672 - Výnosy vybraných místních vládních institucí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675 - Výnosy vybraných ústředních vládních institucí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68 - Výnosy ze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681 - Výnosy ze sdílené daně z příjmů fyzických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682 - Výnosy ze sdílené daně z příjmů právnických osob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684 - Výnosy ze sdílené daně z přidané hodnoty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685 - Výnosy ze sdílených spotřebních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686 - Výnosy ze sdílených majetkových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688 - Výnosy z ostatních sdílených daní a poplatků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 xml:space="preserve">Účtová třída 7 a 8 - </w:t>
      </w:r>
      <w:proofErr w:type="spellStart"/>
      <w:r w:rsidRPr="0021635E">
        <w:rPr>
          <w:rFonts w:ascii="var(--theme-font-family)" w:eastAsia="Times New Roman" w:hAnsi="var(--theme-font-family)" w:cs="Segoe UI"/>
          <w:b/>
          <w:bCs/>
          <w:color w:val="000000"/>
          <w:sz w:val="25"/>
          <w:szCs w:val="25"/>
          <w:lang w:eastAsia="cs-CZ"/>
        </w:rPr>
        <w:t>Vnitroorganizační</w:t>
      </w:r>
      <w:proofErr w:type="spellEnd"/>
      <w:r w:rsidRPr="0021635E">
        <w:rPr>
          <w:rFonts w:ascii="var(--theme-font-family)" w:eastAsia="Times New Roman" w:hAnsi="var(--theme-font-family)" w:cs="Segoe UI"/>
          <w:b/>
          <w:bCs/>
          <w:color w:val="000000"/>
          <w:sz w:val="25"/>
          <w:szCs w:val="25"/>
          <w:lang w:eastAsia="cs-CZ"/>
        </w:rPr>
        <w:t xml:space="preserve"> účetnictví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Obsah těchto účtových tříd si určí sama účetní jednotka.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5"/>
          <w:szCs w:val="25"/>
          <w:lang w:eastAsia="cs-CZ"/>
        </w:rPr>
        <w:t>Účtová třída 9 - Podrozvahové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90 - Majetek a závazky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901 - Jiný drobný dlouhodobý nehmotný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902 - Jiný drobný dlouhodobý hmotný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905 - Vyřazené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906 - Vyřazené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909 - Ostatní majetek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91 - Krátkodobé podmíněné pohledávky z transferů a krátkodobé podmíněné závazky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911 - Krátkodobé podmínění pohledávky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912 - Krátkodobé podmínění závazky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913 - Krátkodobé podmínění pohledávky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914 - Krátkodobé podmínění závazky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915 - Ostatní krátkodobé podmínění pohledávky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916 - Ostatní krátkodobé podmínění závazky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92 - Podmíněné pohledávky z důvodu užívání majetku jinou osobou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921 - Krátkodobé podmíněné pohledávky z důvodu úplatného užívání majetku jinou osobou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922 - Dlouhodobé podmíněné pohledávky z důvodu úplatného užívání majetku jinou osobou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923 - Krátkodobé podmíněné pohledávky z důvodu užívání majetku jinou osobou na základě smlouvy o výpůjčce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924 - Dlouhodobé podmíněné pohledávky z důvodu užívání majetku jinou osobou na základě smlouvy o výpůjčce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925 - Krátkodobé podmíněné pohledávky z důvodu užívání majetku jinou osobou z jiných důvodů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926 - Dlouhodobé podmíněné pohledávky z důvodu užívání majetku jinou osobou z jiných důvodů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93 a 94 - Další podmíněné pohledávky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931 - Krátkodobé podmíněné pohledávky ze smluv o prodeji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932 - Dlouhodobé podmíněné pohledávky ze smluv o prodeji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933 - Krátkodobé podmíněné pohledávky z jiných smluv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934 - Dlouhodobé podmíněné pohledávky z jiných smluv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939 - Krátkodobé podmíněné pohledávky ze sdílených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941 - Dlouhodobé podmíněné pohledávky ze sdílených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942 - Krátkodobé podmíněné pohledávky ze vztahu k jiným zdrojům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943 - Dlouhodobé podmíněné pohledávky ze vztahu k jiným zdrojům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944 - Krátkodobé podmíněné úhrady pohledávek z přijatých zajištění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945 - Dlouhodobé podmíněné úhrady pohledávek z přijatých zajištění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947 - Krátkodobé podmíněné pohledávky ze soudních sporů, správních řízení a jiných řízení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948 - Dlouhodobé podmíněné pohledávky ze soudních sporů, správních řízení a jiných řízení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95 - Dlouhodobé podmíněné pohledávky z transferů a dlouhodobé podmíněné závazky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951 - Dlouhodobé podmíněné pohledávky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952 - Dlouhodobé podmíněné závazky z předfinancování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953 - Dlouhodobé podmíněné pohledávky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954 - Dlouhodobé podmíněné závazky ze zahraničních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955 - Ostatní dlouhodobé podmíněné pohledávky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956 - Ostatní dlouhodobé podmíněné závazky z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96 - Podmíněné závazky z důvodu užívání cizího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961 - Krátkodobé podmíněné závazky z operativního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962 - Dlouhodobé podmíněné závazky z operativního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963 - Krátkodobé podmíněné závazky z finančního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964 - Dlouhodobé podmíněné závazky z finančního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965 - Krátkodobé podmíněné závazky z důvodu užívání cizího majetku na základě smlouvy o výpůjčce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966 - Dlouhodobé podmíněné závazky z důvodu užívání cizího majetku na základě smlouvy o výpůjčce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967 - Krátkodobé podmíněné závazky z důvodu užívání cizího majetku nebo jeho převzetí z jiných důvodů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968 - Dlouhodobé podmíněné závazky z důvodu užívání cizího majetku nebo jeho převzetí z jiných důvodů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97 a 98 - Další podmíněné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971 - Krátkodobé podmíněné závazky ze smluv o pořízení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972 - Dlouhodobé podmíněné závazky ze smluv o pořízení dlouhodobého majetku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973 - Krátkodobé podmíněné závazky z jiných smluv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974 - Dlouhodobé podmíněné závazky z jiných smluv</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975 - Krátkodobé podmíněné závazky z přijatého kolaterálu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976 - Dlouhodobé podmíněné závazky z přijatého kolaterálu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978 - Krátkodobé podmíněné závazky vyplývající z právních předpisů a další činnosti moci zákonodárné, výkonné nebo soudní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979 - Dlouhodobé podmíněné závazky vyplývající z právních předpisů a další činnosti moci zákonodárné, výkonné nebo soudní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981 - Krátkodobé podmíněné závazky z poskytnutých garancí jednorázových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982 - Dlouhodobé podmíněné závazky z poskytnutých garancí jednorázových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983 - Krátkodobé podmíněné závazky z poskytnutých garancí ostatních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984 - Dlouhodobé podmíněné závazky z poskytnutých garancí ostatních</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985 - Krátkodobé podmíněné závazky ze soudních sporů, správních řízení a jiných řízení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986 - Dlouhodobé podmíněné závazky ze soudních sporů, správních řízení a jiných řízení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000000"/>
          <w:sz w:val="21"/>
          <w:szCs w:val="21"/>
          <w:lang w:eastAsia="cs-CZ"/>
        </w:rPr>
        <w:t>Účtová skupina 99 - Ostatní podmíněná aktiva a ostatní podmíněná pasiva a vyrovnávací účty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991 - Ostatní krátkodobá podmíněná aktiva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992 - Ostatní dlouhodobá podmíněná aktiva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993 - Ostatní krátkodobá podmíněná pasiva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994 - Ostatní dlouhodobá podmíněná pasiva</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999 - Vyrovnávací účet k podrozvahovým účtům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392" w:anchor="L1" w:history="1">
        <w:r w:rsidRPr="0021635E">
          <w:rPr>
            <w:rFonts w:ascii="var(--theme-font-family)" w:eastAsia="Times New Roman" w:hAnsi="var(--theme-font-family)" w:cs="Segoe UI"/>
            <w:b/>
            <w:bCs/>
            <w:color w:val="0000FF"/>
            <w:sz w:val="25"/>
            <w:szCs w:val="25"/>
            <w:u w:val="single"/>
            <w:lang w:eastAsia="cs-CZ"/>
          </w:rPr>
          <w:t>435/2010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kterou se mění vyhláška č. 410/2009 Sb., kterou se provádějí některá ustanovení zákona č. </w:t>
      </w:r>
      <w:hyperlink r:id="rId393"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Ustanovení této vyhlášky použijí účetní jednotky poprvé v účetním období započatém 1. ledna 2011 a později, pokud není v </w:t>
      </w:r>
      <w:hyperlink r:id="rId394" w:anchor="L1487" w:history="1">
        <w:r w:rsidRPr="0021635E">
          <w:rPr>
            <w:rFonts w:ascii="var(--theme-font-family)" w:eastAsia="Times New Roman" w:hAnsi="var(--theme-font-family)" w:cs="Segoe UI"/>
            <w:color w:val="0000FF"/>
            <w:sz w:val="21"/>
            <w:szCs w:val="21"/>
            <w:u w:val="single"/>
            <w:lang w:eastAsia="cs-CZ"/>
          </w:rPr>
          <w:t>bodech 2</w:t>
        </w:r>
      </w:hyperlink>
      <w:r w:rsidRPr="0021635E">
        <w:rPr>
          <w:rFonts w:ascii="var(--theme-font-family)" w:eastAsia="Times New Roman" w:hAnsi="var(--theme-font-family)" w:cs="Segoe UI"/>
          <w:color w:val="000000"/>
          <w:sz w:val="21"/>
          <w:szCs w:val="21"/>
          <w:lang w:eastAsia="cs-CZ"/>
        </w:rPr>
        <w:t> až </w:t>
      </w:r>
      <w:hyperlink r:id="rId395" w:anchor="L1489" w:history="1">
        <w:r w:rsidRPr="0021635E">
          <w:rPr>
            <w:rFonts w:ascii="var(--theme-font-family)" w:eastAsia="Times New Roman" w:hAnsi="var(--theme-font-family)" w:cs="Segoe UI"/>
            <w:color w:val="0000FF"/>
            <w:sz w:val="21"/>
            <w:szCs w:val="21"/>
            <w:u w:val="single"/>
            <w:lang w:eastAsia="cs-CZ"/>
          </w:rPr>
          <w:t>4</w:t>
        </w:r>
      </w:hyperlink>
      <w:r w:rsidRPr="0021635E">
        <w:rPr>
          <w:rFonts w:ascii="var(--theme-font-family)" w:eastAsia="Times New Roman" w:hAnsi="var(--theme-font-family)" w:cs="Segoe UI"/>
          <w:color w:val="000000"/>
          <w:sz w:val="21"/>
          <w:szCs w:val="21"/>
          <w:lang w:eastAsia="cs-CZ"/>
        </w:rPr>
        <w:t> stanoveno jinak.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Účetní jednotky ode dne účinnosti této vyhlášky nepoužijí ustanovení </w:t>
      </w:r>
      <w:hyperlink r:id="rId396" w:anchor="L827" w:history="1">
        <w:r w:rsidRPr="0021635E">
          <w:rPr>
            <w:rFonts w:ascii="var(--theme-font-family)" w:eastAsia="Times New Roman" w:hAnsi="var(--theme-font-family)" w:cs="Segoe UI"/>
            <w:color w:val="0000FF"/>
            <w:sz w:val="21"/>
            <w:szCs w:val="21"/>
            <w:u w:val="single"/>
            <w:lang w:eastAsia="cs-CZ"/>
          </w:rPr>
          <w:t>§ 79 odst. 2</w:t>
        </w:r>
      </w:hyperlink>
      <w:r w:rsidRPr="0021635E">
        <w:rPr>
          <w:rFonts w:ascii="var(--theme-font-family)" w:eastAsia="Times New Roman" w:hAnsi="var(--theme-font-family)" w:cs="Segoe UI"/>
          <w:color w:val="000000"/>
          <w:sz w:val="21"/>
          <w:szCs w:val="21"/>
          <w:lang w:eastAsia="cs-CZ"/>
        </w:rPr>
        <w:t> vyhlášky č. 410/2009 Sb.</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Příspěvková organizace, která metodu odpisování dlouhodobého majetku k okamžiku účinnosti této vyhlášky již používá pro některý druh majetku, ustanovení </w:t>
      </w:r>
      <w:hyperlink r:id="rId397" w:anchor="L1400" w:history="1">
        <w:r w:rsidRPr="0021635E">
          <w:rPr>
            <w:rFonts w:ascii="var(--theme-font-family)" w:eastAsia="Times New Roman" w:hAnsi="var(--theme-font-family)" w:cs="Segoe UI"/>
            <w:color w:val="0000FF"/>
            <w:sz w:val="21"/>
            <w:szCs w:val="21"/>
            <w:u w:val="single"/>
            <w:lang w:eastAsia="cs-CZ"/>
          </w:rPr>
          <w:t>§ 66 odst. 9</w:t>
        </w:r>
      </w:hyperlink>
      <w:r w:rsidRPr="0021635E">
        <w:rPr>
          <w:rFonts w:ascii="var(--theme-font-family)" w:eastAsia="Times New Roman" w:hAnsi="var(--theme-font-family)" w:cs="Segoe UI"/>
          <w:color w:val="000000"/>
          <w:sz w:val="21"/>
          <w:szCs w:val="21"/>
          <w:lang w:eastAsia="cs-CZ"/>
        </w:rPr>
        <w:t> vyhlášky č. 410/2009 Sb., ve znění této vyhlášky, na tento druh majetku nepoužije; změnu účetní metody odpisování dlouhodobého majetku provede v souladu s příslušným Českým účetním standardem nejpozději v účetním období započatém 1. ledna 2013.</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Organizační složky státu při otevírání účetních knih k 1. lednu 2011 konečný zůstatek účtu 403 - Dotace na pořízení dlouhodobého majetku vykázaný k 31. prosinci 2010 v položce rozvahy "C.I.3. Dotace na pořízení dlouhodobého majetku" otevírají na účtu 401 - Jmění účetní jednotky vykazovaném v položce rozvahy "C.I.1. Jmění účetní jednotky".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398" w:anchor="L1" w:history="1">
        <w:r w:rsidRPr="0021635E">
          <w:rPr>
            <w:rFonts w:ascii="var(--theme-font-family)" w:eastAsia="Times New Roman" w:hAnsi="var(--theme-font-family)" w:cs="Segoe UI"/>
            <w:b/>
            <w:bCs/>
            <w:color w:val="0000FF"/>
            <w:sz w:val="25"/>
            <w:szCs w:val="25"/>
            <w:u w:val="single"/>
            <w:lang w:eastAsia="cs-CZ"/>
          </w:rPr>
          <w:t>403/2011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kterou se mění vyhláška č. 410/2009 Sb., kterou se provádějí některá ustanovení zákona č. </w:t>
      </w:r>
      <w:hyperlink r:id="rId399"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vyhlášky č. </w:t>
      </w:r>
      <w:hyperlink r:id="rId400" w:anchor="L1" w:history="1">
        <w:r w:rsidRPr="0021635E">
          <w:rPr>
            <w:rFonts w:ascii="var(--theme-font-family)" w:eastAsia="Times New Roman" w:hAnsi="var(--theme-font-family)" w:cs="Segoe UI"/>
            <w:b/>
            <w:bCs/>
            <w:color w:val="0000FF"/>
            <w:sz w:val="25"/>
            <w:szCs w:val="25"/>
            <w:u w:val="single"/>
            <w:lang w:eastAsia="cs-CZ"/>
          </w:rPr>
          <w:t>435/2010 Sb.</w:t>
        </w:r>
      </w:hyperlink>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Ustanovení této vyhlášky použijí účetní jednotky poprvé v účetním období započatém 1. ledna 2012 a později, pokud není v </w:t>
      </w:r>
      <w:hyperlink r:id="rId401" w:anchor="L1852" w:history="1">
        <w:r w:rsidRPr="0021635E">
          <w:rPr>
            <w:rFonts w:ascii="var(--theme-font-family)" w:eastAsia="Times New Roman" w:hAnsi="var(--theme-font-family)" w:cs="Segoe UI"/>
            <w:color w:val="0000FF"/>
            <w:sz w:val="21"/>
            <w:szCs w:val="21"/>
            <w:u w:val="single"/>
            <w:lang w:eastAsia="cs-CZ"/>
          </w:rPr>
          <w:t>bodech 2</w:t>
        </w:r>
      </w:hyperlink>
      <w:r w:rsidRPr="0021635E">
        <w:rPr>
          <w:rFonts w:ascii="var(--theme-font-family)" w:eastAsia="Times New Roman" w:hAnsi="var(--theme-font-family)" w:cs="Segoe UI"/>
          <w:color w:val="000000"/>
          <w:sz w:val="21"/>
          <w:szCs w:val="21"/>
          <w:lang w:eastAsia="cs-CZ"/>
        </w:rPr>
        <w:t> až </w:t>
      </w:r>
      <w:hyperlink r:id="rId402" w:anchor="L1862" w:history="1">
        <w:r w:rsidRPr="0021635E">
          <w:rPr>
            <w:rFonts w:ascii="var(--theme-font-family)" w:eastAsia="Times New Roman" w:hAnsi="var(--theme-font-family)" w:cs="Segoe UI"/>
            <w:color w:val="0000FF"/>
            <w:sz w:val="21"/>
            <w:szCs w:val="21"/>
            <w:u w:val="single"/>
            <w:lang w:eastAsia="cs-CZ"/>
          </w:rPr>
          <w:t>12</w:t>
        </w:r>
      </w:hyperlink>
      <w:r w:rsidRPr="0021635E">
        <w:rPr>
          <w:rFonts w:ascii="var(--theme-font-family)" w:eastAsia="Times New Roman" w:hAnsi="var(--theme-font-family)" w:cs="Segoe UI"/>
          <w:color w:val="000000"/>
          <w:sz w:val="21"/>
          <w:szCs w:val="21"/>
          <w:lang w:eastAsia="cs-CZ"/>
        </w:rPr>
        <w:t> stanoveno jinak.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2. Stav položky rozvahy "D.III.4. Závazky z pronájmu" vykázaný k 31. prosinci 2011 se od 1. ledna 2012 vykazuje v položce rozvahy "D.II.8. Ostatní dlouhodobé závazky".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Stav položky rozvahy "A.III.4. Půjčky osobám ve skupině" vykázaný k 31. prosinci 2011 se od 1. ledna 2012 vykazuje v položce rozvahy "A.III.4. Dlouhodobé půjčky".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Kurzové rozdíly převedené k 1. lednu 2010 v souladu s přílohou Českého účetního standardu č. 702 - Otevírání a uzavírání účetních knih z účtu 386 - Kursové rozdíly aktivní a 387 - Kursové rozdíly pasivní na účet 405 - Kurzové rozdíly se od 1. ledna 2012 vykazují v položce rozvahy "C.I.5. Oceňovací rozdíly při prvotním použití metody".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Stav položky rozvahy "D.III.20. Jiné daně a poplatky" vykázaný k 31. prosinci 2011 se od 1. ledna 2012 vykazuje v položce rozvahy "D.III.19. Jiné daně a poplatky".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Stav položky rozvahy "D.III.7. Závazky z dávek sociálního zabezpečení" vykázaný k 31. prosinci 2011 se od 1. ledna 2012 vykazuje v položce rozvahy "D.III.20. Závazky k osobám mimo vybrané vládní instituce".</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Stav položky rozvahy "B.II.24. Poskytnuté zálohy na transfery" vykázaný k 31. prosinci 2011 může účetní jednotka od 1. ledna 2012 vykázat buď v položce rozvahy "B.II.24. Krátkodobé poskytnuté zálohy na transfery", nebo v položce rozvahy "A.IV.7. Dlouhodobé poskytnuté zálohy na transfery", nevykáže-li část výše stavu položky rozvahy "B.II.24. Poskytnuté zálohy na transfery" k 31. prosinci 2011 od 1. ledna 2012 v souladu s obsahovým vymezením položek rozvahy "B.II.24. Krátkodobé poskytnuté zálohy na transfery" nebo "A.IV.7. Dlouhodobé poskytnuté zálohy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Stav položky rozvahy "D.IV.30. Přijaté zálohy na transfery" vykázaný k 31. prosinci 2011 může účetní jednotka od 1. ledna 2012 vykázat buď v položce rozvahy "D.III.31. Krátkodobé přijaté zálohy na transfery", nebo v položce rozvahy "D.II.9. Dlouhodobé přijaté zálohy na transfery", nevykáže-li část výše stavu položky rozvahy "D.IV.30. Přijaté zálohy na transfery" k 31. prosinci 2011 od 1. ledna 2012 v souladu s obsahovým vymezením položek rozvahy "D.III.31. Krátkodobé přijaté zálohy na transfery" nebo "D.II.9. Dlouhodobé přijaté zálohy na transfery".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Stav položek výkazu zisku a ztráty "B.I.9. Změna stavu nedokončené výroby", "B.I.10. Změna stavu polotovarů", "B.I.11. Změna stavu výrobků" a "B.I.12. Změna stavu ostatních zásob" vykázaný k 31. prosinci 2011 ve sloupci "Běžné účetní období" se v účetním období roku 2012 vykazuje v položce výkazu zisku a ztráty "A.I.7. Změna stavu zásob vlastní výroby" ve sloupci "Minulé účetní období", a to s opačným znaménkem, než které bylo vykázáno k 31. prosinci 2011.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Stav položky výkazu zisku a ztráty "B.I.13. Aktivace materiálu a zboží" vykázaný k 31. prosinci 2011 ve sloupci "Běžné účetní období" se v účetním období roku 2012 vykazuje v položce výkazu zisku a ztráty "A.I.6. Aktivace oběžného majetku" ve sloupci "Minulé účetní období", a to se záporným znaménkem.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11. Stav položky výkazu zisku a ztráty "B.I.14. Aktivace </w:t>
      </w:r>
      <w:proofErr w:type="spellStart"/>
      <w:r w:rsidRPr="0021635E">
        <w:rPr>
          <w:rFonts w:ascii="var(--theme-font-family)" w:eastAsia="Times New Roman" w:hAnsi="var(--theme-font-family)" w:cs="Segoe UI"/>
          <w:color w:val="000000"/>
          <w:sz w:val="21"/>
          <w:szCs w:val="21"/>
          <w:lang w:eastAsia="cs-CZ"/>
        </w:rPr>
        <w:t>vnitroorganizačních</w:t>
      </w:r>
      <w:proofErr w:type="spellEnd"/>
      <w:r w:rsidRPr="0021635E">
        <w:rPr>
          <w:rFonts w:ascii="var(--theme-font-family)" w:eastAsia="Times New Roman" w:hAnsi="var(--theme-font-family)" w:cs="Segoe UI"/>
          <w:color w:val="000000"/>
          <w:sz w:val="21"/>
          <w:szCs w:val="21"/>
          <w:lang w:eastAsia="cs-CZ"/>
        </w:rPr>
        <w:t xml:space="preserve"> služeb" vykázaný k 31. prosinci 2011 ve sloupci "Běžné účetní období" se v účetním období roku 2012 vykazuje v položce výkazu zisku a ztráty "A.I.11. Aktivace </w:t>
      </w:r>
      <w:proofErr w:type="spellStart"/>
      <w:r w:rsidRPr="0021635E">
        <w:rPr>
          <w:rFonts w:ascii="var(--theme-font-family)" w:eastAsia="Times New Roman" w:hAnsi="var(--theme-font-family)" w:cs="Segoe UI"/>
          <w:color w:val="000000"/>
          <w:sz w:val="21"/>
          <w:szCs w:val="21"/>
          <w:lang w:eastAsia="cs-CZ"/>
        </w:rPr>
        <w:t>vnitroorganizačních</w:t>
      </w:r>
      <w:proofErr w:type="spellEnd"/>
      <w:r w:rsidRPr="0021635E">
        <w:rPr>
          <w:rFonts w:ascii="var(--theme-font-family)" w:eastAsia="Times New Roman" w:hAnsi="var(--theme-font-family)" w:cs="Segoe UI"/>
          <w:color w:val="000000"/>
          <w:sz w:val="21"/>
          <w:szCs w:val="21"/>
          <w:lang w:eastAsia="cs-CZ"/>
        </w:rPr>
        <w:t xml:space="preserve"> služeb" ve sloupci "Minulé účetní období", a to se záporným znaménkem.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12. Stav položek výkazu zisku a ztráty "B.I.15. Aktivace dlouhodobého nehmotného majetku" a "B.I.16. Aktivace dlouhodobého hmotného majetku" vykázaný k 31. prosinci 2011 ve sloupci "Běžné účetní období" se v účetním období roku 2012 vykazuje v položce výkazu zisku a ztráty "A.I.5. Aktivace dlouhodobého majetku" ve sloupci "Minulé účetní období", a to se záporným znaménkem.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403" w:anchor="L1" w:history="1">
        <w:r w:rsidRPr="0021635E">
          <w:rPr>
            <w:rFonts w:ascii="var(--theme-font-family)" w:eastAsia="Times New Roman" w:hAnsi="var(--theme-font-family)" w:cs="Segoe UI"/>
            <w:b/>
            <w:bCs/>
            <w:color w:val="0000FF"/>
            <w:sz w:val="25"/>
            <w:szCs w:val="25"/>
            <w:u w:val="single"/>
            <w:lang w:eastAsia="cs-CZ"/>
          </w:rPr>
          <w:t>460/2012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kterou se mění vyhláška č. 410/2009 Sb., kterou se provádějí některá ustanovení zákona č. </w:t>
      </w:r>
      <w:hyperlink r:id="rId404"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Přechodné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Ustanovení vyhlášky č. 410/2009 Sb., ve znění účinném ode dne nabytí účinnosti této vyhlášky, se použijí poprvé v účetním období započatém 1. ledna 2013 a později.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405" w:anchor="L1" w:history="1">
        <w:r w:rsidRPr="0021635E">
          <w:rPr>
            <w:rFonts w:ascii="var(--theme-font-family)" w:eastAsia="Times New Roman" w:hAnsi="var(--theme-font-family)" w:cs="Segoe UI"/>
            <w:b/>
            <w:bCs/>
            <w:color w:val="0000FF"/>
            <w:sz w:val="25"/>
            <w:szCs w:val="25"/>
            <w:u w:val="single"/>
            <w:lang w:eastAsia="cs-CZ"/>
          </w:rPr>
          <w:t>473/2013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lastRenderedPageBreak/>
        <w:t>kterou se mění vyhláška č. 410/2009 Sb., kterou se provádějí některá ustanovení zákona č. </w:t>
      </w:r>
      <w:hyperlink r:id="rId406"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Ustanovení vyhlášky č. 410/2009 Sb., ve znění účinném ode dne nabytí účinnosti této vyhlášky, se použijí poprvé v účetním období započatém 1. ledna 2014 a později, nestanoví-li následující body jinak.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Příspěvkové organizace zřizované organizační složkou státu uvedou v účetních závěrkách sestavených k 31. březnu 2014, 30. červnu 2014, 30. září 2014 a k 31. prosinci 2014 v části "M. Doplňující informace k příjmům a výdajům" </w:t>
      </w:r>
      <w:hyperlink r:id="rId407" w:anchor="L919" w:history="1">
        <w:r w:rsidRPr="0021635E">
          <w:rPr>
            <w:rFonts w:ascii="var(--theme-font-family)" w:eastAsia="Times New Roman" w:hAnsi="var(--theme-font-family)" w:cs="Segoe UI"/>
            <w:color w:val="0000FF"/>
            <w:sz w:val="21"/>
            <w:szCs w:val="21"/>
            <w:u w:val="single"/>
            <w:lang w:eastAsia="cs-CZ"/>
          </w:rPr>
          <w:t>přílohy č. 5</w:t>
        </w:r>
      </w:hyperlink>
      <w:r w:rsidRPr="0021635E">
        <w:rPr>
          <w:rFonts w:ascii="var(--theme-font-family)" w:eastAsia="Times New Roman" w:hAnsi="var(--theme-font-family)" w:cs="Segoe UI"/>
          <w:color w:val="000000"/>
          <w:sz w:val="21"/>
          <w:szCs w:val="21"/>
          <w:lang w:eastAsia="cs-CZ"/>
        </w:rPr>
        <w:t> pouze položky označené kombinací velkých písmen latinské abecedy a římských číslic ve sloupci 1.</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Organizační složky státu, územní samosprávné celky a svazky obcí uvedou v účetních závěrkách sestavených k 31. březnu 2014, 30. červnu 2014, 30. září 2014 a k 31. prosinci 2014 v části "N. Doplňující informace k položce výkazu zisku a ztráty "A.I.13. Mzdové náklady"" </w:t>
      </w:r>
      <w:hyperlink r:id="rId408" w:anchor="L919" w:history="1">
        <w:r w:rsidRPr="0021635E">
          <w:rPr>
            <w:rFonts w:ascii="var(--theme-font-family)" w:eastAsia="Times New Roman" w:hAnsi="var(--theme-font-family)" w:cs="Segoe UI"/>
            <w:color w:val="0000FF"/>
            <w:sz w:val="21"/>
            <w:szCs w:val="21"/>
            <w:u w:val="single"/>
            <w:lang w:eastAsia="cs-CZ"/>
          </w:rPr>
          <w:t>přílohy č. 5</w:t>
        </w:r>
      </w:hyperlink>
      <w:r w:rsidRPr="0021635E">
        <w:rPr>
          <w:rFonts w:ascii="var(--theme-font-family)" w:eastAsia="Times New Roman" w:hAnsi="var(--theme-font-family)" w:cs="Segoe UI"/>
          <w:color w:val="000000"/>
          <w:sz w:val="21"/>
          <w:szCs w:val="21"/>
          <w:lang w:eastAsia="cs-CZ"/>
        </w:rPr>
        <w:t> pouze položky ve sloupcích 1., 3. a 5.</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V případě sestavení účetní závěrky podle </w:t>
      </w:r>
      <w:hyperlink r:id="rId409" w:anchor="L563" w:history="1">
        <w:r w:rsidRPr="0021635E">
          <w:rPr>
            <w:rFonts w:ascii="var(--theme-font-family)" w:eastAsia="Times New Roman" w:hAnsi="var(--theme-font-family)" w:cs="Segoe UI"/>
            <w:color w:val="0000FF"/>
            <w:sz w:val="21"/>
            <w:szCs w:val="21"/>
            <w:u w:val="single"/>
            <w:lang w:eastAsia="cs-CZ"/>
          </w:rPr>
          <w:t>§ 19 odst. 1</w:t>
        </w:r>
      </w:hyperlink>
      <w:r w:rsidRPr="0021635E">
        <w:rPr>
          <w:rFonts w:ascii="var(--theme-font-family)" w:eastAsia="Times New Roman" w:hAnsi="var(--theme-font-family)" w:cs="Segoe UI"/>
          <w:color w:val="000000"/>
          <w:sz w:val="21"/>
          <w:szCs w:val="21"/>
          <w:lang w:eastAsia="cs-CZ"/>
        </w:rPr>
        <w:t> a </w:t>
      </w:r>
      <w:hyperlink r:id="rId410" w:anchor="L958" w:history="1">
        <w:r w:rsidRPr="0021635E">
          <w:rPr>
            <w:rFonts w:ascii="var(--theme-font-family)" w:eastAsia="Times New Roman" w:hAnsi="var(--theme-font-family)" w:cs="Segoe UI"/>
            <w:color w:val="0000FF"/>
            <w:sz w:val="21"/>
            <w:szCs w:val="21"/>
            <w:u w:val="single"/>
            <w:lang w:eastAsia="cs-CZ"/>
          </w:rPr>
          <w:t>3</w:t>
        </w:r>
      </w:hyperlink>
      <w:r w:rsidRPr="0021635E">
        <w:rPr>
          <w:rFonts w:ascii="var(--theme-font-family)" w:eastAsia="Times New Roman" w:hAnsi="var(--theme-font-family)" w:cs="Segoe UI"/>
          <w:color w:val="000000"/>
          <w:sz w:val="21"/>
          <w:szCs w:val="21"/>
          <w:lang w:eastAsia="cs-CZ"/>
        </w:rPr>
        <w:t> zákona č. 563/1991 Sb., o účetnictví, ve znění pozdějších předpisů, v účetním období roku 2014 použije účetní jednotka vzor rozvahy podle </w:t>
      </w:r>
      <w:hyperlink r:id="rId411" w:anchor="L1491" w:history="1">
        <w:r w:rsidRPr="0021635E">
          <w:rPr>
            <w:rFonts w:ascii="var(--theme-font-family)" w:eastAsia="Times New Roman" w:hAnsi="var(--theme-font-family)" w:cs="Segoe UI"/>
            <w:color w:val="0000FF"/>
            <w:sz w:val="21"/>
            <w:szCs w:val="21"/>
            <w:u w:val="single"/>
            <w:lang w:eastAsia="cs-CZ"/>
          </w:rPr>
          <w:t>§ 4 odst. 1</w:t>
        </w:r>
      </w:hyperlink>
      <w:r w:rsidRPr="0021635E">
        <w:rPr>
          <w:rFonts w:ascii="var(--theme-font-family)" w:eastAsia="Times New Roman" w:hAnsi="var(--theme-font-family)" w:cs="Segoe UI"/>
          <w:color w:val="000000"/>
          <w:sz w:val="21"/>
          <w:szCs w:val="21"/>
          <w:lang w:eastAsia="cs-CZ"/>
        </w:rPr>
        <w:t> vyhlášky č. 410/2009 Sb., ve znění této vyhlášky, vzor výkazu zisku a ztráty podle </w:t>
      </w:r>
      <w:hyperlink r:id="rId412" w:anchor="L1504" w:history="1">
        <w:r w:rsidRPr="0021635E">
          <w:rPr>
            <w:rFonts w:ascii="var(--theme-font-family)" w:eastAsia="Times New Roman" w:hAnsi="var(--theme-font-family)" w:cs="Segoe UI"/>
            <w:color w:val="0000FF"/>
            <w:sz w:val="21"/>
            <w:szCs w:val="21"/>
            <w:u w:val="single"/>
            <w:lang w:eastAsia="cs-CZ"/>
          </w:rPr>
          <w:t>§ 5 odst. 1</w:t>
        </w:r>
      </w:hyperlink>
      <w:r w:rsidRPr="0021635E">
        <w:rPr>
          <w:rFonts w:ascii="var(--theme-font-family)" w:eastAsia="Times New Roman" w:hAnsi="var(--theme-font-family)" w:cs="Segoe UI"/>
          <w:color w:val="000000"/>
          <w:sz w:val="21"/>
          <w:szCs w:val="21"/>
          <w:lang w:eastAsia="cs-CZ"/>
        </w:rPr>
        <w:t> vyhlášky č. 410/2009 Sb., ve znění této vyhlášky, a vzor přílohy podle </w:t>
      </w:r>
      <w:hyperlink r:id="rId413" w:anchor="L99" w:history="1">
        <w:r w:rsidRPr="0021635E">
          <w:rPr>
            <w:rFonts w:ascii="var(--theme-font-family)" w:eastAsia="Times New Roman" w:hAnsi="var(--theme-font-family)" w:cs="Segoe UI"/>
            <w:color w:val="0000FF"/>
            <w:sz w:val="21"/>
            <w:szCs w:val="21"/>
            <w:u w:val="single"/>
            <w:lang w:eastAsia="cs-CZ"/>
          </w:rPr>
          <w:t>§ 8</w:t>
        </w:r>
      </w:hyperlink>
      <w:r w:rsidRPr="0021635E">
        <w:rPr>
          <w:rFonts w:ascii="var(--theme-font-family)" w:eastAsia="Times New Roman" w:hAnsi="var(--theme-font-family)" w:cs="Segoe UI"/>
          <w:color w:val="000000"/>
          <w:sz w:val="21"/>
          <w:szCs w:val="21"/>
          <w:lang w:eastAsia="cs-CZ"/>
        </w:rPr>
        <w:t> vyhlášky č. 410/2009 Sb., ve znění této vyhlášky, označený jako "VZOR pro rok 2014" v příslušné příloze vyhlášky č. 410/2009 Sb., ve znění této vyhlášky.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Dlouhodobý nehmotný majetek vykázaný k 31. prosinci 2013 v položkách rozvahy "A.I.1. Nehmotné výsledky výzkumu a vývoje" až "A.I.6. Ostatní dlouhodobý nehmotný majetek", který je k 31. prosinci 2013 oceněn podle </w:t>
      </w:r>
      <w:hyperlink r:id="rId414" w:anchor="L1006" w:history="1">
        <w:r w:rsidRPr="0021635E">
          <w:rPr>
            <w:rFonts w:ascii="var(--theme-font-family)" w:eastAsia="Times New Roman" w:hAnsi="var(--theme-font-family)" w:cs="Segoe UI"/>
            <w:color w:val="0000FF"/>
            <w:sz w:val="21"/>
            <w:szCs w:val="21"/>
            <w:u w:val="single"/>
            <w:lang w:eastAsia="cs-CZ"/>
          </w:rPr>
          <w:t>§ 27 odst. 1 písm. h)</w:t>
        </w:r>
      </w:hyperlink>
      <w:r w:rsidRPr="0021635E">
        <w:rPr>
          <w:rFonts w:ascii="var(--theme-font-family)" w:eastAsia="Times New Roman" w:hAnsi="var(--theme-font-family)" w:cs="Segoe UI"/>
          <w:color w:val="000000"/>
          <w:sz w:val="21"/>
          <w:szCs w:val="21"/>
          <w:lang w:eastAsia="cs-CZ"/>
        </w:rPr>
        <w:t> zákona, se od 1. ledna 2014 vykazuje v položce rozvahy "A.I.10. Dlouhodobý nehmotný majetek určený k prodeji".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Dlouhodobý hmotný majetek vykázaný k 31. prosinci 2013 v položkách rozvahy "A.II.1. Pozemky" až "A.II.7. Ostatní dlouhodobý hmotný majetek", který je k 31. prosinci 2013 oceněn podle </w:t>
      </w:r>
      <w:hyperlink r:id="rId415" w:anchor="L1006" w:history="1">
        <w:r w:rsidRPr="0021635E">
          <w:rPr>
            <w:rFonts w:ascii="var(--theme-font-family)" w:eastAsia="Times New Roman" w:hAnsi="var(--theme-font-family)" w:cs="Segoe UI"/>
            <w:color w:val="0000FF"/>
            <w:sz w:val="21"/>
            <w:szCs w:val="21"/>
            <w:u w:val="single"/>
            <w:lang w:eastAsia="cs-CZ"/>
          </w:rPr>
          <w:t>§ 27 odst. 1 písm. h)</w:t>
        </w:r>
      </w:hyperlink>
      <w:r w:rsidRPr="0021635E">
        <w:rPr>
          <w:rFonts w:ascii="var(--theme-font-family)" w:eastAsia="Times New Roman" w:hAnsi="var(--theme-font-family)" w:cs="Segoe UI"/>
          <w:color w:val="000000"/>
          <w:sz w:val="21"/>
          <w:szCs w:val="21"/>
          <w:lang w:eastAsia="cs-CZ"/>
        </w:rPr>
        <w:t> zákona, se od 1. ledna 2014 vykazuje v položce rozvahy "A.II.11. Dlouhodobý hmotný majetek určený k prodeji".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Stav položky rozvahy "B.II.8. Pohledávky z titulu daní a obdobných dávek" vykázaný k 31. prosinci 2013 vykazuje organizační složka státu, která je správcem daně od 1. ledna 2014 v položkách rozvahy "B.II.19. Pohledávky ze správy daní" až "B.II.22. Ostatní pohledávky ze správy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8. Stav položky rozvahy "B.II.9. Pohledávky ze sdílených daní" vykázaný k 31. prosinci 2013 vykazuje od 1. ledna 2014 organizační složka státu, která je správcem daně, v položkách rozvahy "B.II.19. Pohledávky ze správy daní" až "B.II.22. Ostatní pohledávky ze správy daní", a ostatní vybrané účetní jednotky v položce rozvahy "B.II.8. Pohledávky z přerozdělovaných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9. Stav položky rozvahy "B.II.11. Zúčtování s institucemi sociálního zabezpečení a zdravotního pojištění" vykázaný k 31. prosinci 2013 se od 1. ledna 2014 vykazuje v položkách rozvahy "B.II.10. Sociální zabezpečení", B.II.11. Zdravotní pojištění" nebo "B.II.12. Důchodové spoření".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10. Stav položek rozvahy "D.III.10. Přijaté zálohy daní" až "D.III.12. Závazky ze sdílených daní" vykázaný k 31. prosinci 2013 se od 1. ledna 2014 vykazuje v položkách rozvahy "D.III.22. Přijaté zálohy daní" až "D.III.27. Ostatní závazky ze správy daní".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11. Stav položky rozvahy "D.III.15. Zúčtování s institucemi sociálního zabezpečení a zdravotního pojištění" vykázaný k 31. prosinci 2013 se od 1. ledna 2014 vykazuje v položkách rozvahy "D.III.12. Sociální zabezpečení", D.III.13. Zdravotní pojištění" nebo "D.III.14. Důchodové spoření".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12. Stav položky rozvahy "A.IV.5. Dlouhodobé pohledávky z nástrojů spolufinancovaných ze zahraničí" vykázaný k 31. prosinci 2014 se od 1. ledna 2015 vykazuje v položce rozvahy "A.IV.7. Zprostředkování dlouhodobých transferů" nebo "A.IV.6. Dlouhodobé poskytnuté zálohy na transfery" nebo "B.II.16. Pohledávky za osobami mimo vybrané vládní instituce" nebo "B.II.17. Pohledávky za vybranými ústředními vládními institucemi".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13. 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 nebo "B.II.16. Pohledávky za osobami mimo vybrané vládní instituce" nebo "B.II.17. Pohledávky za vybranými ústředními vládními institucemi".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 xml:space="preserve">14. Stav položky rozvahy "D.III.34. Krátkodobé přijaté zálohy na transfery" vykázaný k 31. prosinci 2014 se od 1. ledna 2015 vykazuje v položkách rozvahy "D.III.32. Krátkodobé přijaté zálohy na </w:t>
      </w:r>
      <w:r w:rsidRPr="0021635E">
        <w:rPr>
          <w:rFonts w:ascii="var(--theme-font-family)" w:eastAsia="Times New Roman" w:hAnsi="var(--theme-font-family)" w:cs="Segoe UI"/>
          <w:color w:val="000000"/>
          <w:sz w:val="21"/>
          <w:szCs w:val="21"/>
          <w:lang w:eastAsia="cs-CZ"/>
        </w:rPr>
        <w:lastRenderedPageBreak/>
        <w:t>transfery" nebo "D.III.33. Zprostředkování krátkodobých transferů" nebo "D.III.18. Závazky k osobám mimo vybrané vládní instituce" nebo "D.III.19. Závazky k vybraným ústředním vládním institucím".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15. Stav položky rozvahy "D.II.7. Dlouhodobé závazky z nástrojů spolufinancovaných ze zahraničí" vykázaný k 31. prosinci 2014 se od 1. ledna 2015 vykazuje v položkách rozvahy "D.II.9. Zprostředkování dlouhodobých transferů" nebo "D.II.8. Dlouhodobé přijaté zálohy na transfery" nebo "D.III.18. Závazky k osobám mimo vybrané vládní instituce" nebo "D.III.19. Závazky k vybraným ústředním vládním institucím".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16. Stav položky rozvahy "D.II.9. Dlouhodobé přijaté zálohy na transfery" vykázaný k 31. prosinci 2014 se od 1. ledna 2015 vykazuje v položkách rozvahy "D.II.8. Dlouhodobé přijaté zálohy na transfery" nebo "D.II.9. Zprostředkování dlouhodobých transferů" nebo "D.III.18. Závazky k osobám mimo vybrané vládní instituce" nebo "D.III.19. Závazky k vybraným ústředním vládním institucím".</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17. Stav položky rozvahy "D.III.33. Krátkodobé závazky z nástrojů spolufinancovaných ze zahraničí" vykázaný k 31. prosinci 2014 se od 1. ledna 2015 vykazuje v položkách rozvahy "D.III.32. Krátkodobé přijaté zálohy na transfery" nebo "D.III.18. Závazky k osobám mimo vybrané vládní instituce" nebo "D.III.19. Závazky k vybraným ústředním vládním institucím" nebo "D.III.33. Zprostředkování krátkodobých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18. Stav položky výkazu zisku a ztráty "A.III.1. Náklady vybraných ústředních vládních institucí na transfery" vykázaný k 31. prosinci 2014 ve sloupci "Běžné účetní období" se v účetním období roku 2015 vykazuje v položce výkazu zisku a ztráty "A.III.1. Náklady vybraných ústředních vládních institucí na transfery" nebo "A.III.3. Náklady vybraných ústředních vládních institucí na předfinancování transferů" ve sloupci "Minulé účetní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19. Stav položky výkazu zisku a ztráty "B.IV.1. Výnosy vybraných ústředních vládních institucí z transferů" vykázaný k 31. prosinci 2014 ve sloupci "Běžné účetní období" se v účetním období roku 2015 vykazuje v položce výkazu zisku a ztráty "B.IV.1. Výnosy vybraných ústředních vládních institucí z transferů" nebo "B.IV.3. Výnosy vybraných ústředních vládních institucí z předfinancování transferů" ve sloupci "Minulé účetní období".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20. Stav položky podrozvahy "P.V.3. Krátkodobé podmíněné závazky z důvodu úplatného užívání cizího majetku na základě jiného důvodu" vykázaný k 31. prosinci 2013 se od 1. ledna 2014 vykazuje v položce podrozvahy "P.VI.7. Krátkodobé podmíněné závazky z důvodu užívání cizího majetku nebo jeho převzetí z jiných důvodů".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21. Stav položky podrozvahy "P.V.4. Dlouhodobé podmíněné závazky z důvodu úplatného užívání cizího majetku na základě jiného důvodu" vykázaný k 31. prosinci 2013 se od 1. ledna 2014 vykazuje v položce podrozvahy "P.VI.8. Dlouhodobé podmíněné závazky z důvodu užívání cizího majetku nebo jeho převzetí z jiných důvodů".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22. Stav položky podrozvahy "P.V.1. Krátkodobé podmíněné závazky z leasingových smluv" vykázaný k 31. prosinci 2013 se od 1. ledna 2014 vykazuje v položkách podrozvahy "P.VI.1. Krátkodobé podmíněné závazky z operativního leasingu" nebo "P.VI.3. Krátkodobé podmíněné závazky z finančního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23. Stav položky podrozvahy "P.V.2. Dlouhodobé podmíněné závazky z leasingových smluv" vykázaný k 31. prosinci 2013 se od 1. ledna 2014 vykazuje v položkách podrozvahy "P.VI.2. Dlouhodobé podmíněné závazky z operativního leasingu" nebo "P.VI.4. Dlouhodobé podmíněné závazky z finančního leasingu".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416" w:anchor="L1" w:history="1">
        <w:r w:rsidRPr="0021635E">
          <w:rPr>
            <w:rFonts w:ascii="var(--theme-font-family)" w:eastAsia="Times New Roman" w:hAnsi="var(--theme-font-family)" w:cs="Segoe UI"/>
            <w:b/>
            <w:bCs/>
            <w:color w:val="0000FF"/>
            <w:sz w:val="25"/>
            <w:szCs w:val="25"/>
            <w:u w:val="single"/>
            <w:lang w:eastAsia="cs-CZ"/>
          </w:rPr>
          <w:t>301/2014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kterou se mění vyhláška č. 410/2009 Sb., kterou se provádějí některá ustanovení zákona č. </w:t>
      </w:r>
      <w:hyperlink r:id="rId417"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 a kterou se mění vyhláška č. </w:t>
      </w:r>
      <w:hyperlink r:id="rId418" w:anchor="L1" w:history="1">
        <w:r w:rsidRPr="0021635E">
          <w:rPr>
            <w:rFonts w:ascii="var(--theme-font-family)" w:eastAsia="Times New Roman" w:hAnsi="var(--theme-font-family)" w:cs="Segoe UI"/>
            <w:b/>
            <w:bCs/>
            <w:color w:val="0000FF"/>
            <w:sz w:val="25"/>
            <w:szCs w:val="25"/>
            <w:u w:val="single"/>
            <w:lang w:eastAsia="cs-CZ"/>
          </w:rPr>
          <w:t>473/2013 Sb.</w:t>
        </w:r>
      </w:hyperlink>
      <w:r w:rsidRPr="0021635E">
        <w:rPr>
          <w:rFonts w:ascii="var(--theme-font-family)" w:eastAsia="Times New Roman" w:hAnsi="var(--theme-font-family)" w:cs="Segoe UI"/>
          <w:b/>
          <w:bCs/>
          <w:color w:val="D9121A"/>
          <w:sz w:val="25"/>
          <w:szCs w:val="25"/>
          <w:lang w:eastAsia="cs-CZ"/>
        </w:rPr>
        <w:t>, kterou se mění vyhláška č. </w:t>
      </w:r>
      <w:hyperlink r:id="rId419" w:anchor="L1" w:history="1">
        <w:r w:rsidRPr="0021635E">
          <w:rPr>
            <w:rFonts w:ascii="var(--theme-font-family)" w:eastAsia="Times New Roman" w:hAnsi="var(--theme-font-family)" w:cs="Segoe UI"/>
            <w:b/>
            <w:bCs/>
            <w:color w:val="0000FF"/>
            <w:sz w:val="25"/>
            <w:szCs w:val="25"/>
            <w:u w:val="single"/>
            <w:lang w:eastAsia="cs-CZ"/>
          </w:rPr>
          <w:t>410/2009 Sb.</w:t>
        </w:r>
      </w:hyperlink>
      <w:r w:rsidRPr="0021635E">
        <w:rPr>
          <w:rFonts w:ascii="var(--theme-font-family)" w:eastAsia="Times New Roman" w:hAnsi="var(--theme-font-family)" w:cs="Segoe UI"/>
          <w:b/>
          <w:bCs/>
          <w:color w:val="D9121A"/>
          <w:sz w:val="25"/>
          <w:szCs w:val="25"/>
          <w:lang w:eastAsia="cs-CZ"/>
        </w:rPr>
        <w:t>, kterou se provádějí některá ustanovení zákona č. </w:t>
      </w:r>
      <w:hyperlink r:id="rId420"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lastRenderedPageBreak/>
        <w:t>1. Ustanovení vyhlášky č. 410/2009 Sb., ve znění účinném ode dne nabytí účinnosti této vyhlášky, se použijí poprvé v účetním období započatém 1. ledna 2015 a později, není-li dále stanoveno jinak.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Ustanovení </w:t>
      </w:r>
      <w:hyperlink r:id="rId421" w:anchor="L161" w:history="1">
        <w:r w:rsidRPr="0021635E">
          <w:rPr>
            <w:rFonts w:ascii="var(--theme-font-family)" w:eastAsia="Times New Roman" w:hAnsi="var(--theme-font-family)" w:cs="Segoe UI"/>
            <w:color w:val="0000FF"/>
            <w:sz w:val="21"/>
            <w:szCs w:val="21"/>
            <w:u w:val="single"/>
            <w:lang w:eastAsia="cs-CZ"/>
          </w:rPr>
          <w:t>§ 14</w:t>
        </w:r>
      </w:hyperlink>
      <w:r w:rsidRPr="0021635E">
        <w:rPr>
          <w:rFonts w:ascii="var(--theme-font-family)" w:eastAsia="Times New Roman" w:hAnsi="var(--theme-font-family)" w:cs="Segoe UI"/>
          <w:color w:val="000000"/>
          <w:sz w:val="21"/>
          <w:szCs w:val="21"/>
          <w:lang w:eastAsia="cs-CZ"/>
        </w:rPr>
        <w:t>, </w:t>
      </w:r>
      <w:hyperlink r:id="rId422" w:anchor="L626" w:history="1">
        <w:r w:rsidRPr="0021635E">
          <w:rPr>
            <w:rFonts w:ascii="var(--theme-font-family)" w:eastAsia="Times New Roman" w:hAnsi="var(--theme-font-family)" w:cs="Segoe UI"/>
            <w:color w:val="0000FF"/>
            <w:sz w:val="21"/>
            <w:szCs w:val="21"/>
            <w:u w:val="single"/>
            <w:lang w:eastAsia="cs-CZ"/>
          </w:rPr>
          <w:t>55</w:t>
        </w:r>
      </w:hyperlink>
      <w:r w:rsidRPr="0021635E">
        <w:rPr>
          <w:rFonts w:ascii="var(--theme-font-family)" w:eastAsia="Times New Roman" w:hAnsi="var(--theme-font-family)" w:cs="Segoe UI"/>
          <w:color w:val="000000"/>
          <w:sz w:val="21"/>
          <w:szCs w:val="21"/>
          <w:lang w:eastAsia="cs-CZ"/>
        </w:rPr>
        <w:t> a </w:t>
      </w:r>
      <w:hyperlink r:id="rId423" w:anchor="L717" w:history="1">
        <w:r w:rsidRPr="0021635E">
          <w:rPr>
            <w:rFonts w:ascii="var(--theme-font-family)" w:eastAsia="Times New Roman" w:hAnsi="var(--theme-font-family)" w:cs="Segoe UI"/>
            <w:color w:val="0000FF"/>
            <w:sz w:val="21"/>
            <w:szCs w:val="21"/>
            <w:u w:val="single"/>
            <w:lang w:eastAsia="cs-CZ"/>
          </w:rPr>
          <w:t>66</w:t>
        </w:r>
      </w:hyperlink>
      <w:r w:rsidRPr="0021635E">
        <w:rPr>
          <w:rFonts w:ascii="var(--theme-font-family)" w:eastAsia="Times New Roman" w:hAnsi="var(--theme-font-family)" w:cs="Segoe UI"/>
          <w:color w:val="000000"/>
          <w:sz w:val="21"/>
          <w:szCs w:val="21"/>
          <w:lang w:eastAsia="cs-CZ"/>
        </w:rPr>
        <w:t> vyhlášky č. 410/2009 Sb., ve znění účinném ode dne nabytí účinnosti této vyhlášky, mohou účetní jednotky použít již v účetní závěrce sestavované k 31. 12. 2014.</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Stav položky rozvahy "B.II.14. Jiné přímé daně" vykázaný k 31. prosinci 2014 se od 1. ledna 2015 vykazuje v položce rozvahy "B.II.14. Ostatní daně, poplatky a jiná obdobná peněžitá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Stav položky rozvahy "B.II.16. Jiné daně a poplatky" vykázaný k 31. prosinci 2014 se od 1. ledna 2015 vykazuje v položce rozvahy "B.II.14. Ostatní daně, poplatky a jiná obdobná peněžitá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Stav položky rozvahy "D.III.16. Jiné přímé daně" vykázaný k 31. prosinci 2014 se od 1. ledna 2015 vykazuje v položce rozvahy "D.III.16. Ostatní daně, poplatky a jiná obdobná peněžitá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Stav položky rozvahy "D.III.18. Jiné daně a poplatky" vykázaný k 31. prosinci 2014 se od 1. ledna 2015 vykazuje v položce rozvahy "D.III.16. Ostatní daně, poplatky a jiná obdobná peněžitá plnění".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424" w:anchor="L1" w:history="1">
        <w:r w:rsidRPr="0021635E">
          <w:rPr>
            <w:rFonts w:ascii="var(--theme-font-family)" w:eastAsia="Times New Roman" w:hAnsi="var(--theme-font-family)" w:cs="Segoe UI"/>
            <w:b/>
            <w:bCs/>
            <w:color w:val="0000FF"/>
            <w:sz w:val="25"/>
            <w:szCs w:val="25"/>
            <w:u w:val="single"/>
            <w:lang w:eastAsia="cs-CZ"/>
          </w:rPr>
          <w:t>369/2015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kterou se mění vyhláška č. 410/2009 Sb., kterou se provádějí některá ustanovení zákona č. </w:t>
      </w:r>
      <w:hyperlink r:id="rId425"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Vyhláška č. 410/2009 Sb., ve znění účinném ode dne nabytí účinnosti této vyhlášky, se použije poprvé v účetním období započatém 1. ledna 2016 a později, není-li dále stanoveno jinak.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Stav položky rozvahy "B.III.6. Účty spravovaných prostředků" vykázaný k 31. prosinci 2015 vykazuje ministerstvo od 1. ledna 2016 v položkách rozvahy "B.III.6. Účty státních finančních aktiv" nebo "B.III.7. Účty řízení likvidity státní pokladny a státního dluhu".</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3. Stav položky rozvahy "A.IV.7. Zprostředkování dlouhodobých transferů" vykázaný k 31. prosinci 2015 vykazuje územní samosprávný celek, svazek obcí, regionální rada regionů soudržnosti a státní fond podle rozpočtových pravidel od 1. ledna 2016 v položce rozvahy "B.II.29. Krátkodobé zprostředkování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4. Stav položky rozvahy "D.II.9. Zprostředkování dlouhodobých transferů" vykázaný k 31. prosinci 2015 vykazuje územní samosprávný celek, svazek obcí, regionální rada regionů soudržnosti a státní fond podle rozpočtových pravidel od 1. ledna 2016 v položce rozvahy "D.III.33. Krátkodobé zprostředkování transferů".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5. Stav položky rozvahy "B.II.24. Pevné termínové operace a opce" vykázaný k 31. prosinci 2015 se od 1. ledna 2016 vykazuje v položkách rozvahy "B.II.24. Pevné termínové operace a opce" nebo "B.II.25. Pohledávky z neukončených finančních operací".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6. Stav položky rozvahy "D.III.28. Pevné termínové operace a opce" vykázaný k 31. prosinci 2015 vykazuje územní samosprávný celek, svazek obcí a regionální rada regionů soudržnosti od 1. ledna 2016 v položkách rozvahy "D.III.28. Pevné termínové operace a opce" nebo "D.III.29. Závazky z neukončených finančních operací".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7. Příspěvková organizace, jejímž zřizovatelem je organizační složka státu, s výjimkou příspěvkových organizací podle ustanovení </w:t>
      </w:r>
      <w:hyperlink r:id="rId426" w:anchor="L417" w:history="1">
        <w:r w:rsidRPr="0021635E">
          <w:rPr>
            <w:rFonts w:ascii="var(--theme-font-family)" w:eastAsia="Times New Roman" w:hAnsi="var(--theme-font-family)" w:cs="Segoe UI"/>
            <w:color w:val="0000FF"/>
            <w:sz w:val="21"/>
            <w:szCs w:val="21"/>
            <w:u w:val="single"/>
            <w:lang w:eastAsia="cs-CZ"/>
          </w:rPr>
          <w:t>§ 55 odst. 5</w:t>
        </w:r>
      </w:hyperlink>
      <w:r w:rsidRPr="0021635E">
        <w:rPr>
          <w:rFonts w:ascii="var(--theme-font-family)" w:eastAsia="Times New Roman" w:hAnsi="var(--theme-font-family)" w:cs="Segoe UI"/>
          <w:color w:val="000000"/>
          <w:sz w:val="21"/>
          <w:szCs w:val="21"/>
          <w:lang w:eastAsia="cs-CZ"/>
        </w:rPr>
        <w:t> zákona o rozpočtových pravidlech, postupuje při sestavení účetní závěrky k 31. prosinci 2015 v případě bezúplatně předaného majetku s výjimkou peněžních prostředků z titulu majetkového vyrovnání podle zákona o majetkovém vyrovnání s církvemi a náboženskými společnostmi, který byl z tohoto titulu bezúplatně předán v účetním období roku 2015, tak, že pro účely vykázání těchto účetních případů v účetní závěrce nepoužije ustanovení </w:t>
      </w:r>
      <w:hyperlink r:id="rId427" w:anchor="L2128" w:history="1">
        <w:r w:rsidRPr="0021635E">
          <w:rPr>
            <w:rFonts w:ascii="var(--theme-font-family)" w:eastAsia="Times New Roman" w:hAnsi="var(--theme-font-family)" w:cs="Segoe UI"/>
            <w:color w:val="0000FF"/>
            <w:sz w:val="21"/>
            <w:szCs w:val="21"/>
            <w:u w:val="single"/>
            <w:lang w:eastAsia="cs-CZ"/>
          </w:rPr>
          <w:t>§ 33 odst. 4 písm. c)</w:t>
        </w:r>
      </w:hyperlink>
      <w:r w:rsidRPr="0021635E">
        <w:rPr>
          <w:rFonts w:ascii="var(--theme-font-family)" w:eastAsia="Times New Roman" w:hAnsi="var(--theme-font-family)" w:cs="Segoe UI"/>
          <w:color w:val="000000"/>
          <w:sz w:val="21"/>
          <w:szCs w:val="21"/>
          <w:lang w:eastAsia="cs-CZ"/>
        </w:rPr>
        <w:t> vyhlášky č. 410/2009 Sb., ve znění účinném ode dne nabytí účinnosti této vyhlášky, nýbrž postupuje podle ustanovení </w:t>
      </w:r>
      <w:hyperlink r:id="rId428" w:anchor="L1578" w:history="1">
        <w:r w:rsidRPr="0021635E">
          <w:rPr>
            <w:rFonts w:ascii="var(--theme-font-family)" w:eastAsia="Times New Roman" w:hAnsi="var(--theme-font-family)" w:cs="Segoe UI"/>
            <w:color w:val="0000FF"/>
            <w:sz w:val="21"/>
            <w:szCs w:val="21"/>
            <w:u w:val="single"/>
            <w:lang w:eastAsia="cs-CZ"/>
          </w:rPr>
          <w:t>§ 26 odst. 1 písm. a)</w:t>
        </w:r>
      </w:hyperlink>
      <w:r w:rsidRPr="0021635E">
        <w:rPr>
          <w:rFonts w:ascii="var(--theme-font-family)" w:eastAsia="Times New Roman" w:hAnsi="var(--theme-font-family)" w:cs="Segoe UI"/>
          <w:color w:val="000000"/>
          <w:sz w:val="21"/>
          <w:szCs w:val="21"/>
          <w:lang w:eastAsia="cs-CZ"/>
        </w:rPr>
        <w:t> vyhlášky č. 410/2009 Sb., ve znění účinném ode dne nabytí účinnosti této vyhlášky. Účetní jednotka uvede v položce E.1. přílohy v účetní závěrce souhrnnou informaci o ocenění majetku, u kterého takto postupovala, včetně informace o výši oprávek k tomuto majetku, a to k okamžiku jeho vyřazení.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429" w:anchor="L1" w:history="1">
        <w:r w:rsidRPr="0021635E">
          <w:rPr>
            <w:rFonts w:ascii="var(--theme-font-family)" w:eastAsia="Times New Roman" w:hAnsi="var(--theme-font-family)" w:cs="Segoe UI"/>
            <w:b/>
            <w:bCs/>
            <w:color w:val="0000FF"/>
            <w:sz w:val="25"/>
            <w:szCs w:val="25"/>
            <w:u w:val="single"/>
            <w:lang w:eastAsia="cs-CZ"/>
          </w:rPr>
          <w:t>273/2017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lastRenderedPageBreak/>
        <w:t>kterou se mění vyhláška č. 410/2009 Sb., kterou se provádějí některá ustanovení zákona č. </w:t>
      </w:r>
      <w:hyperlink r:id="rId430"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Přechodné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V účetním období započatém před 1. lednem 2018 se použije vyhláška č. 410/2009 Sb., ve znění účinném přede dnem nabytí účinnosti této vyhlášky.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431" w:anchor="L1" w:history="1">
        <w:r w:rsidRPr="0021635E">
          <w:rPr>
            <w:rFonts w:ascii="var(--theme-font-family)" w:eastAsia="Times New Roman" w:hAnsi="var(--theme-font-family)" w:cs="Segoe UI"/>
            <w:b/>
            <w:bCs/>
            <w:color w:val="0000FF"/>
            <w:sz w:val="25"/>
            <w:szCs w:val="25"/>
            <w:u w:val="single"/>
            <w:lang w:eastAsia="cs-CZ"/>
          </w:rPr>
          <w:t>397/2017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kterou se mění vyhláška č. 410/2009 Sb., kterou se provádějí některá ustanovení zákona č. </w:t>
      </w:r>
      <w:hyperlink r:id="rId432"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 účetním období započatém před 1. lednem 2018 se použije vyhláška č. 410/2009 Sb., ve znění účinném přede dnem nabytí účinnosti této vyhlášky, není-li v </w:t>
      </w:r>
      <w:hyperlink r:id="rId433" w:anchor="L2993" w:history="1">
        <w:r w:rsidRPr="0021635E">
          <w:rPr>
            <w:rFonts w:ascii="var(--theme-font-family)" w:eastAsia="Times New Roman" w:hAnsi="var(--theme-font-family)" w:cs="Segoe UI"/>
            <w:color w:val="0000FF"/>
            <w:sz w:val="21"/>
            <w:szCs w:val="21"/>
            <w:u w:val="single"/>
            <w:lang w:eastAsia="cs-CZ"/>
          </w:rPr>
          <w:t>bodu 2</w:t>
        </w:r>
      </w:hyperlink>
      <w:r w:rsidRPr="0021635E">
        <w:rPr>
          <w:rFonts w:ascii="var(--theme-font-family)" w:eastAsia="Times New Roman" w:hAnsi="var(--theme-font-family)" w:cs="Segoe UI"/>
          <w:color w:val="000000"/>
          <w:sz w:val="21"/>
          <w:szCs w:val="21"/>
          <w:lang w:eastAsia="cs-CZ"/>
        </w:rPr>
        <w:t> stanoveno jinak.</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Ustanovení </w:t>
      </w:r>
      <w:hyperlink r:id="rId434" w:anchor="L339" w:history="1">
        <w:r w:rsidRPr="0021635E">
          <w:rPr>
            <w:rFonts w:ascii="var(--theme-font-family)" w:eastAsia="Times New Roman" w:hAnsi="var(--theme-font-family)" w:cs="Segoe UI"/>
            <w:color w:val="0000FF"/>
            <w:sz w:val="21"/>
            <w:szCs w:val="21"/>
            <w:u w:val="single"/>
            <w:lang w:eastAsia="cs-CZ"/>
          </w:rPr>
          <w:t>§ 31</w:t>
        </w:r>
      </w:hyperlink>
      <w:r w:rsidRPr="0021635E">
        <w:rPr>
          <w:rFonts w:ascii="var(--theme-font-family)" w:eastAsia="Times New Roman" w:hAnsi="var(--theme-font-family)" w:cs="Segoe UI"/>
          <w:color w:val="000000"/>
          <w:sz w:val="21"/>
          <w:szCs w:val="21"/>
          <w:lang w:eastAsia="cs-CZ"/>
        </w:rPr>
        <w:t> a </w:t>
      </w:r>
      <w:hyperlink r:id="rId435" w:anchor="L781" w:history="1">
        <w:r w:rsidRPr="0021635E">
          <w:rPr>
            <w:rFonts w:ascii="var(--theme-font-family)" w:eastAsia="Times New Roman" w:hAnsi="var(--theme-font-family)" w:cs="Segoe UI"/>
            <w:color w:val="0000FF"/>
            <w:sz w:val="21"/>
            <w:szCs w:val="21"/>
            <w:u w:val="single"/>
            <w:lang w:eastAsia="cs-CZ"/>
          </w:rPr>
          <w:t>72</w:t>
        </w:r>
      </w:hyperlink>
      <w:r w:rsidRPr="0021635E">
        <w:rPr>
          <w:rFonts w:ascii="var(--theme-font-family)" w:eastAsia="Times New Roman" w:hAnsi="var(--theme-font-family)" w:cs="Segoe UI"/>
          <w:color w:val="000000"/>
          <w:sz w:val="21"/>
          <w:szCs w:val="21"/>
          <w:lang w:eastAsia="cs-CZ"/>
        </w:rPr>
        <w:t> vyhlášky č. 410/2009 Sb., ve znění účinném ode dne nabytí účinnosti této vyhlášky, mohou účetní jednotky použít již v účetní závěrce sestavované k 31. prosinci 2017.</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Čl. II</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vyhlášky č. </w:t>
      </w:r>
      <w:hyperlink r:id="rId436" w:anchor="L1" w:history="1">
        <w:r w:rsidRPr="0021635E">
          <w:rPr>
            <w:rFonts w:ascii="var(--theme-font-family)" w:eastAsia="Times New Roman" w:hAnsi="var(--theme-font-family)" w:cs="Segoe UI"/>
            <w:b/>
            <w:bCs/>
            <w:color w:val="0000FF"/>
            <w:sz w:val="25"/>
            <w:szCs w:val="25"/>
            <w:u w:val="single"/>
            <w:lang w:eastAsia="cs-CZ"/>
          </w:rPr>
          <w:t>310/2020 Sb.</w:t>
        </w:r>
      </w:hyperlink>
      <w:r w:rsidRPr="0021635E">
        <w:rPr>
          <w:rFonts w:ascii="var(--theme-font-family)" w:eastAsia="Times New Roman" w:hAnsi="var(--theme-font-family)" w:cs="Segoe UI"/>
          <w:b/>
          <w:bCs/>
          <w:color w:val="D9121A"/>
          <w:sz w:val="25"/>
          <w:szCs w:val="25"/>
          <w:lang w:eastAsia="cs-CZ"/>
        </w:rPr>
        <w:t>,</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kterou se mění vyhláška č. 410/2009 Sb., kterou se provádějí některá ustanovení zákona č. </w:t>
      </w:r>
      <w:hyperlink r:id="rId437" w:anchor="L1" w:history="1">
        <w:r w:rsidRPr="0021635E">
          <w:rPr>
            <w:rFonts w:ascii="var(--theme-font-family)" w:eastAsia="Times New Roman" w:hAnsi="var(--theme-font-family)" w:cs="Segoe UI"/>
            <w:b/>
            <w:bCs/>
            <w:color w:val="0000FF"/>
            <w:sz w:val="25"/>
            <w:szCs w:val="25"/>
            <w:u w:val="single"/>
            <w:lang w:eastAsia="cs-CZ"/>
          </w:rPr>
          <w:t>563/1991 Sb.</w:t>
        </w:r>
      </w:hyperlink>
      <w:r w:rsidRPr="0021635E">
        <w:rPr>
          <w:rFonts w:ascii="var(--theme-font-family)" w:eastAsia="Times New Roman" w:hAnsi="var(--theme-font-family)" w:cs="Segoe UI"/>
          <w:b/>
          <w:bCs/>
          <w:color w:val="D9121A"/>
          <w:sz w:val="25"/>
          <w:szCs w:val="25"/>
          <w:lang w:eastAsia="cs-CZ"/>
        </w:rPr>
        <w:t>, o účetnictví, ve znění pozdějších předpisů, pro některé vybrané účetní jednotky, ve znění pozdějších předpisů</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b/>
          <w:bCs/>
          <w:color w:val="D9121A"/>
          <w:sz w:val="25"/>
          <w:szCs w:val="25"/>
          <w:lang w:eastAsia="cs-CZ"/>
        </w:rPr>
        <w:t>Přechodná ustanovení</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1. V účetním období započatém před 1. lednem 2021 se použije vyhláška č. 410/2009 Sb., ve znění účinném přede dnem nabytí účinnosti této vyhlášky.</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2. Ustanovení </w:t>
      </w:r>
      <w:hyperlink r:id="rId438" w:anchor="L3013" w:history="1">
        <w:r w:rsidRPr="0021635E">
          <w:rPr>
            <w:rFonts w:ascii="var(--theme-font-family)" w:eastAsia="Times New Roman" w:hAnsi="var(--theme-font-family)" w:cs="Segoe UI"/>
            <w:color w:val="0000FF"/>
            <w:sz w:val="21"/>
            <w:szCs w:val="21"/>
            <w:u w:val="single"/>
            <w:lang w:eastAsia="cs-CZ"/>
          </w:rPr>
          <w:t>§ 43 odst. 6 písm. b)</w:t>
        </w:r>
      </w:hyperlink>
      <w:r w:rsidRPr="0021635E">
        <w:rPr>
          <w:rFonts w:ascii="var(--theme-font-family)" w:eastAsia="Times New Roman" w:hAnsi="var(--theme-font-family)" w:cs="Segoe UI"/>
          <w:color w:val="000000"/>
          <w:sz w:val="21"/>
          <w:szCs w:val="21"/>
          <w:lang w:eastAsia="cs-CZ"/>
        </w:rPr>
        <w:t> vyhlášky č. 410/2009 Sb., ve znění účinném ode dne nabytí účinnosti této vyhlášky, mohou účetní jednotky použít již v účetní závěrce sestavované k 31. prosinci 2020.</w:t>
      </w:r>
    </w:p>
    <w:p w:rsidR="0021635E" w:rsidRPr="0021635E" w:rsidRDefault="0021635E" w:rsidP="0021635E">
      <w:pPr>
        <w:shd w:val="clear" w:color="auto" w:fill="FFFFFF"/>
        <w:spacing w:after="0" w:line="240" w:lineRule="auto"/>
        <w:jc w:val="both"/>
        <w:rPr>
          <w:rFonts w:ascii="Segoe UI" w:eastAsia="Times New Roman" w:hAnsi="Segoe UI" w:cs="Segoe UI"/>
          <w:color w:val="000000"/>
          <w:sz w:val="21"/>
          <w:szCs w:val="21"/>
          <w:lang w:eastAsia="cs-CZ"/>
        </w:rPr>
      </w:pPr>
      <w:r w:rsidRPr="0021635E">
        <w:rPr>
          <w:rFonts w:ascii="var(--theme-font-family)" w:eastAsia="Times New Roman" w:hAnsi="var(--theme-font-family)" w:cs="Segoe UI"/>
          <w:color w:val="000000"/>
          <w:sz w:val="21"/>
          <w:szCs w:val="21"/>
          <w:lang w:eastAsia="cs-CZ"/>
        </w:rPr>
        <w:t>******************************************************************</w:t>
      </w:r>
    </w:p>
    <w:p w:rsidR="00AA1BEB" w:rsidRDefault="00AA1BEB"/>
    <w:sectPr w:rsidR="00AA1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ar(--theme-font-family)">
    <w:altName w:val="Cambria"/>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5E"/>
    <w:rsid w:val="0021635E"/>
    <w:rsid w:val="007A330E"/>
    <w:rsid w:val="00AA1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22EAE-C8CE-4D84-BA44-F69363D4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2163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10">
    <w:name w:val="s10"/>
    <w:basedOn w:val="Standardnpsmoodstavce"/>
    <w:rsid w:val="0021635E"/>
  </w:style>
  <w:style w:type="character" w:customStyle="1" w:styleId="s11">
    <w:name w:val="s11"/>
    <w:basedOn w:val="Standardnpsmoodstavce"/>
    <w:rsid w:val="0021635E"/>
  </w:style>
  <w:style w:type="character" w:customStyle="1" w:styleId="s14">
    <w:name w:val="s14"/>
    <w:basedOn w:val="Standardnpsmoodstavce"/>
    <w:rsid w:val="0021635E"/>
  </w:style>
  <w:style w:type="character" w:customStyle="1" w:styleId="s13">
    <w:name w:val="s13"/>
    <w:basedOn w:val="Standardnpsmoodstavce"/>
    <w:rsid w:val="0021635E"/>
  </w:style>
  <w:style w:type="character" w:customStyle="1" w:styleId="s15">
    <w:name w:val="s15"/>
    <w:basedOn w:val="Standardnpsmoodstavce"/>
    <w:rsid w:val="0021635E"/>
  </w:style>
  <w:style w:type="character" w:customStyle="1" w:styleId="s30">
    <w:name w:val="s30"/>
    <w:basedOn w:val="Standardnpsmoodstavce"/>
    <w:rsid w:val="0021635E"/>
  </w:style>
  <w:style w:type="character" w:styleId="Hypertextovodkaz">
    <w:name w:val="Hyperlink"/>
    <w:basedOn w:val="Standardnpsmoodstavce"/>
    <w:uiPriority w:val="99"/>
    <w:semiHidden/>
    <w:unhideWhenUsed/>
    <w:rsid w:val="0021635E"/>
    <w:rPr>
      <w:color w:val="0000FF"/>
      <w:u w:val="single"/>
    </w:rPr>
  </w:style>
  <w:style w:type="character" w:styleId="Sledovanodkaz">
    <w:name w:val="FollowedHyperlink"/>
    <w:basedOn w:val="Standardnpsmoodstavce"/>
    <w:uiPriority w:val="99"/>
    <w:semiHidden/>
    <w:unhideWhenUsed/>
    <w:rsid w:val="0021635E"/>
    <w:rPr>
      <w:color w:val="800080"/>
      <w:u w:val="single"/>
    </w:rPr>
  </w:style>
  <w:style w:type="character" w:customStyle="1" w:styleId="s20">
    <w:name w:val="s20"/>
    <w:basedOn w:val="Standardnpsmoodstavce"/>
    <w:rsid w:val="0021635E"/>
  </w:style>
  <w:style w:type="character" w:customStyle="1" w:styleId="s22">
    <w:name w:val="s22"/>
    <w:basedOn w:val="Standardnpsmoodstavce"/>
    <w:rsid w:val="0021635E"/>
  </w:style>
  <w:style w:type="character" w:customStyle="1" w:styleId="s23">
    <w:name w:val="s23"/>
    <w:basedOn w:val="Standardnpsmoodstavce"/>
    <w:rsid w:val="0021635E"/>
  </w:style>
  <w:style w:type="character" w:customStyle="1" w:styleId="s31">
    <w:name w:val="s31"/>
    <w:basedOn w:val="Standardnpsmoodstavce"/>
    <w:rsid w:val="0021635E"/>
  </w:style>
  <w:style w:type="character" w:customStyle="1" w:styleId="s40">
    <w:name w:val="s40"/>
    <w:basedOn w:val="Standardnpsmoodstavce"/>
    <w:rsid w:val="0021635E"/>
  </w:style>
  <w:style w:type="character" w:customStyle="1" w:styleId="s44">
    <w:name w:val="s44"/>
    <w:basedOn w:val="Standardnpsmoodstavce"/>
    <w:rsid w:val="0021635E"/>
  </w:style>
  <w:style w:type="character" w:customStyle="1" w:styleId="s21">
    <w:name w:val="s21"/>
    <w:basedOn w:val="Standardnpsmoodstavce"/>
    <w:rsid w:val="0021635E"/>
  </w:style>
  <w:style w:type="character" w:customStyle="1" w:styleId="s33">
    <w:name w:val="s33"/>
    <w:basedOn w:val="Standardnpsmoodstavce"/>
    <w:rsid w:val="0021635E"/>
  </w:style>
  <w:style w:type="character" w:customStyle="1" w:styleId="s4">
    <w:name w:val="s4"/>
    <w:basedOn w:val="Standardnpsmoodstavce"/>
    <w:rsid w:val="0021635E"/>
  </w:style>
  <w:style w:type="character" w:customStyle="1" w:styleId="s1">
    <w:name w:val="s1"/>
    <w:basedOn w:val="Standardnpsmoodstavce"/>
    <w:rsid w:val="0021635E"/>
  </w:style>
  <w:style w:type="character" w:customStyle="1" w:styleId="s2">
    <w:name w:val="s2"/>
    <w:basedOn w:val="Standardnpsmoodstavce"/>
    <w:rsid w:val="0021635E"/>
  </w:style>
  <w:style w:type="character" w:customStyle="1" w:styleId="s24">
    <w:name w:val="s24"/>
    <w:basedOn w:val="Standardnpsmoodstavce"/>
    <w:rsid w:val="0021635E"/>
  </w:style>
  <w:style w:type="character" w:customStyle="1" w:styleId="s5">
    <w:name w:val="s5"/>
    <w:basedOn w:val="Standardnpsmoodstavce"/>
    <w:rsid w:val="00216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xt.codexis.cz/legislativa/CR18138_2023_01_01" TargetMode="External"/><Relationship Id="rId299" Type="http://schemas.openxmlformats.org/officeDocument/2006/relationships/hyperlink" Target="https://next.codexis.cz/legislativa/CR18138_2023_01_01" TargetMode="External"/><Relationship Id="rId21" Type="http://schemas.openxmlformats.org/officeDocument/2006/relationships/hyperlink" Target="https://next.codexis.cz/legislativa/CR5008" TargetMode="External"/><Relationship Id="rId63" Type="http://schemas.openxmlformats.org/officeDocument/2006/relationships/hyperlink" Target="https://next.codexis.cz/legislativa/CR482" TargetMode="External"/><Relationship Id="rId159" Type="http://schemas.openxmlformats.org/officeDocument/2006/relationships/hyperlink" Target="https://next.codexis.cz/legislativa/CR18138_2023_01_01" TargetMode="External"/><Relationship Id="rId324" Type="http://schemas.openxmlformats.org/officeDocument/2006/relationships/hyperlink" Target="https://next.codexis.cz/legislativa/CR18138_2023_01_01" TargetMode="External"/><Relationship Id="rId366" Type="http://schemas.openxmlformats.org/officeDocument/2006/relationships/hyperlink" Target="https://next.codexis.cz/legislativa/CR8094" TargetMode="External"/><Relationship Id="rId170" Type="http://schemas.openxmlformats.org/officeDocument/2006/relationships/hyperlink" Target="https://next.codexis.cz/legislativa/CR18138_2023_01_01" TargetMode="External"/><Relationship Id="rId226" Type="http://schemas.openxmlformats.org/officeDocument/2006/relationships/hyperlink" Target="https://next.codexis.cz/legislativa/CR18138_2023_01_01" TargetMode="External"/><Relationship Id="rId433" Type="http://schemas.openxmlformats.org/officeDocument/2006/relationships/hyperlink" Target="https://next.codexis.cz/legislativa/CR18138_2023_01_01" TargetMode="External"/><Relationship Id="rId268" Type="http://schemas.openxmlformats.org/officeDocument/2006/relationships/hyperlink" Target="https://next.codexis.cz/legislativa/CR18138_2023_01_01" TargetMode="External"/><Relationship Id="rId32" Type="http://schemas.openxmlformats.org/officeDocument/2006/relationships/hyperlink" Target="https://next.codexis.cz/legislativa/CR988" TargetMode="External"/><Relationship Id="rId74" Type="http://schemas.openxmlformats.org/officeDocument/2006/relationships/hyperlink" Target="https://next.codexis.cz/legislativa/CR18138_2023_01_01" TargetMode="External"/><Relationship Id="rId128" Type="http://schemas.openxmlformats.org/officeDocument/2006/relationships/hyperlink" Target="https://next.codexis.cz/legislativa/CR7113" TargetMode="External"/><Relationship Id="rId335" Type="http://schemas.openxmlformats.org/officeDocument/2006/relationships/hyperlink" Target="https://next.codexis.cz/legislativa/CR18138_2023_01_01" TargetMode="External"/><Relationship Id="rId377" Type="http://schemas.openxmlformats.org/officeDocument/2006/relationships/hyperlink" Target="https://next.codexis.cz/legislativa/CR482" TargetMode="External"/><Relationship Id="rId5" Type="http://schemas.openxmlformats.org/officeDocument/2006/relationships/hyperlink" Target="https://next.codexis.cz/legislativa/CR482" TargetMode="External"/><Relationship Id="rId181" Type="http://schemas.openxmlformats.org/officeDocument/2006/relationships/hyperlink" Target="https://next.codexis.cz/legislativa/CR18138_2023_01_01" TargetMode="External"/><Relationship Id="rId237" Type="http://schemas.openxmlformats.org/officeDocument/2006/relationships/hyperlink" Target="https://next.codexis.cz/legislativa/CR482" TargetMode="External"/><Relationship Id="rId402" Type="http://schemas.openxmlformats.org/officeDocument/2006/relationships/hyperlink" Target="https://next.codexis.cz/legislativa/CR18138_2023_01_01" TargetMode="External"/><Relationship Id="rId279" Type="http://schemas.openxmlformats.org/officeDocument/2006/relationships/hyperlink" Target="https://next.codexis.cz/legislativa/CR5646" TargetMode="External"/><Relationship Id="rId43" Type="http://schemas.openxmlformats.org/officeDocument/2006/relationships/hyperlink" Target="https://next.codexis.cz/legislativa/CR18138_2023_01_01" TargetMode="External"/><Relationship Id="rId139" Type="http://schemas.openxmlformats.org/officeDocument/2006/relationships/hyperlink" Target="https://next.codexis.cz/legislativa/CR482" TargetMode="External"/><Relationship Id="rId290" Type="http://schemas.openxmlformats.org/officeDocument/2006/relationships/hyperlink" Target="https://next.codexis.cz/legislativa/CR18138_2023_01_01" TargetMode="External"/><Relationship Id="rId304" Type="http://schemas.openxmlformats.org/officeDocument/2006/relationships/hyperlink" Target="https://next.codexis.cz/legislativa/CR482" TargetMode="External"/><Relationship Id="rId346" Type="http://schemas.openxmlformats.org/officeDocument/2006/relationships/hyperlink" Target="https://next.codexis.cz/legislativa/CR18138_2023_01_01" TargetMode="External"/><Relationship Id="rId388" Type="http://schemas.openxmlformats.org/officeDocument/2006/relationships/hyperlink" Target="https://next.codexis.cz/legislativa/CR88949" TargetMode="External"/><Relationship Id="rId85" Type="http://schemas.openxmlformats.org/officeDocument/2006/relationships/hyperlink" Target="https://next.codexis.cz/legislativa/CR20163" TargetMode="External"/><Relationship Id="rId150" Type="http://schemas.openxmlformats.org/officeDocument/2006/relationships/hyperlink" Target="https://next.codexis.cz/legislativa/CR9839" TargetMode="External"/><Relationship Id="rId192" Type="http://schemas.openxmlformats.org/officeDocument/2006/relationships/hyperlink" Target="https://next.codexis.cz/legislativa/CR18138_2023_01_01" TargetMode="External"/><Relationship Id="rId206" Type="http://schemas.openxmlformats.org/officeDocument/2006/relationships/hyperlink" Target="https://next.codexis.cz/legislativa/CR482" TargetMode="External"/><Relationship Id="rId413" Type="http://schemas.openxmlformats.org/officeDocument/2006/relationships/hyperlink" Target="https://next.codexis.cz/legislativa/CR18138_2023_01_01" TargetMode="External"/><Relationship Id="rId248" Type="http://schemas.openxmlformats.org/officeDocument/2006/relationships/hyperlink" Target="https://next.codexis.cz/legislativa/CR18138_2023_01_01" TargetMode="External"/><Relationship Id="rId12" Type="http://schemas.openxmlformats.org/officeDocument/2006/relationships/hyperlink" Target="https://next.codexis.cz/legislativa/CR18138_2023_01_01" TargetMode="External"/><Relationship Id="rId108" Type="http://schemas.openxmlformats.org/officeDocument/2006/relationships/hyperlink" Target="https://next.codexis.cz/legislativa/CR482" TargetMode="External"/><Relationship Id="rId315" Type="http://schemas.openxmlformats.org/officeDocument/2006/relationships/hyperlink" Target="https://next.codexis.cz/legislativa/CR18138_2023_01_01" TargetMode="External"/><Relationship Id="rId357" Type="http://schemas.openxmlformats.org/officeDocument/2006/relationships/hyperlink" Target="https://next.codexis.cz/legislativa/CR482" TargetMode="External"/><Relationship Id="rId54" Type="http://schemas.openxmlformats.org/officeDocument/2006/relationships/hyperlink" Target="https://next.codexis.cz/legislativa/CR18138_2023_01_01" TargetMode="External"/><Relationship Id="rId96" Type="http://schemas.openxmlformats.org/officeDocument/2006/relationships/hyperlink" Target="https://next.codexis.cz/legislativa/CR5599" TargetMode="External"/><Relationship Id="rId161" Type="http://schemas.openxmlformats.org/officeDocument/2006/relationships/hyperlink" Target="https://next.codexis.cz/legislativa/CR18138_2023_01_01" TargetMode="External"/><Relationship Id="rId217" Type="http://schemas.openxmlformats.org/officeDocument/2006/relationships/hyperlink" Target="https://next.codexis.cz/legislativa/CR18138_2023_01_01" TargetMode="External"/><Relationship Id="rId399" Type="http://schemas.openxmlformats.org/officeDocument/2006/relationships/hyperlink" Target="https://next.codexis.cz/legislativa/CR482" TargetMode="External"/><Relationship Id="rId259" Type="http://schemas.openxmlformats.org/officeDocument/2006/relationships/hyperlink" Target="https://next.codexis.cz/legislativa/CR18138_2023_01_01" TargetMode="External"/><Relationship Id="rId424" Type="http://schemas.openxmlformats.org/officeDocument/2006/relationships/hyperlink" Target="https://next.codexis.cz/legislativa/CR67516" TargetMode="External"/><Relationship Id="rId23" Type="http://schemas.openxmlformats.org/officeDocument/2006/relationships/hyperlink" Target="https://next.codexis.cz/legislativa/CR5176" TargetMode="External"/><Relationship Id="rId119" Type="http://schemas.openxmlformats.org/officeDocument/2006/relationships/hyperlink" Target="https://next.codexis.cz/legislativa/CR18138_2023_01_01" TargetMode="External"/><Relationship Id="rId270" Type="http://schemas.openxmlformats.org/officeDocument/2006/relationships/hyperlink" Target="https://next.codexis.cz/legislativa/CR18138_2023_01_01" TargetMode="External"/><Relationship Id="rId326" Type="http://schemas.openxmlformats.org/officeDocument/2006/relationships/hyperlink" Target="https://next.codexis.cz/legislativa/CR18138_2023_01_01" TargetMode="External"/><Relationship Id="rId65" Type="http://schemas.openxmlformats.org/officeDocument/2006/relationships/hyperlink" Target="https://next.codexis.cz/legislativa/CR18138_2023_01_01" TargetMode="External"/><Relationship Id="rId130" Type="http://schemas.openxmlformats.org/officeDocument/2006/relationships/hyperlink" Target="https://next.codexis.cz/legislativa/CR13935" TargetMode="External"/><Relationship Id="rId368" Type="http://schemas.openxmlformats.org/officeDocument/2006/relationships/hyperlink" Target="https://next.codexis.cz/legislativa/CR18148" TargetMode="External"/><Relationship Id="rId172" Type="http://schemas.openxmlformats.org/officeDocument/2006/relationships/hyperlink" Target="https://next.codexis.cz/legislativa/CR18138_2023_01_01" TargetMode="External"/><Relationship Id="rId228" Type="http://schemas.openxmlformats.org/officeDocument/2006/relationships/hyperlink" Target="https://next.codexis.cz/legislativa/CR18138_2023_01_01" TargetMode="External"/><Relationship Id="rId435" Type="http://schemas.openxmlformats.org/officeDocument/2006/relationships/hyperlink" Target="https://next.codexis.cz/legislativa/CR18138_2023_01_01" TargetMode="External"/><Relationship Id="rId281" Type="http://schemas.openxmlformats.org/officeDocument/2006/relationships/hyperlink" Target="https://next.codexis.cz/legislativa/CR12242" TargetMode="External"/><Relationship Id="rId337" Type="http://schemas.openxmlformats.org/officeDocument/2006/relationships/hyperlink" Target="https://next.codexis.cz/legislativa/CR18073" TargetMode="External"/><Relationship Id="rId34" Type="http://schemas.openxmlformats.org/officeDocument/2006/relationships/hyperlink" Target="https://next.codexis.cz/legislativa/CR988" TargetMode="External"/><Relationship Id="rId76" Type="http://schemas.openxmlformats.org/officeDocument/2006/relationships/hyperlink" Target="https://next.codexis.cz/legislativa/CR5178" TargetMode="External"/><Relationship Id="rId141" Type="http://schemas.openxmlformats.org/officeDocument/2006/relationships/hyperlink" Target="https://next.codexis.cz/legislativa/CR25841" TargetMode="External"/><Relationship Id="rId379" Type="http://schemas.openxmlformats.org/officeDocument/2006/relationships/hyperlink" Target="https://next.codexis.cz/legislativa/CR482" TargetMode="External"/><Relationship Id="rId7" Type="http://schemas.openxmlformats.org/officeDocument/2006/relationships/hyperlink" Target="https://next.codexis.cz/legislativa/CR482" TargetMode="External"/><Relationship Id="rId183" Type="http://schemas.openxmlformats.org/officeDocument/2006/relationships/hyperlink" Target="https://next.codexis.cz/legislativa/CR18138_2023_01_01" TargetMode="External"/><Relationship Id="rId239" Type="http://schemas.openxmlformats.org/officeDocument/2006/relationships/hyperlink" Target="https://next.codexis.cz/legislativa/CR482" TargetMode="External"/><Relationship Id="rId390" Type="http://schemas.openxmlformats.org/officeDocument/2006/relationships/hyperlink" Target="https://next.codexis.cz/legislativa/CR89723" TargetMode="External"/><Relationship Id="rId404" Type="http://schemas.openxmlformats.org/officeDocument/2006/relationships/hyperlink" Target="https://next.codexis.cz/legislativa/CR482" TargetMode="External"/><Relationship Id="rId250" Type="http://schemas.openxmlformats.org/officeDocument/2006/relationships/hyperlink" Target="https://next.codexis.cz/legislativa/CR18138_2023_01_01" TargetMode="External"/><Relationship Id="rId292" Type="http://schemas.openxmlformats.org/officeDocument/2006/relationships/hyperlink" Target="https://next.codexis.cz/legislativa/CR482" TargetMode="External"/><Relationship Id="rId306" Type="http://schemas.openxmlformats.org/officeDocument/2006/relationships/hyperlink" Target="https://next.codexis.cz/legislativa/CR18138_2023_01_01" TargetMode="External"/><Relationship Id="rId45" Type="http://schemas.openxmlformats.org/officeDocument/2006/relationships/hyperlink" Target="https://next.codexis.cz/legislativa/CR18138_2023_01_01" TargetMode="External"/><Relationship Id="rId87" Type="http://schemas.openxmlformats.org/officeDocument/2006/relationships/hyperlink" Target="https://next.codexis.cz/legislativa/CR20357" TargetMode="External"/><Relationship Id="rId110" Type="http://schemas.openxmlformats.org/officeDocument/2006/relationships/hyperlink" Target="https://next.codexis.cz/legislativa/CR18138_2023_01_01" TargetMode="External"/><Relationship Id="rId348" Type="http://schemas.openxmlformats.org/officeDocument/2006/relationships/hyperlink" Target="https://next.codexis.cz/legislativa/CR18138_2023_01_01" TargetMode="External"/><Relationship Id="rId152" Type="http://schemas.openxmlformats.org/officeDocument/2006/relationships/hyperlink" Target="https://next.codexis.cz/legislativa/CR18138_2023_01_01" TargetMode="External"/><Relationship Id="rId194" Type="http://schemas.openxmlformats.org/officeDocument/2006/relationships/hyperlink" Target="https://next.codexis.cz/legislativa/CR18138_2023_01_01" TargetMode="External"/><Relationship Id="rId208" Type="http://schemas.openxmlformats.org/officeDocument/2006/relationships/hyperlink" Target="https://next.codexis.cz/legislativa/CR482" TargetMode="External"/><Relationship Id="rId415" Type="http://schemas.openxmlformats.org/officeDocument/2006/relationships/hyperlink" Target="https://next.codexis.cz/legislativa/CR482" TargetMode="External"/><Relationship Id="rId261" Type="http://schemas.openxmlformats.org/officeDocument/2006/relationships/hyperlink" Target="https://next.codexis.cz/legislativa/CR18138_2023_01_01" TargetMode="External"/><Relationship Id="rId14" Type="http://schemas.openxmlformats.org/officeDocument/2006/relationships/hyperlink" Target="https://next.codexis.cz/legislativa/CR957" TargetMode="External"/><Relationship Id="rId56" Type="http://schemas.openxmlformats.org/officeDocument/2006/relationships/hyperlink" Target="https://next.codexis.cz/legislativa/CR18138_2023_01_01" TargetMode="External"/><Relationship Id="rId317" Type="http://schemas.openxmlformats.org/officeDocument/2006/relationships/hyperlink" Target="https://next.codexis.cz/legislativa/CR482" TargetMode="External"/><Relationship Id="rId359" Type="http://schemas.openxmlformats.org/officeDocument/2006/relationships/hyperlink" Target="https://next.codexis.cz/legislativa/CR8094" TargetMode="External"/><Relationship Id="rId98" Type="http://schemas.openxmlformats.org/officeDocument/2006/relationships/hyperlink" Target="https://next.codexis.cz/legislativa/CR1725" TargetMode="External"/><Relationship Id="rId121" Type="http://schemas.openxmlformats.org/officeDocument/2006/relationships/hyperlink" Target="https://next.codexis.cz/legislativa/CR6451" TargetMode="External"/><Relationship Id="rId163" Type="http://schemas.openxmlformats.org/officeDocument/2006/relationships/hyperlink" Target="https://next.codexis.cz/legislativa/CR1733" TargetMode="External"/><Relationship Id="rId219" Type="http://schemas.openxmlformats.org/officeDocument/2006/relationships/hyperlink" Target="https://next.codexis.cz/legislativa/CR18138_2023_01_01" TargetMode="External"/><Relationship Id="rId370" Type="http://schemas.openxmlformats.org/officeDocument/2006/relationships/hyperlink" Target="https://next.codexis.cz/legislativa/CR482" TargetMode="External"/><Relationship Id="rId426" Type="http://schemas.openxmlformats.org/officeDocument/2006/relationships/hyperlink" Target="https://next.codexis.cz/legislativa/CR5175" TargetMode="External"/><Relationship Id="rId230" Type="http://schemas.openxmlformats.org/officeDocument/2006/relationships/hyperlink" Target="https://next.codexis.cz/legislativa/CR3109" TargetMode="External"/><Relationship Id="rId25" Type="http://schemas.openxmlformats.org/officeDocument/2006/relationships/hyperlink" Target="https://next.codexis.cz/legislativa/CR5234" TargetMode="External"/><Relationship Id="rId67" Type="http://schemas.openxmlformats.org/officeDocument/2006/relationships/hyperlink" Target="https://next.codexis.cz/legislativa/CR18138_2023_01_01" TargetMode="External"/><Relationship Id="rId272" Type="http://schemas.openxmlformats.org/officeDocument/2006/relationships/hyperlink" Target="https://next.codexis.cz/legislativa/CR18138_2023_01_01" TargetMode="External"/><Relationship Id="rId328" Type="http://schemas.openxmlformats.org/officeDocument/2006/relationships/hyperlink" Target="https://next.codexis.cz/legislativa/CR18138_2023_01_01" TargetMode="External"/><Relationship Id="rId132" Type="http://schemas.openxmlformats.org/officeDocument/2006/relationships/hyperlink" Target="https://next.codexis.cz/legislativa/CR18138_2023_01_01" TargetMode="External"/><Relationship Id="rId174" Type="http://schemas.openxmlformats.org/officeDocument/2006/relationships/hyperlink" Target="https://next.codexis.cz/legislativa/CR18138_2023_01_01" TargetMode="External"/><Relationship Id="rId381" Type="http://schemas.openxmlformats.org/officeDocument/2006/relationships/hyperlink" Target="https://next.codexis.cz/legislativa/CR482" TargetMode="External"/><Relationship Id="rId241" Type="http://schemas.openxmlformats.org/officeDocument/2006/relationships/hyperlink" Target="https://next.codexis.cz/legislativa/CR482" TargetMode="External"/><Relationship Id="rId437" Type="http://schemas.openxmlformats.org/officeDocument/2006/relationships/hyperlink" Target="https://next.codexis.cz/legislativa/CR482" TargetMode="External"/><Relationship Id="rId36" Type="http://schemas.openxmlformats.org/officeDocument/2006/relationships/hyperlink" Target="https://next.codexis.cz/legislativa/CR5176" TargetMode="External"/><Relationship Id="rId283" Type="http://schemas.openxmlformats.org/officeDocument/2006/relationships/hyperlink" Target="https://next.codexis.cz/legislativa/CR1408" TargetMode="External"/><Relationship Id="rId339" Type="http://schemas.openxmlformats.org/officeDocument/2006/relationships/hyperlink" Target="https://next.codexis.cz/legislativa/CR18138_2023_01_01" TargetMode="External"/><Relationship Id="rId78" Type="http://schemas.openxmlformats.org/officeDocument/2006/relationships/hyperlink" Target="https://next.codexis.cz/legislativa/CR9375" TargetMode="External"/><Relationship Id="rId101" Type="http://schemas.openxmlformats.org/officeDocument/2006/relationships/hyperlink" Target="https://next.codexis.cz/legislativa/CR15643" TargetMode="External"/><Relationship Id="rId143" Type="http://schemas.openxmlformats.org/officeDocument/2006/relationships/hyperlink" Target="https://next.codexis.cz/legislativa/CR18138_2023_01_01" TargetMode="External"/><Relationship Id="rId185" Type="http://schemas.openxmlformats.org/officeDocument/2006/relationships/hyperlink" Target="https://next.codexis.cz/legislativa/CR18138_2023_01_01" TargetMode="External"/><Relationship Id="rId350" Type="http://schemas.openxmlformats.org/officeDocument/2006/relationships/hyperlink" Target="https://next.codexis.cz/legislativa/CR18138_2023_01_01" TargetMode="External"/><Relationship Id="rId406" Type="http://schemas.openxmlformats.org/officeDocument/2006/relationships/hyperlink" Target="https://next.codexis.cz/legislativa/CR482" TargetMode="External"/><Relationship Id="rId9" Type="http://schemas.openxmlformats.org/officeDocument/2006/relationships/hyperlink" Target="https://next.codexis.cz/legislativa/CR18138_2023_01_01" TargetMode="External"/><Relationship Id="rId210" Type="http://schemas.openxmlformats.org/officeDocument/2006/relationships/hyperlink" Target="https://next.codexis.cz/legislativa/CR67516" TargetMode="External"/><Relationship Id="rId392" Type="http://schemas.openxmlformats.org/officeDocument/2006/relationships/hyperlink" Target="https://next.codexis.cz/legislativa/CR20769" TargetMode="External"/><Relationship Id="rId252" Type="http://schemas.openxmlformats.org/officeDocument/2006/relationships/hyperlink" Target="https://next.codexis.cz/legislativa/CR18138_2023_01_01" TargetMode="External"/><Relationship Id="rId294" Type="http://schemas.openxmlformats.org/officeDocument/2006/relationships/hyperlink" Target="https://next.codexis.cz/legislativa/CR18138_2023_01_01" TargetMode="External"/><Relationship Id="rId308" Type="http://schemas.openxmlformats.org/officeDocument/2006/relationships/hyperlink" Target="https://next.codexis.cz/legislativa/CR63592" TargetMode="External"/><Relationship Id="rId47" Type="http://schemas.openxmlformats.org/officeDocument/2006/relationships/hyperlink" Target="https://next.codexis.cz/legislativa/CR482" TargetMode="External"/><Relationship Id="rId89" Type="http://schemas.openxmlformats.org/officeDocument/2006/relationships/hyperlink" Target="https://next.codexis.cz/legislativa/CR12142" TargetMode="External"/><Relationship Id="rId112" Type="http://schemas.openxmlformats.org/officeDocument/2006/relationships/hyperlink" Target="https://next.codexis.cz/legislativa/CR18138_2023_01_01" TargetMode="External"/><Relationship Id="rId154" Type="http://schemas.openxmlformats.org/officeDocument/2006/relationships/hyperlink" Target="https://next.codexis.cz/legislativa/CR482" TargetMode="External"/><Relationship Id="rId361" Type="http://schemas.openxmlformats.org/officeDocument/2006/relationships/hyperlink" Target="https://next.codexis.cz/legislativa/CR18154" TargetMode="External"/><Relationship Id="rId196" Type="http://schemas.openxmlformats.org/officeDocument/2006/relationships/hyperlink" Target="https://next.codexis.cz/legislativa/CR18138_2023_01_01" TargetMode="External"/><Relationship Id="rId417" Type="http://schemas.openxmlformats.org/officeDocument/2006/relationships/hyperlink" Target="https://next.codexis.cz/legislativa/CR482" TargetMode="External"/><Relationship Id="rId16" Type="http://schemas.openxmlformats.org/officeDocument/2006/relationships/hyperlink" Target="https://next.codexis.cz/legislativa/CR5005" TargetMode="External"/><Relationship Id="rId221" Type="http://schemas.openxmlformats.org/officeDocument/2006/relationships/hyperlink" Target="https://next.codexis.cz/legislativa/CR18138_2023_01_01" TargetMode="External"/><Relationship Id="rId263" Type="http://schemas.openxmlformats.org/officeDocument/2006/relationships/hyperlink" Target="https://next.codexis.cz/legislativa/CR18138_2023_01_01" TargetMode="External"/><Relationship Id="rId319" Type="http://schemas.openxmlformats.org/officeDocument/2006/relationships/hyperlink" Target="https://next.codexis.cz/legislativa/CR482" TargetMode="External"/><Relationship Id="rId58" Type="http://schemas.openxmlformats.org/officeDocument/2006/relationships/hyperlink" Target="https://next.codexis.cz/legislativa/CR18138_2023_01_01" TargetMode="External"/><Relationship Id="rId123" Type="http://schemas.openxmlformats.org/officeDocument/2006/relationships/hyperlink" Target="https://next.codexis.cz/legislativa/CR13935" TargetMode="External"/><Relationship Id="rId330" Type="http://schemas.openxmlformats.org/officeDocument/2006/relationships/hyperlink" Target="https://next.codexis.cz/legislativa/CR18138_2023_01_01" TargetMode="External"/><Relationship Id="rId165" Type="http://schemas.openxmlformats.org/officeDocument/2006/relationships/hyperlink" Target="https://next.codexis.cz/legislativa/CR18138_2023_01_01" TargetMode="External"/><Relationship Id="rId372" Type="http://schemas.openxmlformats.org/officeDocument/2006/relationships/hyperlink" Target="https://next.codexis.cz/legislativa/CR8094" TargetMode="External"/><Relationship Id="rId428" Type="http://schemas.openxmlformats.org/officeDocument/2006/relationships/hyperlink" Target="https://next.codexis.cz/legislativa/CR18138_2023_01_01" TargetMode="External"/><Relationship Id="rId232" Type="http://schemas.openxmlformats.org/officeDocument/2006/relationships/hyperlink" Target="https://next.codexis.cz/legislativa/CR13167" TargetMode="External"/><Relationship Id="rId274" Type="http://schemas.openxmlformats.org/officeDocument/2006/relationships/hyperlink" Target="https://next.codexis.cz/legislativa/CR63592" TargetMode="External"/><Relationship Id="rId27" Type="http://schemas.openxmlformats.org/officeDocument/2006/relationships/hyperlink" Target="https://next.codexis.cz/legislativa/CR14067" TargetMode="External"/><Relationship Id="rId69" Type="http://schemas.openxmlformats.org/officeDocument/2006/relationships/hyperlink" Target="https://next.codexis.cz/legislativa/CR18138_2023_01_01" TargetMode="External"/><Relationship Id="rId134" Type="http://schemas.openxmlformats.org/officeDocument/2006/relationships/hyperlink" Target="https://next.codexis.cz/legislativa/CR18138_2023_01_01" TargetMode="External"/><Relationship Id="rId80" Type="http://schemas.openxmlformats.org/officeDocument/2006/relationships/hyperlink" Target="https://next.codexis.cz/legislativa/CR6974" TargetMode="External"/><Relationship Id="rId176" Type="http://schemas.openxmlformats.org/officeDocument/2006/relationships/hyperlink" Target="https://next.codexis.cz/legislativa/CR18138_2023_01_01" TargetMode="External"/><Relationship Id="rId341" Type="http://schemas.openxmlformats.org/officeDocument/2006/relationships/hyperlink" Target="https://next.codexis.cz/legislativa/CR18138_2023_01_01" TargetMode="External"/><Relationship Id="rId383" Type="http://schemas.openxmlformats.org/officeDocument/2006/relationships/hyperlink" Target="https://next.codexis.cz/legislativa/CR18138_2023_01_01" TargetMode="External"/><Relationship Id="rId439" Type="http://schemas.openxmlformats.org/officeDocument/2006/relationships/fontTable" Target="fontTable.xml"/><Relationship Id="rId201" Type="http://schemas.openxmlformats.org/officeDocument/2006/relationships/hyperlink" Target="https://next.codexis.cz/legislativa/CR18138_2023_01_01" TargetMode="External"/><Relationship Id="rId243" Type="http://schemas.openxmlformats.org/officeDocument/2006/relationships/hyperlink" Target="https://next.codexis.cz/legislativa/CR5234" TargetMode="External"/><Relationship Id="rId285" Type="http://schemas.openxmlformats.org/officeDocument/2006/relationships/hyperlink" Target="https://next.codexis.cz/legislativa/CR18138_2023_01_01" TargetMode="External"/><Relationship Id="rId38" Type="http://schemas.openxmlformats.org/officeDocument/2006/relationships/hyperlink" Target="https://next.codexis.cz/legislativa/CR18073" TargetMode="External"/><Relationship Id="rId103" Type="http://schemas.openxmlformats.org/officeDocument/2006/relationships/hyperlink" Target="https://next.codexis.cz/legislativa/CR18138_2023_01_01" TargetMode="External"/><Relationship Id="rId310" Type="http://schemas.openxmlformats.org/officeDocument/2006/relationships/hyperlink" Target="https://next.codexis.cz/legislativa/CR18138_2023_01_01" TargetMode="External"/><Relationship Id="rId91" Type="http://schemas.openxmlformats.org/officeDocument/2006/relationships/hyperlink" Target="https://next.codexis.cz/legislativa/CR63465" TargetMode="External"/><Relationship Id="rId145" Type="http://schemas.openxmlformats.org/officeDocument/2006/relationships/hyperlink" Target="https://next.codexis.cz/legislativa/CR18138_2023_01_01" TargetMode="External"/><Relationship Id="rId187" Type="http://schemas.openxmlformats.org/officeDocument/2006/relationships/hyperlink" Target="https://next.codexis.cz/legislativa/CR18138_2023_01_01" TargetMode="External"/><Relationship Id="rId352" Type="http://schemas.openxmlformats.org/officeDocument/2006/relationships/hyperlink" Target="https://next.codexis.cz/legislativa/CR18073" TargetMode="External"/><Relationship Id="rId394" Type="http://schemas.openxmlformats.org/officeDocument/2006/relationships/hyperlink" Target="https://next.codexis.cz/legislativa/CR18138_2023_01_01" TargetMode="External"/><Relationship Id="rId408" Type="http://schemas.openxmlformats.org/officeDocument/2006/relationships/hyperlink" Target="https://next.codexis.cz/legislativa/CR18138_2023_01_01" TargetMode="External"/><Relationship Id="rId212" Type="http://schemas.openxmlformats.org/officeDocument/2006/relationships/hyperlink" Target="https://next.codexis.cz/legislativa/CR25841" TargetMode="External"/><Relationship Id="rId254" Type="http://schemas.openxmlformats.org/officeDocument/2006/relationships/hyperlink" Target="https://next.codexis.cz/legislativa/CR43683" TargetMode="External"/><Relationship Id="rId49" Type="http://schemas.openxmlformats.org/officeDocument/2006/relationships/hyperlink" Target="https://next.codexis.cz/legislativa/CR18138_2023_01_01" TargetMode="External"/><Relationship Id="rId114" Type="http://schemas.openxmlformats.org/officeDocument/2006/relationships/hyperlink" Target="https://next.codexis.cz/legislativa/CR18138_2023_01_01" TargetMode="External"/><Relationship Id="rId296" Type="http://schemas.openxmlformats.org/officeDocument/2006/relationships/hyperlink" Target="https://next.codexis.cz/legislativa/CR482" TargetMode="External"/><Relationship Id="rId60" Type="http://schemas.openxmlformats.org/officeDocument/2006/relationships/hyperlink" Target="https://next.codexis.cz/legislativa/CR18138_2023_01_01" TargetMode="External"/><Relationship Id="rId81" Type="http://schemas.openxmlformats.org/officeDocument/2006/relationships/hyperlink" Target="https://next.codexis.cz/legislativa/CR9375" TargetMode="External"/><Relationship Id="rId135" Type="http://schemas.openxmlformats.org/officeDocument/2006/relationships/hyperlink" Target="https://next.codexis.cz/legislativa/CR285" TargetMode="External"/><Relationship Id="rId156" Type="http://schemas.openxmlformats.org/officeDocument/2006/relationships/hyperlink" Target="https://next.codexis.cz/legislativa/CR18138_2023_01_01" TargetMode="External"/><Relationship Id="rId177" Type="http://schemas.openxmlformats.org/officeDocument/2006/relationships/hyperlink" Target="https://next.codexis.cz/legislativa/CR18138_2023_01_01" TargetMode="External"/><Relationship Id="rId198" Type="http://schemas.openxmlformats.org/officeDocument/2006/relationships/hyperlink" Target="https://next.codexis.cz/legislativa/CR18138_2023_01_01" TargetMode="External"/><Relationship Id="rId321" Type="http://schemas.openxmlformats.org/officeDocument/2006/relationships/hyperlink" Target="https://next.codexis.cz/legislativa/CR18138_2023_01_01" TargetMode="External"/><Relationship Id="rId342" Type="http://schemas.openxmlformats.org/officeDocument/2006/relationships/hyperlink" Target="https://next.codexis.cz/legislativa/CR18138_2023_01_01" TargetMode="External"/><Relationship Id="rId363" Type="http://schemas.openxmlformats.org/officeDocument/2006/relationships/hyperlink" Target="https://next.codexis.cz/legislativa/CR8094" TargetMode="External"/><Relationship Id="rId384" Type="http://schemas.openxmlformats.org/officeDocument/2006/relationships/hyperlink" Target="https://next.codexis.cz/legislativa/CR18138_2023_01_01" TargetMode="External"/><Relationship Id="rId419" Type="http://schemas.openxmlformats.org/officeDocument/2006/relationships/hyperlink" Target="https://next.codexis.cz/legislativa/CR18138_2023_01_01" TargetMode="External"/><Relationship Id="rId202" Type="http://schemas.openxmlformats.org/officeDocument/2006/relationships/hyperlink" Target="https://next.codexis.cz/legislativa/CR482" TargetMode="External"/><Relationship Id="rId223" Type="http://schemas.openxmlformats.org/officeDocument/2006/relationships/hyperlink" Target="https://next.codexis.cz/legislativa/CR482" TargetMode="External"/><Relationship Id="rId244" Type="http://schemas.openxmlformats.org/officeDocument/2006/relationships/hyperlink" Target="https://next.codexis.cz/legislativa/CR18138_2023_01_01" TargetMode="External"/><Relationship Id="rId430" Type="http://schemas.openxmlformats.org/officeDocument/2006/relationships/hyperlink" Target="https://next.codexis.cz/legislativa/CR482" TargetMode="External"/><Relationship Id="rId18" Type="http://schemas.openxmlformats.org/officeDocument/2006/relationships/hyperlink" Target="https://next.codexis.cz/legislativa/CR5008" TargetMode="External"/><Relationship Id="rId39" Type="http://schemas.openxmlformats.org/officeDocument/2006/relationships/hyperlink" Target="https://next.codexis.cz/legislativa/CR18073" TargetMode="External"/><Relationship Id="rId265" Type="http://schemas.openxmlformats.org/officeDocument/2006/relationships/hyperlink" Target="https://next.codexis.cz/legislativa/CR18138_2023_01_01" TargetMode="External"/><Relationship Id="rId286" Type="http://schemas.openxmlformats.org/officeDocument/2006/relationships/hyperlink" Target="https://next.codexis.cz/legislativa/CR285" TargetMode="External"/><Relationship Id="rId50" Type="http://schemas.openxmlformats.org/officeDocument/2006/relationships/hyperlink" Target="https://next.codexis.cz/legislativa/CR18138_2023_01_01" TargetMode="External"/><Relationship Id="rId104" Type="http://schemas.openxmlformats.org/officeDocument/2006/relationships/hyperlink" Target="https://next.codexis.cz/legislativa/CR18138_2023_01_01" TargetMode="External"/><Relationship Id="rId125" Type="http://schemas.openxmlformats.org/officeDocument/2006/relationships/hyperlink" Target="https://next.codexis.cz/legislativa/CR5763" TargetMode="External"/><Relationship Id="rId146" Type="http://schemas.openxmlformats.org/officeDocument/2006/relationships/hyperlink" Target="https://next.codexis.cz/legislativa/CR43683" TargetMode="External"/><Relationship Id="rId167" Type="http://schemas.openxmlformats.org/officeDocument/2006/relationships/hyperlink" Target="https://next.codexis.cz/legislativa/CR18138_2023_01_01" TargetMode="External"/><Relationship Id="rId188" Type="http://schemas.openxmlformats.org/officeDocument/2006/relationships/hyperlink" Target="https://next.codexis.cz/legislativa/CR18138_2023_01_01" TargetMode="External"/><Relationship Id="rId311" Type="http://schemas.openxmlformats.org/officeDocument/2006/relationships/hyperlink" Target="https://next.codexis.cz/legislativa/CR67516" TargetMode="External"/><Relationship Id="rId332" Type="http://schemas.openxmlformats.org/officeDocument/2006/relationships/hyperlink" Target="https://next.codexis.cz/legislativa/CR18138_2023_01_01" TargetMode="External"/><Relationship Id="rId353" Type="http://schemas.openxmlformats.org/officeDocument/2006/relationships/hyperlink" Target="https://next.codexis.cz/legislativa/CR8094" TargetMode="External"/><Relationship Id="rId374" Type="http://schemas.openxmlformats.org/officeDocument/2006/relationships/hyperlink" Target="https://next.codexis.cz/legislativa/CR13082" TargetMode="External"/><Relationship Id="rId395" Type="http://schemas.openxmlformats.org/officeDocument/2006/relationships/hyperlink" Target="https://next.codexis.cz/legislativa/CR18138_2023_01_01" TargetMode="External"/><Relationship Id="rId409" Type="http://schemas.openxmlformats.org/officeDocument/2006/relationships/hyperlink" Target="https://next.codexis.cz/legislativa/CR482" TargetMode="External"/><Relationship Id="rId71" Type="http://schemas.openxmlformats.org/officeDocument/2006/relationships/hyperlink" Target="https://next.codexis.cz/legislativa/CR18138_2023_01_01" TargetMode="External"/><Relationship Id="rId92" Type="http://schemas.openxmlformats.org/officeDocument/2006/relationships/hyperlink" Target="https://next.codexis.cz/legislativa/CR12494" TargetMode="External"/><Relationship Id="rId213" Type="http://schemas.openxmlformats.org/officeDocument/2006/relationships/hyperlink" Target="https://next.codexis.cz/legislativa/CR18138_2023_01_01" TargetMode="External"/><Relationship Id="rId234" Type="http://schemas.openxmlformats.org/officeDocument/2006/relationships/hyperlink" Target="https://next.codexis.cz/legislativa/CR18138_2023_01_01" TargetMode="External"/><Relationship Id="rId420" Type="http://schemas.openxmlformats.org/officeDocument/2006/relationships/hyperlink" Target="https://next.codexis.cz/legislativa/CR482" TargetMode="External"/><Relationship Id="rId2" Type="http://schemas.openxmlformats.org/officeDocument/2006/relationships/settings" Target="settings.xml"/><Relationship Id="rId29" Type="http://schemas.openxmlformats.org/officeDocument/2006/relationships/hyperlink" Target="https://next.codexis.cz/legislativa/CR5281" TargetMode="External"/><Relationship Id="rId255" Type="http://schemas.openxmlformats.org/officeDocument/2006/relationships/hyperlink" Target="https://next.codexis.cz/legislativa/CR43683" TargetMode="External"/><Relationship Id="rId276" Type="http://schemas.openxmlformats.org/officeDocument/2006/relationships/hyperlink" Target="https://next.codexis.cz/legislativa/CR63592" TargetMode="External"/><Relationship Id="rId297" Type="http://schemas.openxmlformats.org/officeDocument/2006/relationships/hyperlink" Target="https://next.codexis.cz/legislativa/CR18138_2023_01_01" TargetMode="External"/><Relationship Id="rId40" Type="http://schemas.openxmlformats.org/officeDocument/2006/relationships/hyperlink" Target="https://next.codexis.cz/legislativa/CR18138_2023_01_01" TargetMode="External"/><Relationship Id="rId115" Type="http://schemas.openxmlformats.org/officeDocument/2006/relationships/hyperlink" Target="https://next.codexis.cz/legislativa/CR18138_2023_01_01" TargetMode="External"/><Relationship Id="rId136" Type="http://schemas.openxmlformats.org/officeDocument/2006/relationships/hyperlink" Target="https://next.codexis.cz/legislativa/CR482" TargetMode="External"/><Relationship Id="rId157" Type="http://schemas.openxmlformats.org/officeDocument/2006/relationships/hyperlink" Target="https://next.codexis.cz/legislativa/CR25841" TargetMode="External"/><Relationship Id="rId178" Type="http://schemas.openxmlformats.org/officeDocument/2006/relationships/hyperlink" Target="https://next.codexis.cz/legislativa/CR18138_2023_01_01" TargetMode="External"/><Relationship Id="rId301" Type="http://schemas.openxmlformats.org/officeDocument/2006/relationships/hyperlink" Target="https://next.codexis.cz/legislativa/CR482" TargetMode="External"/><Relationship Id="rId322" Type="http://schemas.openxmlformats.org/officeDocument/2006/relationships/hyperlink" Target="https://next.codexis.cz/legislativa/CR18138_2023_01_01" TargetMode="External"/><Relationship Id="rId343" Type="http://schemas.openxmlformats.org/officeDocument/2006/relationships/hyperlink" Target="https://next.codexis.cz/legislativa/CR18073" TargetMode="External"/><Relationship Id="rId364" Type="http://schemas.openxmlformats.org/officeDocument/2006/relationships/hyperlink" Target="https://next.codexis.cz/legislativa/CR482" TargetMode="External"/><Relationship Id="rId61" Type="http://schemas.openxmlformats.org/officeDocument/2006/relationships/hyperlink" Target="https://next.codexis.cz/legislativa/CR18138_2023_01_01" TargetMode="External"/><Relationship Id="rId82" Type="http://schemas.openxmlformats.org/officeDocument/2006/relationships/hyperlink" Target="https://next.codexis.cz/legislativa/CR11485" TargetMode="External"/><Relationship Id="rId199" Type="http://schemas.openxmlformats.org/officeDocument/2006/relationships/hyperlink" Target="https://next.codexis.cz/legislativa/CR18138_2023_01_01" TargetMode="External"/><Relationship Id="rId203" Type="http://schemas.openxmlformats.org/officeDocument/2006/relationships/hyperlink" Target="https://next.codexis.cz/legislativa/CR482" TargetMode="External"/><Relationship Id="rId385" Type="http://schemas.openxmlformats.org/officeDocument/2006/relationships/hyperlink" Target="https://next.codexis.cz/legislativa/CR18138_2023_01_01" TargetMode="External"/><Relationship Id="rId19" Type="http://schemas.openxmlformats.org/officeDocument/2006/relationships/hyperlink" Target="https://next.codexis.cz/legislativa/CR5008" TargetMode="External"/><Relationship Id="rId224" Type="http://schemas.openxmlformats.org/officeDocument/2006/relationships/hyperlink" Target="https://next.codexis.cz/legislativa/CR18138_2023_01_01" TargetMode="External"/><Relationship Id="rId245" Type="http://schemas.openxmlformats.org/officeDocument/2006/relationships/hyperlink" Target="https://next.codexis.cz/legislativa/CR18138_2023_01_01" TargetMode="External"/><Relationship Id="rId266" Type="http://schemas.openxmlformats.org/officeDocument/2006/relationships/hyperlink" Target="https://next.codexis.cz/legislativa/CR18138_2023_01_01" TargetMode="External"/><Relationship Id="rId287" Type="http://schemas.openxmlformats.org/officeDocument/2006/relationships/hyperlink" Target="https://next.codexis.cz/legislativa/CR18138_2023_01_01" TargetMode="External"/><Relationship Id="rId410" Type="http://schemas.openxmlformats.org/officeDocument/2006/relationships/hyperlink" Target="https://next.codexis.cz/legislativa/CR482" TargetMode="External"/><Relationship Id="rId431" Type="http://schemas.openxmlformats.org/officeDocument/2006/relationships/hyperlink" Target="https://next.codexis.cz/legislativa/CR89723" TargetMode="External"/><Relationship Id="rId30" Type="http://schemas.openxmlformats.org/officeDocument/2006/relationships/hyperlink" Target="https://next.codexis.cz/legislativa/CR5281" TargetMode="External"/><Relationship Id="rId105" Type="http://schemas.openxmlformats.org/officeDocument/2006/relationships/hyperlink" Target="https://next.codexis.cz/legislativa/CR18138_2023_01_01" TargetMode="External"/><Relationship Id="rId126" Type="http://schemas.openxmlformats.org/officeDocument/2006/relationships/hyperlink" Target="https://next.codexis.cz/legislativa/CR4333" TargetMode="External"/><Relationship Id="rId147" Type="http://schemas.openxmlformats.org/officeDocument/2006/relationships/hyperlink" Target="https://next.codexis.cz/legislativa/CR17752" TargetMode="External"/><Relationship Id="rId168" Type="http://schemas.openxmlformats.org/officeDocument/2006/relationships/hyperlink" Target="https://next.codexis.cz/legislativa/CR18138_2023_01_01" TargetMode="External"/><Relationship Id="rId312" Type="http://schemas.openxmlformats.org/officeDocument/2006/relationships/hyperlink" Target="https://next.codexis.cz/legislativa/CR34" TargetMode="External"/><Relationship Id="rId333" Type="http://schemas.openxmlformats.org/officeDocument/2006/relationships/hyperlink" Target="https://next.codexis.cz/legislativa/CR18138_2023_01_01" TargetMode="External"/><Relationship Id="rId354" Type="http://schemas.openxmlformats.org/officeDocument/2006/relationships/hyperlink" Target="https://next.codexis.cz/legislativa/CR482" TargetMode="External"/><Relationship Id="rId51" Type="http://schemas.openxmlformats.org/officeDocument/2006/relationships/hyperlink" Target="https://next.codexis.cz/legislativa/CR3109" TargetMode="External"/><Relationship Id="rId72" Type="http://schemas.openxmlformats.org/officeDocument/2006/relationships/hyperlink" Target="https://next.codexis.cz/legislativa/CR18138_2023_01_01" TargetMode="External"/><Relationship Id="rId93" Type="http://schemas.openxmlformats.org/officeDocument/2006/relationships/hyperlink" Target="https://next.codexis.cz/legislativa/CR457" TargetMode="External"/><Relationship Id="rId189" Type="http://schemas.openxmlformats.org/officeDocument/2006/relationships/hyperlink" Target="https://next.codexis.cz/legislativa/CR18138_2023_01_01" TargetMode="External"/><Relationship Id="rId375" Type="http://schemas.openxmlformats.org/officeDocument/2006/relationships/hyperlink" Target="https://next.codexis.cz/legislativa/CR482" TargetMode="External"/><Relationship Id="rId396" Type="http://schemas.openxmlformats.org/officeDocument/2006/relationships/hyperlink" Target="https://next.codexis.cz/legislativa/CR18138_2023_01_01" TargetMode="External"/><Relationship Id="rId3" Type="http://schemas.openxmlformats.org/officeDocument/2006/relationships/webSettings" Target="webSettings.xml"/><Relationship Id="rId214" Type="http://schemas.openxmlformats.org/officeDocument/2006/relationships/hyperlink" Target="https://next.codexis.cz/legislativa/CR18138_2023_01_01" TargetMode="External"/><Relationship Id="rId235" Type="http://schemas.openxmlformats.org/officeDocument/2006/relationships/hyperlink" Target="https://next.codexis.cz/legislativa/CR18138_2023_01_01" TargetMode="External"/><Relationship Id="rId256" Type="http://schemas.openxmlformats.org/officeDocument/2006/relationships/hyperlink" Target="https://next.codexis.cz/legislativa/CR18138_2023_01_01" TargetMode="External"/><Relationship Id="rId277" Type="http://schemas.openxmlformats.org/officeDocument/2006/relationships/hyperlink" Target="https://next.codexis.cz/legislativa/CR63592" TargetMode="External"/><Relationship Id="rId298" Type="http://schemas.openxmlformats.org/officeDocument/2006/relationships/hyperlink" Target="https://next.codexis.cz/legislativa/CR18138_2023_01_01" TargetMode="External"/><Relationship Id="rId400" Type="http://schemas.openxmlformats.org/officeDocument/2006/relationships/hyperlink" Target="https://next.codexis.cz/legislativa/CR20769" TargetMode="External"/><Relationship Id="rId421" Type="http://schemas.openxmlformats.org/officeDocument/2006/relationships/hyperlink" Target="https://next.codexis.cz/legislativa/CR18138_2023_01_01" TargetMode="External"/><Relationship Id="rId116" Type="http://schemas.openxmlformats.org/officeDocument/2006/relationships/hyperlink" Target="https://next.codexis.cz/legislativa/CR18138_2023_01_01" TargetMode="External"/><Relationship Id="rId137" Type="http://schemas.openxmlformats.org/officeDocument/2006/relationships/hyperlink" Target="https://next.codexis.cz/legislativa/CR20754" TargetMode="External"/><Relationship Id="rId158" Type="http://schemas.openxmlformats.org/officeDocument/2006/relationships/hyperlink" Target="https://next.codexis.cz/legislativa/CR1733" TargetMode="External"/><Relationship Id="rId302" Type="http://schemas.openxmlformats.org/officeDocument/2006/relationships/hyperlink" Target="https://next.codexis.cz/legislativa/CR34" TargetMode="External"/><Relationship Id="rId323" Type="http://schemas.openxmlformats.org/officeDocument/2006/relationships/hyperlink" Target="https://next.codexis.cz/legislativa/CR18138_2023_01_01" TargetMode="External"/><Relationship Id="rId344" Type="http://schemas.openxmlformats.org/officeDocument/2006/relationships/hyperlink" Target="https://next.codexis.cz/legislativa/CR18073" TargetMode="External"/><Relationship Id="rId20" Type="http://schemas.openxmlformats.org/officeDocument/2006/relationships/hyperlink" Target="https://next.codexis.cz/legislativa/CR5024" TargetMode="External"/><Relationship Id="rId41" Type="http://schemas.openxmlformats.org/officeDocument/2006/relationships/hyperlink" Target="https://next.codexis.cz/legislativa/CR25841" TargetMode="External"/><Relationship Id="rId62" Type="http://schemas.openxmlformats.org/officeDocument/2006/relationships/hyperlink" Target="https://next.codexis.cz/legislativa/CR18138_2023_01_01" TargetMode="External"/><Relationship Id="rId83" Type="http://schemas.openxmlformats.org/officeDocument/2006/relationships/hyperlink" Target="https://next.codexis.cz/legislativa/CR27572" TargetMode="External"/><Relationship Id="rId179" Type="http://schemas.openxmlformats.org/officeDocument/2006/relationships/hyperlink" Target="https://next.codexis.cz/legislativa/CR18138_2023_01_01" TargetMode="External"/><Relationship Id="rId365" Type="http://schemas.openxmlformats.org/officeDocument/2006/relationships/hyperlink" Target="https://next.codexis.cz/legislativa/CR18147" TargetMode="External"/><Relationship Id="rId386" Type="http://schemas.openxmlformats.org/officeDocument/2006/relationships/hyperlink" Target="https://next.codexis.cz/legislativa/CR18138_2023_01_01" TargetMode="External"/><Relationship Id="rId190" Type="http://schemas.openxmlformats.org/officeDocument/2006/relationships/hyperlink" Target="https://next.codexis.cz/legislativa/CR18138_2023_01_01" TargetMode="External"/><Relationship Id="rId204" Type="http://schemas.openxmlformats.org/officeDocument/2006/relationships/hyperlink" Target="https://next.codexis.cz/legislativa/CR482" TargetMode="External"/><Relationship Id="rId225" Type="http://schemas.openxmlformats.org/officeDocument/2006/relationships/hyperlink" Target="https://next.codexis.cz/legislativa/CR18138_2023_01_01" TargetMode="External"/><Relationship Id="rId246" Type="http://schemas.openxmlformats.org/officeDocument/2006/relationships/hyperlink" Target="https://next.codexis.cz/legislativa/CR18138_2023_01_01" TargetMode="External"/><Relationship Id="rId267" Type="http://schemas.openxmlformats.org/officeDocument/2006/relationships/hyperlink" Target="https://next.codexis.cz/legislativa/CR18138_2023_01_01" TargetMode="External"/><Relationship Id="rId288" Type="http://schemas.openxmlformats.org/officeDocument/2006/relationships/hyperlink" Target="https://next.codexis.cz/legislativa/CR18138_2023_01_01" TargetMode="External"/><Relationship Id="rId411" Type="http://schemas.openxmlformats.org/officeDocument/2006/relationships/hyperlink" Target="https://next.codexis.cz/legislativa/CR18138_2023_01_01" TargetMode="External"/><Relationship Id="rId432" Type="http://schemas.openxmlformats.org/officeDocument/2006/relationships/hyperlink" Target="https://next.codexis.cz/legislativa/CR482" TargetMode="External"/><Relationship Id="rId106" Type="http://schemas.openxmlformats.org/officeDocument/2006/relationships/hyperlink" Target="https://next.codexis.cz/legislativa/CR18138_2023_01_01" TargetMode="External"/><Relationship Id="rId127" Type="http://schemas.openxmlformats.org/officeDocument/2006/relationships/hyperlink" Target="https://next.codexis.cz/legislativa/CR4333" TargetMode="External"/><Relationship Id="rId313" Type="http://schemas.openxmlformats.org/officeDocument/2006/relationships/hyperlink" Target="https://next.codexis.cz/legislativa/CR26785" TargetMode="External"/><Relationship Id="rId10" Type="http://schemas.openxmlformats.org/officeDocument/2006/relationships/hyperlink" Target="https://next.codexis.cz/legislativa/CR18138_2023_01_01" TargetMode="External"/><Relationship Id="rId31" Type="http://schemas.openxmlformats.org/officeDocument/2006/relationships/hyperlink" Target="https://next.codexis.cz/legislativa/CR5174" TargetMode="External"/><Relationship Id="rId52" Type="http://schemas.openxmlformats.org/officeDocument/2006/relationships/hyperlink" Target="https://next.codexis.cz/legislativa/CR998" TargetMode="External"/><Relationship Id="rId73" Type="http://schemas.openxmlformats.org/officeDocument/2006/relationships/hyperlink" Target="https://next.codexis.cz/legislativa/CR18138_2023_01_01" TargetMode="External"/><Relationship Id="rId94" Type="http://schemas.openxmlformats.org/officeDocument/2006/relationships/hyperlink" Target="https://next.codexis.cz/legislativa/CR6451" TargetMode="External"/><Relationship Id="rId148" Type="http://schemas.openxmlformats.org/officeDocument/2006/relationships/hyperlink" Target="https://next.codexis.cz/legislativa/CR18138_2023_01_01" TargetMode="External"/><Relationship Id="rId169" Type="http://schemas.openxmlformats.org/officeDocument/2006/relationships/hyperlink" Target="https://next.codexis.cz/legislativa/CR18138_2023_01_01" TargetMode="External"/><Relationship Id="rId334" Type="http://schemas.openxmlformats.org/officeDocument/2006/relationships/hyperlink" Target="https://next.codexis.cz/legislativa/CR18138_2023_01_01" TargetMode="External"/><Relationship Id="rId355" Type="http://schemas.openxmlformats.org/officeDocument/2006/relationships/hyperlink" Target="https://next.codexis.cz/legislativa/CR18154" TargetMode="External"/><Relationship Id="rId376" Type="http://schemas.openxmlformats.org/officeDocument/2006/relationships/hyperlink" Target="https://next.codexis.cz/legislativa/CR482" TargetMode="External"/><Relationship Id="rId397" Type="http://schemas.openxmlformats.org/officeDocument/2006/relationships/hyperlink" Target="https://next.codexis.cz/legislativa/CR18138_2023_01_01" TargetMode="External"/><Relationship Id="rId4" Type="http://schemas.openxmlformats.org/officeDocument/2006/relationships/hyperlink" Target="https://next.codexis.cz/legislativa/CR482" TargetMode="External"/><Relationship Id="rId180" Type="http://schemas.openxmlformats.org/officeDocument/2006/relationships/hyperlink" Target="https://next.codexis.cz/legislativa/CR18138_2023_01_01" TargetMode="External"/><Relationship Id="rId215" Type="http://schemas.openxmlformats.org/officeDocument/2006/relationships/hyperlink" Target="https://next.codexis.cz/legislativa/CR18138_2023_01_01" TargetMode="External"/><Relationship Id="rId236" Type="http://schemas.openxmlformats.org/officeDocument/2006/relationships/hyperlink" Target="https://next.codexis.cz/legislativa/CR18138_2023_01_01" TargetMode="External"/><Relationship Id="rId257" Type="http://schemas.openxmlformats.org/officeDocument/2006/relationships/hyperlink" Target="https://next.codexis.cz/legislativa/CR18138_2023_01_01" TargetMode="External"/><Relationship Id="rId278" Type="http://schemas.openxmlformats.org/officeDocument/2006/relationships/hyperlink" Target="https://next.codexis.cz/legislativa/CR5646" TargetMode="External"/><Relationship Id="rId401" Type="http://schemas.openxmlformats.org/officeDocument/2006/relationships/hyperlink" Target="https://next.codexis.cz/legislativa/CR18138_2023_01_01" TargetMode="External"/><Relationship Id="rId422" Type="http://schemas.openxmlformats.org/officeDocument/2006/relationships/hyperlink" Target="https://next.codexis.cz/legislativa/CR18138_2023_01_01" TargetMode="External"/><Relationship Id="rId303" Type="http://schemas.openxmlformats.org/officeDocument/2006/relationships/hyperlink" Target="https://next.codexis.cz/legislativa/CR482" TargetMode="External"/><Relationship Id="rId42" Type="http://schemas.openxmlformats.org/officeDocument/2006/relationships/hyperlink" Target="https://next.codexis.cz/legislativa/CR18138_2023_01_01" TargetMode="External"/><Relationship Id="rId84" Type="http://schemas.openxmlformats.org/officeDocument/2006/relationships/hyperlink" Target="https://next.codexis.cz/legislativa/CR5281" TargetMode="External"/><Relationship Id="rId138" Type="http://schemas.openxmlformats.org/officeDocument/2006/relationships/hyperlink" Target="https://next.codexis.cz/legislativa/CR18138_2023_01_01" TargetMode="External"/><Relationship Id="rId345" Type="http://schemas.openxmlformats.org/officeDocument/2006/relationships/hyperlink" Target="https://next.codexis.cz/legislativa/CR5730" TargetMode="External"/><Relationship Id="rId387" Type="http://schemas.openxmlformats.org/officeDocument/2006/relationships/hyperlink" Target="https://next.codexis.cz/legislativa/CR88949" TargetMode="External"/><Relationship Id="rId191" Type="http://schemas.openxmlformats.org/officeDocument/2006/relationships/hyperlink" Target="https://next.codexis.cz/legislativa/CR18138_2023_01_01" TargetMode="External"/><Relationship Id="rId205" Type="http://schemas.openxmlformats.org/officeDocument/2006/relationships/hyperlink" Target="https://next.codexis.cz/legislativa/CR482" TargetMode="External"/><Relationship Id="rId247" Type="http://schemas.openxmlformats.org/officeDocument/2006/relationships/hyperlink" Target="https://next.codexis.cz/legislativa/CR18138_2023_01_01" TargetMode="External"/><Relationship Id="rId412" Type="http://schemas.openxmlformats.org/officeDocument/2006/relationships/hyperlink" Target="https://next.codexis.cz/legislativa/CR18138_2023_01_01" TargetMode="External"/><Relationship Id="rId107" Type="http://schemas.openxmlformats.org/officeDocument/2006/relationships/hyperlink" Target="https://next.codexis.cz/legislativa/CR482" TargetMode="External"/><Relationship Id="rId289" Type="http://schemas.openxmlformats.org/officeDocument/2006/relationships/hyperlink" Target="https://next.codexis.cz/legislativa/CR18138_2023_01_01" TargetMode="External"/><Relationship Id="rId11" Type="http://schemas.openxmlformats.org/officeDocument/2006/relationships/hyperlink" Target="https://next.codexis.cz/legislativa/CR18138_2023_01_01" TargetMode="External"/><Relationship Id="rId53" Type="http://schemas.openxmlformats.org/officeDocument/2006/relationships/hyperlink" Target="https://next.codexis.cz/legislativa/CR13167" TargetMode="External"/><Relationship Id="rId149" Type="http://schemas.openxmlformats.org/officeDocument/2006/relationships/hyperlink" Target="https://next.codexis.cz/legislativa/CR10" TargetMode="External"/><Relationship Id="rId314" Type="http://schemas.openxmlformats.org/officeDocument/2006/relationships/hyperlink" Target="https://next.codexis.cz/legislativa/CR18138_2023_01_01" TargetMode="External"/><Relationship Id="rId356" Type="http://schemas.openxmlformats.org/officeDocument/2006/relationships/hyperlink" Target="https://next.codexis.cz/legislativa/CR8094" TargetMode="External"/><Relationship Id="rId398" Type="http://schemas.openxmlformats.org/officeDocument/2006/relationships/hyperlink" Target="https://next.codexis.cz/legislativa/CR25841" TargetMode="External"/><Relationship Id="rId95" Type="http://schemas.openxmlformats.org/officeDocument/2006/relationships/hyperlink" Target="https://next.codexis.cz/legislativa/CR6451" TargetMode="External"/><Relationship Id="rId160" Type="http://schemas.openxmlformats.org/officeDocument/2006/relationships/hyperlink" Target="https://next.codexis.cz/legislativa/CR18138_2023_01_01" TargetMode="External"/><Relationship Id="rId216" Type="http://schemas.openxmlformats.org/officeDocument/2006/relationships/hyperlink" Target="https://next.codexis.cz/legislativa/CR482" TargetMode="External"/><Relationship Id="rId423" Type="http://schemas.openxmlformats.org/officeDocument/2006/relationships/hyperlink" Target="https://next.codexis.cz/legislativa/CR18138_2023_01_01" TargetMode="External"/><Relationship Id="rId258" Type="http://schemas.openxmlformats.org/officeDocument/2006/relationships/hyperlink" Target="https://next.codexis.cz/legislativa/CR18138_2023_01_01" TargetMode="External"/><Relationship Id="rId22" Type="http://schemas.openxmlformats.org/officeDocument/2006/relationships/hyperlink" Target="https://next.codexis.cz/legislativa/CR5008" TargetMode="External"/><Relationship Id="rId64" Type="http://schemas.openxmlformats.org/officeDocument/2006/relationships/hyperlink" Target="https://next.codexis.cz/legislativa/CR18138_2023_01_01" TargetMode="External"/><Relationship Id="rId118" Type="http://schemas.openxmlformats.org/officeDocument/2006/relationships/hyperlink" Target="https://next.codexis.cz/legislativa/CR18138_2023_01_01" TargetMode="External"/><Relationship Id="rId325" Type="http://schemas.openxmlformats.org/officeDocument/2006/relationships/hyperlink" Target="https://next.codexis.cz/legislativa/CR18138_2023_01_01" TargetMode="External"/><Relationship Id="rId367" Type="http://schemas.openxmlformats.org/officeDocument/2006/relationships/hyperlink" Target="https://next.codexis.cz/legislativa/CR482" TargetMode="External"/><Relationship Id="rId171" Type="http://schemas.openxmlformats.org/officeDocument/2006/relationships/hyperlink" Target="https://next.codexis.cz/legislativa/CR18138_2023_01_01" TargetMode="External"/><Relationship Id="rId227" Type="http://schemas.openxmlformats.org/officeDocument/2006/relationships/hyperlink" Target="https://next.codexis.cz/legislativa/CR18138_2023_01_01" TargetMode="External"/><Relationship Id="rId269" Type="http://schemas.openxmlformats.org/officeDocument/2006/relationships/hyperlink" Target="https://next.codexis.cz/legislativa/CR18138_2023_01_01" TargetMode="External"/><Relationship Id="rId434" Type="http://schemas.openxmlformats.org/officeDocument/2006/relationships/hyperlink" Target="https://next.codexis.cz/legislativa/CR18138_2023_01_01" TargetMode="External"/><Relationship Id="rId33" Type="http://schemas.openxmlformats.org/officeDocument/2006/relationships/hyperlink" Target="https://next.codexis.cz/legislativa/CR4908" TargetMode="External"/><Relationship Id="rId129" Type="http://schemas.openxmlformats.org/officeDocument/2006/relationships/hyperlink" Target="https://next.codexis.cz/legislativa/CR7113" TargetMode="External"/><Relationship Id="rId280" Type="http://schemas.openxmlformats.org/officeDocument/2006/relationships/hyperlink" Target="https://next.codexis.cz/legislativa/CR6451" TargetMode="External"/><Relationship Id="rId336" Type="http://schemas.openxmlformats.org/officeDocument/2006/relationships/hyperlink" Target="https://next.codexis.cz/legislativa/CR18073" TargetMode="External"/><Relationship Id="rId75" Type="http://schemas.openxmlformats.org/officeDocument/2006/relationships/hyperlink" Target="https://next.codexis.cz/legislativa/CR18138_2023_01_01" TargetMode="External"/><Relationship Id="rId140" Type="http://schemas.openxmlformats.org/officeDocument/2006/relationships/hyperlink" Target="https://next.codexis.cz/legislativa/CR25841" TargetMode="External"/><Relationship Id="rId182" Type="http://schemas.openxmlformats.org/officeDocument/2006/relationships/hyperlink" Target="https://next.codexis.cz/legislativa/CR18138_2023_01_01" TargetMode="External"/><Relationship Id="rId378" Type="http://schemas.openxmlformats.org/officeDocument/2006/relationships/hyperlink" Target="https://next.codexis.cz/legislativa/CR482" TargetMode="External"/><Relationship Id="rId403" Type="http://schemas.openxmlformats.org/officeDocument/2006/relationships/hyperlink" Target="https://next.codexis.cz/legislativa/CR29616" TargetMode="External"/><Relationship Id="rId6" Type="http://schemas.openxmlformats.org/officeDocument/2006/relationships/hyperlink" Target="https://next.codexis.cz/legislativa/CR482" TargetMode="External"/><Relationship Id="rId238" Type="http://schemas.openxmlformats.org/officeDocument/2006/relationships/hyperlink" Target="https://next.codexis.cz/legislativa/CR482" TargetMode="External"/><Relationship Id="rId291" Type="http://schemas.openxmlformats.org/officeDocument/2006/relationships/hyperlink" Target="https://next.codexis.cz/legislativa/CR8089" TargetMode="External"/><Relationship Id="rId305" Type="http://schemas.openxmlformats.org/officeDocument/2006/relationships/hyperlink" Target="https://next.codexis.cz/legislativa/CR482" TargetMode="External"/><Relationship Id="rId347" Type="http://schemas.openxmlformats.org/officeDocument/2006/relationships/hyperlink" Target="https://next.codexis.cz/legislativa/CR18138_2023_01_01" TargetMode="External"/><Relationship Id="rId44" Type="http://schemas.openxmlformats.org/officeDocument/2006/relationships/hyperlink" Target="https://next.codexis.cz/legislativa/CR18138_2023_01_01" TargetMode="External"/><Relationship Id="rId86" Type="http://schemas.openxmlformats.org/officeDocument/2006/relationships/hyperlink" Target="https://next.codexis.cz/legislativa/CR19079" TargetMode="External"/><Relationship Id="rId151" Type="http://schemas.openxmlformats.org/officeDocument/2006/relationships/hyperlink" Target="https://next.codexis.cz/legislativa/CR288" TargetMode="External"/><Relationship Id="rId389" Type="http://schemas.openxmlformats.org/officeDocument/2006/relationships/hyperlink" Target="https://next.codexis.cz/legislativa/CR88949" TargetMode="External"/><Relationship Id="rId193" Type="http://schemas.openxmlformats.org/officeDocument/2006/relationships/hyperlink" Target="https://next.codexis.cz/legislativa/CR18138_2023_01_01" TargetMode="External"/><Relationship Id="rId207" Type="http://schemas.openxmlformats.org/officeDocument/2006/relationships/hyperlink" Target="https://next.codexis.cz/legislativa/CR482" TargetMode="External"/><Relationship Id="rId249" Type="http://schemas.openxmlformats.org/officeDocument/2006/relationships/hyperlink" Target="https://next.codexis.cz/legislativa/CR18138_2023_01_01" TargetMode="External"/><Relationship Id="rId414" Type="http://schemas.openxmlformats.org/officeDocument/2006/relationships/hyperlink" Target="https://next.codexis.cz/legislativa/CR482" TargetMode="External"/><Relationship Id="rId13" Type="http://schemas.openxmlformats.org/officeDocument/2006/relationships/hyperlink" Target="https://next.codexis.cz/legislativa/CR18138_2023_01_01" TargetMode="External"/><Relationship Id="rId109" Type="http://schemas.openxmlformats.org/officeDocument/2006/relationships/hyperlink" Target="https://next.codexis.cz/legislativa/CR18138_2023_01_01" TargetMode="External"/><Relationship Id="rId260" Type="http://schemas.openxmlformats.org/officeDocument/2006/relationships/hyperlink" Target="https://next.codexis.cz/legislativa/CR18138_2023_01_01" TargetMode="External"/><Relationship Id="rId316" Type="http://schemas.openxmlformats.org/officeDocument/2006/relationships/hyperlink" Target="https://next.codexis.cz/legislativa/CR18138_2023_01_01" TargetMode="External"/><Relationship Id="rId55" Type="http://schemas.openxmlformats.org/officeDocument/2006/relationships/hyperlink" Target="https://next.codexis.cz/legislativa/CR18138_2023_01_01" TargetMode="External"/><Relationship Id="rId97" Type="http://schemas.openxmlformats.org/officeDocument/2006/relationships/hyperlink" Target="https://next.codexis.cz/legislativa/CR1725" TargetMode="External"/><Relationship Id="rId120" Type="http://schemas.openxmlformats.org/officeDocument/2006/relationships/hyperlink" Target="https://next.codexis.cz/legislativa/CR18138_2023_01_01" TargetMode="External"/><Relationship Id="rId358" Type="http://schemas.openxmlformats.org/officeDocument/2006/relationships/hyperlink" Target="https://next.codexis.cz/legislativa/CR18158" TargetMode="External"/><Relationship Id="rId162" Type="http://schemas.openxmlformats.org/officeDocument/2006/relationships/hyperlink" Target="https://next.codexis.cz/legislativa/CR1733" TargetMode="External"/><Relationship Id="rId218" Type="http://schemas.openxmlformats.org/officeDocument/2006/relationships/hyperlink" Target="https://next.codexis.cz/legislativa/CR18138_2023_01_01" TargetMode="External"/><Relationship Id="rId425" Type="http://schemas.openxmlformats.org/officeDocument/2006/relationships/hyperlink" Target="https://next.codexis.cz/legislativa/CR482" TargetMode="External"/><Relationship Id="rId271" Type="http://schemas.openxmlformats.org/officeDocument/2006/relationships/hyperlink" Target="https://next.codexis.cz/legislativa/CR18138_2023_01_01" TargetMode="External"/><Relationship Id="rId24" Type="http://schemas.openxmlformats.org/officeDocument/2006/relationships/hyperlink" Target="https://next.codexis.cz/legislativa/CR5176" TargetMode="External"/><Relationship Id="rId66" Type="http://schemas.openxmlformats.org/officeDocument/2006/relationships/hyperlink" Target="https://next.codexis.cz/legislativa/CR18138_2023_01_01" TargetMode="External"/><Relationship Id="rId131" Type="http://schemas.openxmlformats.org/officeDocument/2006/relationships/hyperlink" Target="https://next.codexis.cz/legislativa/CR13935" TargetMode="External"/><Relationship Id="rId327" Type="http://schemas.openxmlformats.org/officeDocument/2006/relationships/hyperlink" Target="https://next.codexis.cz/legislativa/CR18138_2023_01_01" TargetMode="External"/><Relationship Id="rId369" Type="http://schemas.openxmlformats.org/officeDocument/2006/relationships/hyperlink" Target="https://next.codexis.cz/legislativa/CR8094" TargetMode="External"/><Relationship Id="rId173" Type="http://schemas.openxmlformats.org/officeDocument/2006/relationships/hyperlink" Target="https://next.codexis.cz/legislativa/CR18138_2023_01_01" TargetMode="External"/><Relationship Id="rId229" Type="http://schemas.openxmlformats.org/officeDocument/2006/relationships/hyperlink" Target="https://next.codexis.cz/legislativa/CR18138_2023_01_01" TargetMode="External"/><Relationship Id="rId380" Type="http://schemas.openxmlformats.org/officeDocument/2006/relationships/hyperlink" Target="https://next.codexis.cz/legislativa/CR482" TargetMode="External"/><Relationship Id="rId436" Type="http://schemas.openxmlformats.org/officeDocument/2006/relationships/hyperlink" Target="https://next.codexis.cz/legislativa/CR125964" TargetMode="External"/><Relationship Id="rId240" Type="http://schemas.openxmlformats.org/officeDocument/2006/relationships/hyperlink" Target="https://next.codexis.cz/legislativa/CR482" TargetMode="External"/><Relationship Id="rId35" Type="http://schemas.openxmlformats.org/officeDocument/2006/relationships/hyperlink" Target="https://next.codexis.cz/legislativa/CR5176" TargetMode="External"/><Relationship Id="rId77" Type="http://schemas.openxmlformats.org/officeDocument/2006/relationships/hyperlink" Target="https://next.codexis.cz/legislativa/CR341" TargetMode="External"/><Relationship Id="rId100" Type="http://schemas.openxmlformats.org/officeDocument/2006/relationships/hyperlink" Target="https://next.codexis.cz/legislativa/CR6404" TargetMode="External"/><Relationship Id="rId282" Type="http://schemas.openxmlformats.org/officeDocument/2006/relationships/hyperlink" Target="https://next.codexis.cz/legislativa/CR12242" TargetMode="External"/><Relationship Id="rId338" Type="http://schemas.openxmlformats.org/officeDocument/2006/relationships/hyperlink" Target="https://next.codexis.cz/legislativa/CR18138_2023_01_01" TargetMode="External"/><Relationship Id="rId8" Type="http://schemas.openxmlformats.org/officeDocument/2006/relationships/hyperlink" Target="https://next.codexis.cz/legislativa/CR482" TargetMode="External"/><Relationship Id="rId142" Type="http://schemas.openxmlformats.org/officeDocument/2006/relationships/hyperlink" Target="https://next.codexis.cz/legislativa/CR18138_2023_01_01" TargetMode="External"/><Relationship Id="rId184" Type="http://schemas.openxmlformats.org/officeDocument/2006/relationships/hyperlink" Target="https://next.codexis.cz/legislativa/CR18138_2023_01_01" TargetMode="External"/><Relationship Id="rId391" Type="http://schemas.openxmlformats.org/officeDocument/2006/relationships/hyperlink" Target="https://next.codexis.cz/legislativa/CR89723" TargetMode="External"/><Relationship Id="rId405" Type="http://schemas.openxmlformats.org/officeDocument/2006/relationships/hyperlink" Target="https://next.codexis.cz/legislativa/CR43683" TargetMode="External"/><Relationship Id="rId251" Type="http://schemas.openxmlformats.org/officeDocument/2006/relationships/hyperlink" Target="https://next.codexis.cz/legislativa/CR18138_2023_01_01" TargetMode="External"/><Relationship Id="rId46" Type="http://schemas.openxmlformats.org/officeDocument/2006/relationships/hyperlink" Target="https://next.codexis.cz/legislativa/CR18138_2023_01_01" TargetMode="External"/><Relationship Id="rId293" Type="http://schemas.openxmlformats.org/officeDocument/2006/relationships/hyperlink" Target="https://next.codexis.cz/legislativa/CR18138_2023_01_01" TargetMode="External"/><Relationship Id="rId307" Type="http://schemas.openxmlformats.org/officeDocument/2006/relationships/hyperlink" Target="https://next.codexis.cz/legislativa/CR482" TargetMode="External"/><Relationship Id="rId349" Type="http://schemas.openxmlformats.org/officeDocument/2006/relationships/hyperlink" Target="https://next.codexis.cz/legislativa/CR482" TargetMode="External"/><Relationship Id="rId88" Type="http://schemas.openxmlformats.org/officeDocument/2006/relationships/hyperlink" Target="https://next.codexis.cz/legislativa/CR17686" TargetMode="External"/><Relationship Id="rId111" Type="http://schemas.openxmlformats.org/officeDocument/2006/relationships/hyperlink" Target="https://next.codexis.cz/legislativa/CR482" TargetMode="External"/><Relationship Id="rId153" Type="http://schemas.openxmlformats.org/officeDocument/2006/relationships/hyperlink" Target="https://next.codexis.cz/legislativa/CR14006" TargetMode="External"/><Relationship Id="rId195" Type="http://schemas.openxmlformats.org/officeDocument/2006/relationships/hyperlink" Target="https://next.codexis.cz/legislativa/CR18138_2023_01_01" TargetMode="External"/><Relationship Id="rId209" Type="http://schemas.openxmlformats.org/officeDocument/2006/relationships/hyperlink" Target="https://next.codexis.cz/legislativa/CR67516" TargetMode="External"/><Relationship Id="rId360" Type="http://schemas.openxmlformats.org/officeDocument/2006/relationships/hyperlink" Target="https://next.codexis.cz/legislativa/CR482" TargetMode="External"/><Relationship Id="rId416" Type="http://schemas.openxmlformats.org/officeDocument/2006/relationships/hyperlink" Target="https://next.codexis.cz/legislativa/CR63592" TargetMode="External"/><Relationship Id="rId220" Type="http://schemas.openxmlformats.org/officeDocument/2006/relationships/hyperlink" Target="https://next.codexis.cz/legislativa/CR482" TargetMode="External"/><Relationship Id="rId15" Type="http://schemas.openxmlformats.org/officeDocument/2006/relationships/hyperlink" Target="https://next.codexis.cz/legislativa/CR957" TargetMode="External"/><Relationship Id="rId57" Type="http://schemas.openxmlformats.org/officeDocument/2006/relationships/hyperlink" Target="https://next.codexis.cz/legislativa/CR18138_2023_01_01" TargetMode="External"/><Relationship Id="rId262" Type="http://schemas.openxmlformats.org/officeDocument/2006/relationships/hyperlink" Target="https://next.codexis.cz/legislativa/CR18138_2023_01_01" TargetMode="External"/><Relationship Id="rId318" Type="http://schemas.openxmlformats.org/officeDocument/2006/relationships/hyperlink" Target="https://next.codexis.cz/legislativa/CR18138_2023_01_01" TargetMode="External"/><Relationship Id="rId99" Type="http://schemas.openxmlformats.org/officeDocument/2006/relationships/hyperlink" Target="https://next.codexis.cz/legislativa/CR6404" TargetMode="External"/><Relationship Id="rId122" Type="http://schemas.openxmlformats.org/officeDocument/2006/relationships/hyperlink" Target="https://next.codexis.cz/legislativa/CR6451" TargetMode="External"/><Relationship Id="rId164" Type="http://schemas.openxmlformats.org/officeDocument/2006/relationships/hyperlink" Target="https://next.codexis.cz/legislativa/CR18138_2023_01_01" TargetMode="External"/><Relationship Id="rId371" Type="http://schemas.openxmlformats.org/officeDocument/2006/relationships/hyperlink" Target="https://next.codexis.cz/legislativa/CR18151" TargetMode="External"/><Relationship Id="rId427" Type="http://schemas.openxmlformats.org/officeDocument/2006/relationships/hyperlink" Target="https://next.codexis.cz/legislativa/CR18138_2023_01_01" TargetMode="External"/><Relationship Id="rId26" Type="http://schemas.openxmlformats.org/officeDocument/2006/relationships/hyperlink" Target="https://next.codexis.cz/legislativa/CR14065" TargetMode="External"/><Relationship Id="rId231" Type="http://schemas.openxmlformats.org/officeDocument/2006/relationships/hyperlink" Target="https://next.codexis.cz/legislativa/CR998" TargetMode="External"/><Relationship Id="rId273" Type="http://schemas.openxmlformats.org/officeDocument/2006/relationships/hyperlink" Target="https://next.codexis.cz/legislativa/CR482" TargetMode="External"/><Relationship Id="rId329" Type="http://schemas.openxmlformats.org/officeDocument/2006/relationships/hyperlink" Target="https://next.codexis.cz/legislativa/CR18138_2023_01_01" TargetMode="External"/><Relationship Id="rId68" Type="http://schemas.openxmlformats.org/officeDocument/2006/relationships/hyperlink" Target="https://next.codexis.cz/legislativa/CR18138_2023_01_01" TargetMode="External"/><Relationship Id="rId133" Type="http://schemas.openxmlformats.org/officeDocument/2006/relationships/hyperlink" Target="https://next.codexis.cz/legislativa/CR18138_2023_01_01" TargetMode="External"/><Relationship Id="rId175" Type="http://schemas.openxmlformats.org/officeDocument/2006/relationships/hyperlink" Target="https://next.codexis.cz/legislativa/CR18138_2023_01_01" TargetMode="External"/><Relationship Id="rId340" Type="http://schemas.openxmlformats.org/officeDocument/2006/relationships/hyperlink" Target="https://next.codexis.cz/legislativa/CR18138_2023_01_01" TargetMode="External"/><Relationship Id="rId200" Type="http://schemas.openxmlformats.org/officeDocument/2006/relationships/hyperlink" Target="https://next.codexis.cz/legislativa/CR18138_2023_01_01" TargetMode="External"/><Relationship Id="rId382" Type="http://schemas.openxmlformats.org/officeDocument/2006/relationships/hyperlink" Target="https://next.codexis.cz/legislativa/CR18138_2023_01_01" TargetMode="External"/><Relationship Id="rId438" Type="http://schemas.openxmlformats.org/officeDocument/2006/relationships/hyperlink" Target="https://next.codexis.cz/legislativa/CR18138_2023_01_01" TargetMode="External"/><Relationship Id="rId242" Type="http://schemas.openxmlformats.org/officeDocument/2006/relationships/hyperlink" Target="https://next.codexis.cz/legislativa/CR18138_2023_01_01" TargetMode="External"/><Relationship Id="rId284" Type="http://schemas.openxmlformats.org/officeDocument/2006/relationships/hyperlink" Target="https://next.codexis.cz/legislativa/CR60" TargetMode="External"/><Relationship Id="rId37" Type="http://schemas.openxmlformats.org/officeDocument/2006/relationships/hyperlink" Target="https://next.codexis.cz/legislativa/CR18138_2023_01_01" TargetMode="External"/><Relationship Id="rId79" Type="http://schemas.openxmlformats.org/officeDocument/2006/relationships/hyperlink" Target="https://next.codexis.cz/legislativa/CR6974" TargetMode="External"/><Relationship Id="rId102" Type="http://schemas.openxmlformats.org/officeDocument/2006/relationships/hyperlink" Target="https://next.codexis.cz/legislativa/CR18138_2023_01_01" TargetMode="External"/><Relationship Id="rId144" Type="http://schemas.openxmlformats.org/officeDocument/2006/relationships/hyperlink" Target="https://next.codexis.cz/legislativa/CR18138_2023_01_01" TargetMode="External"/><Relationship Id="rId90" Type="http://schemas.openxmlformats.org/officeDocument/2006/relationships/hyperlink" Target="https://next.codexis.cz/legislativa/CR9931" TargetMode="External"/><Relationship Id="rId186" Type="http://schemas.openxmlformats.org/officeDocument/2006/relationships/hyperlink" Target="https://next.codexis.cz/legislativa/CR18138_2023_01_01" TargetMode="External"/><Relationship Id="rId351" Type="http://schemas.openxmlformats.org/officeDocument/2006/relationships/hyperlink" Target="https://next.codexis.cz/legislativa/CR18073" TargetMode="External"/><Relationship Id="rId393" Type="http://schemas.openxmlformats.org/officeDocument/2006/relationships/hyperlink" Target="https://next.codexis.cz/legislativa/CR482" TargetMode="External"/><Relationship Id="rId407" Type="http://schemas.openxmlformats.org/officeDocument/2006/relationships/hyperlink" Target="https://next.codexis.cz/legislativa/CR18138_2023_01_01" TargetMode="External"/><Relationship Id="rId211" Type="http://schemas.openxmlformats.org/officeDocument/2006/relationships/hyperlink" Target="https://next.codexis.cz/legislativa/CR67516" TargetMode="External"/><Relationship Id="rId253" Type="http://schemas.openxmlformats.org/officeDocument/2006/relationships/hyperlink" Target="https://next.codexis.cz/legislativa/CR18138_2023_01_01" TargetMode="External"/><Relationship Id="rId295" Type="http://schemas.openxmlformats.org/officeDocument/2006/relationships/hyperlink" Target="https://next.codexis.cz/legislativa/CR8089" TargetMode="External"/><Relationship Id="rId309" Type="http://schemas.openxmlformats.org/officeDocument/2006/relationships/hyperlink" Target="https://next.codexis.cz/legislativa/CR482" TargetMode="External"/><Relationship Id="rId48" Type="http://schemas.openxmlformats.org/officeDocument/2006/relationships/hyperlink" Target="https://next.codexis.cz/legislativa/CR18138_2023_01_01" TargetMode="External"/><Relationship Id="rId113" Type="http://schemas.openxmlformats.org/officeDocument/2006/relationships/hyperlink" Target="https://next.codexis.cz/legislativa/CR482" TargetMode="External"/><Relationship Id="rId320" Type="http://schemas.openxmlformats.org/officeDocument/2006/relationships/hyperlink" Target="https://next.codexis.cz/legislativa/CR482" TargetMode="External"/><Relationship Id="rId155" Type="http://schemas.openxmlformats.org/officeDocument/2006/relationships/hyperlink" Target="https://next.codexis.cz/legislativa/CR18138_2023_01_01" TargetMode="External"/><Relationship Id="rId197" Type="http://schemas.openxmlformats.org/officeDocument/2006/relationships/hyperlink" Target="https://next.codexis.cz/legislativa/CR18138_2023_01_01" TargetMode="External"/><Relationship Id="rId362" Type="http://schemas.openxmlformats.org/officeDocument/2006/relationships/hyperlink" Target="https://next.codexis.cz/legislativa/CR13081" TargetMode="External"/><Relationship Id="rId418" Type="http://schemas.openxmlformats.org/officeDocument/2006/relationships/hyperlink" Target="https://next.codexis.cz/legislativa/CR43683" TargetMode="External"/><Relationship Id="rId222" Type="http://schemas.openxmlformats.org/officeDocument/2006/relationships/hyperlink" Target="https://next.codexis.cz/legislativa/CR18138_2023_01_01" TargetMode="External"/><Relationship Id="rId264" Type="http://schemas.openxmlformats.org/officeDocument/2006/relationships/hyperlink" Target="https://next.codexis.cz/legislativa/CR18138_2023_01_01" TargetMode="External"/><Relationship Id="rId17" Type="http://schemas.openxmlformats.org/officeDocument/2006/relationships/hyperlink" Target="https://next.codexis.cz/legislativa/CR5005" TargetMode="External"/><Relationship Id="rId59" Type="http://schemas.openxmlformats.org/officeDocument/2006/relationships/hyperlink" Target="https://next.codexis.cz/legislativa/CR18138_2023_01_01" TargetMode="External"/><Relationship Id="rId124" Type="http://schemas.openxmlformats.org/officeDocument/2006/relationships/hyperlink" Target="https://next.codexis.cz/legislativa/CR13935" TargetMode="External"/><Relationship Id="rId70" Type="http://schemas.openxmlformats.org/officeDocument/2006/relationships/hyperlink" Target="https://next.codexis.cz/legislativa/CR18138_2023_01_01" TargetMode="External"/><Relationship Id="rId166" Type="http://schemas.openxmlformats.org/officeDocument/2006/relationships/hyperlink" Target="https://next.codexis.cz/legislativa/CR18138_2023_01_01" TargetMode="External"/><Relationship Id="rId331" Type="http://schemas.openxmlformats.org/officeDocument/2006/relationships/hyperlink" Target="https://next.codexis.cz/legislativa/CR18138_2023_01_01" TargetMode="External"/><Relationship Id="rId373" Type="http://schemas.openxmlformats.org/officeDocument/2006/relationships/hyperlink" Target="https://next.codexis.cz/legislativa/CR482" TargetMode="External"/><Relationship Id="rId429" Type="http://schemas.openxmlformats.org/officeDocument/2006/relationships/hyperlink" Target="https://next.codexis.cz/legislativa/CR88949" TargetMode="External"/><Relationship Id="rId1" Type="http://schemas.openxmlformats.org/officeDocument/2006/relationships/styles" Target="styles.xml"/><Relationship Id="rId233" Type="http://schemas.openxmlformats.org/officeDocument/2006/relationships/hyperlink" Target="https://next.codexis.cz/legislativa/CR89723" TargetMode="External"/><Relationship Id="rId440" Type="http://schemas.openxmlformats.org/officeDocument/2006/relationships/theme" Target="theme/theme1.xml"/><Relationship Id="rId28" Type="http://schemas.openxmlformats.org/officeDocument/2006/relationships/hyperlink" Target="https://next.codexis.cz/legislativa/CR1550" TargetMode="External"/><Relationship Id="rId275" Type="http://schemas.openxmlformats.org/officeDocument/2006/relationships/hyperlink" Target="https://next.codexis.cz/legislativa/CR63592" TargetMode="External"/><Relationship Id="rId300" Type="http://schemas.openxmlformats.org/officeDocument/2006/relationships/hyperlink" Target="https://next.codexis.cz/legislativa/CR48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71052</Words>
  <Characters>419210</Characters>
  <Application>Microsoft Office Word</Application>
  <DocSecurity>0</DocSecurity>
  <Lines>3493</Lines>
  <Paragraphs>978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Buzková Eva</dc:creator>
  <cp:keywords/>
  <dc:description/>
  <cp:lastModifiedBy>Buzková Eva</cp:lastModifiedBy>
  <cp:revision>3</cp:revision>
  <dcterms:created xsi:type="dcterms:W3CDTF">2022-09-16T05:50:00Z</dcterms:created>
  <dcterms:modified xsi:type="dcterms:W3CDTF">2022-09-16T06:19:00Z</dcterms:modified>
</cp:coreProperties>
</file>