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4A" w:rsidRPr="005524F6" w:rsidRDefault="00ED6B4A" w:rsidP="005524F6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</w:pPr>
      <w:r w:rsidRPr="005524F6">
        <w:rPr>
          <w:rFonts w:ascii="Times New Roman" w:hAnsi="Times New Roman"/>
          <w:b/>
          <w:bCs/>
          <w:kern w:val="36"/>
          <w:sz w:val="48"/>
          <w:szCs w:val="48"/>
          <w:lang w:eastAsia="cs-CZ"/>
        </w:rPr>
        <w:t>Vykazování partnerů pro konsolidaci ve výkazu PAP - s účinností od 1. 1. 2014</w:t>
      </w:r>
    </w:p>
    <w:p w:rsidR="00ED6B4A" w:rsidRPr="005524F6" w:rsidRDefault="00ED6B4A" w:rsidP="005524F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1355C">
        <w:rPr>
          <w:rFonts w:ascii="Times New Roman" w:hAnsi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ddělení 5404 - Účetní výkaznictví státu" style="width:80.25pt;height:56.25pt;visibility:visible">
            <v:imagedata r:id="rId5" o:title=""/>
          </v:shape>
        </w:pict>
      </w:r>
      <w:r w:rsidRPr="005524F6">
        <w:rPr>
          <w:rFonts w:ascii="Times New Roman" w:hAnsi="Times New Roman"/>
          <w:b/>
          <w:bCs/>
          <w:sz w:val="24"/>
          <w:szCs w:val="24"/>
          <w:lang w:eastAsia="cs-CZ"/>
        </w:rPr>
        <w:t>oddělení 5404 - Účetní výkaznictví státu</w:t>
      </w:r>
    </w:p>
    <w:p w:rsidR="00ED6B4A" w:rsidRPr="005524F6" w:rsidRDefault="00ED6B4A" w:rsidP="005524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Vydáno 8. 1. 2014 10:10</w:t>
      </w:r>
    </w:p>
    <w:p w:rsidR="00ED6B4A" w:rsidRPr="005524F6" w:rsidRDefault="00ED6B4A" w:rsidP="005524F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6" w:anchor="doporucilo" w:history="1">
        <w:r w:rsidRPr="005524F6">
          <w:rPr>
            <w:rFonts w:ascii="Times New Roman" w:hAnsi="Times New Roman"/>
            <w:color w:val="093D93"/>
            <w:sz w:val="24"/>
            <w:szCs w:val="24"/>
            <w:u w:val="single"/>
            <w:lang w:eastAsia="cs-CZ"/>
          </w:rPr>
          <w:t>Doporučilo 5 čtenářů</w:t>
        </w:r>
      </w:hyperlink>
    </w:p>
    <w:p w:rsidR="00ED6B4A" w:rsidRPr="005524F6" w:rsidRDefault="00ED6B4A" w:rsidP="005524F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Zhlédnuto:</w:t>
      </w:r>
    </w:p>
    <w:p w:rsidR="00ED6B4A" w:rsidRPr="005524F6" w:rsidRDefault="00ED6B4A" w:rsidP="005524F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1564</w:t>
      </w:r>
    </w:p>
    <w:p w:rsidR="00ED6B4A" w:rsidRPr="005524F6" w:rsidRDefault="00ED6B4A" w:rsidP="005524F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hyperlink r:id="rId7" w:tooltip="Zavřít" w:history="1">
        <w:r w:rsidRPr="005524F6">
          <w:rPr>
            <w:rFonts w:ascii="Times New Roman" w:hAnsi="Times New Roman"/>
            <w:color w:val="093D93"/>
            <w:sz w:val="24"/>
            <w:szCs w:val="24"/>
            <w:u w:val="single"/>
            <w:lang w:eastAsia="cs-CZ"/>
          </w:rPr>
          <w:t>Zavřít</w:t>
        </w:r>
      </w:hyperlink>
    </w:p>
    <w:p w:rsidR="00ED6B4A" w:rsidRPr="005524F6" w:rsidRDefault="00ED6B4A" w:rsidP="005524F6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Témata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Konsolidační účetní výkazy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Konsolidovaná jednotka státu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Účetní výkaznictví státu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Účetní doklady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Účetní jednotky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Účetní reforma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Účetní uzávěrka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PAP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Státní pokladna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Hospodaření vládního sektoru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Veřejný sektor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 xml:space="preserve">Účetnictví státu 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 xml:space="preserve">Účetnictví </w:t>
      </w:r>
    </w:p>
    <w:p w:rsidR="00ED6B4A" w:rsidRPr="005524F6" w:rsidRDefault="00ED6B4A" w:rsidP="005524F6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Times New Roman" w:hAnsi="Times New Roman"/>
          <w:vanish/>
          <w:sz w:val="24"/>
          <w:szCs w:val="24"/>
          <w:lang w:eastAsia="cs-CZ"/>
        </w:rPr>
      </w:pPr>
      <w:r w:rsidRPr="005524F6">
        <w:rPr>
          <w:rFonts w:ascii="Times New Roman" w:hAnsi="Times New Roman"/>
          <w:vanish/>
          <w:sz w:val="24"/>
          <w:szCs w:val="24"/>
          <w:lang w:eastAsia="cs-CZ"/>
        </w:rPr>
        <w:t>Zákon o účetnictví</w:t>
      </w:r>
    </w:p>
    <w:p w:rsidR="00ED6B4A" w:rsidRPr="005524F6" w:rsidRDefault="00ED6B4A" w:rsidP="00552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 xml:space="preserve">Na základě obdržených dotazů a v souvislosti s aktuálním vývojem legislativního procesu vyhlášky o podmínkách sestavení účetních výkazů za Českou republiku (konsolidační vyhláška státu) Ministerstvo financí informuje, že v rámci Přílohy č. 2a technické vyhlášky o účetních záznamech (výkaz PAP) s účinností od 1. 1. 2014 nejsou dotčené účetní jednotky předávající výkaz PAP povinny sledovat a vykazovat nově požadované partnery pro účely sestavování konsolidovaných účetních výkazů za Českou republiku a za dílčí konsolidační celky státu, které jsou označené symbolem P20, P21, P22 a P24. </w:t>
      </w:r>
    </w:p>
    <w:p w:rsidR="00ED6B4A" w:rsidRPr="005524F6" w:rsidRDefault="00ED6B4A" w:rsidP="00552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Sledování a vykazování těchto partnerů dotčenými účetními jednotkami předávajícími výkaz PAP je založeno na dobrovolné bázi a tyto údaje budou použity především pro účely pilotního projektu sestavování účetních výkazů za Českou republiku a za dílčí konsolidační celky státu v roce 2014, což se tedy převážně týká účetních jednotek, které se do pilotního projektu přihlásí.</w:t>
      </w:r>
    </w:p>
    <w:p w:rsidR="00ED6B4A" w:rsidRPr="005524F6" w:rsidRDefault="00ED6B4A" w:rsidP="005524F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524F6">
        <w:rPr>
          <w:rFonts w:ascii="Times New Roman" w:hAnsi="Times New Roman"/>
          <w:sz w:val="24"/>
          <w:szCs w:val="24"/>
          <w:lang w:eastAsia="cs-CZ"/>
        </w:rPr>
        <w:t>Zdroj: MF - odbor 54 - Ekonomické informace; publikováno 8.1.2014</w:t>
      </w:r>
    </w:p>
    <w:p w:rsidR="00ED6B4A" w:rsidRDefault="00ED6B4A"/>
    <w:sectPr w:rsidR="00ED6B4A" w:rsidSect="0063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F09"/>
    <w:multiLevelType w:val="multilevel"/>
    <w:tmpl w:val="F75297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4F6"/>
    <w:rsid w:val="00036FD2"/>
    <w:rsid w:val="00313E87"/>
    <w:rsid w:val="004B30E5"/>
    <w:rsid w:val="005524F6"/>
    <w:rsid w:val="00631617"/>
    <w:rsid w:val="00ED6B4A"/>
    <w:rsid w:val="00F1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1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5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4F6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semiHidden/>
    <w:rsid w:val="005524F6"/>
    <w:rPr>
      <w:rFonts w:cs="Times New Roman"/>
      <w:color w:val="093D93"/>
      <w:u w:val="single"/>
    </w:rPr>
  </w:style>
  <w:style w:type="paragraph" w:styleId="NormalWeb">
    <w:name w:val="Normal (Web)"/>
    <w:basedOn w:val="Normal"/>
    <w:uiPriority w:val="99"/>
    <w:semiHidden/>
    <w:rsid w:val="00552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ublishdate">
    <w:name w:val="publishdate"/>
    <w:basedOn w:val="Normal"/>
    <w:uiPriority w:val="99"/>
    <w:rsid w:val="00552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mmary">
    <w:name w:val="summary"/>
    <w:basedOn w:val="Normal"/>
    <w:uiPriority w:val="99"/>
    <w:rsid w:val="00552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icon">
    <w:name w:val="icon"/>
    <w:basedOn w:val="DefaultParagraphFont"/>
    <w:uiPriority w:val="99"/>
    <w:rsid w:val="005524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r.cz/cs/verejny-sektor/regulace/ucetni-reforma-verejnych-financi-ucetnic/ucetni-vykaznictvi-statu/pokyny-a-sdeleni/2014/vykazovani-partneru-pro-konsolidaci-ve-v-16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r.cz/cs/verejny-sektor/regulace/ucetni-reforma-verejnych-financi-ucetnic/ucetni-vykaznictvi-statu/pokyny-a-sdeleni/2014/vykazovani-partneru-pro-konsolidaci-ve-v-163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275</Words>
  <Characters>1626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Vykazování partnerů pro konsolidaci ve výkazu PAP - s účinností od 1</dc:title>
  <dc:subject/>
  <dc:creator>Jana</dc:creator>
  <cp:keywords/>
  <dc:description/>
  <cp:lastModifiedBy>01372</cp:lastModifiedBy>
  <cp:revision>2</cp:revision>
  <dcterms:created xsi:type="dcterms:W3CDTF">2014-02-21T13:43:00Z</dcterms:created>
  <dcterms:modified xsi:type="dcterms:W3CDTF">2014-02-21T13:43:00Z</dcterms:modified>
</cp:coreProperties>
</file>