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4" w:rsidRDefault="009968F4" w:rsidP="009968F4"/>
    <w:tbl>
      <w:tblPr>
        <w:tblW w:w="965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120"/>
        <w:gridCol w:w="1026"/>
        <w:gridCol w:w="985"/>
        <w:gridCol w:w="985"/>
        <w:gridCol w:w="960"/>
        <w:gridCol w:w="2302"/>
        <w:gridCol w:w="319"/>
        <w:gridCol w:w="1957"/>
      </w:tblGrid>
      <w:tr w:rsidR="00BF38E3" w:rsidTr="00D95A0F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  <w:b/>
                <w:bCs/>
              </w:rPr>
            </w:pPr>
            <w:r w:rsidRPr="00BF38E3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</w:tr>
      <w:tr w:rsidR="00D95A0F" w:rsidTr="003D570E">
        <w:trPr>
          <w:trHeight w:val="481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A0F" w:rsidRPr="00BF38E3" w:rsidRDefault="00D95A0F" w:rsidP="00D95A0F">
            <w:pPr>
              <w:rPr>
                <w:rFonts w:ascii="Arial" w:hAnsi="Arial" w:cs="Arial"/>
                <w:b/>
                <w:bCs/>
              </w:rPr>
            </w:pPr>
            <w:r w:rsidRPr="00BF38E3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Pr="00CC4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ádost o poskytnutí provozní zálohy (řádné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C4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mimořádné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D570E" w:rsidTr="003D570E">
        <w:trPr>
          <w:trHeight w:val="4382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570E" w:rsidRPr="003D570E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  <w:p w:rsidR="003E1D2B" w:rsidRDefault="003E1D2B" w:rsidP="003D570E">
            <w:pPr>
              <w:rPr>
                <w:rFonts w:ascii="Arial" w:hAnsi="Arial" w:cs="Arial"/>
              </w:rPr>
            </w:pP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Žadatel:                                     ___________________________________________________________</w:t>
            </w: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</w:p>
          <w:p w:rsidR="003D570E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Razítko, podpis</w:t>
            </w:r>
            <w:r>
              <w:rPr>
                <w:rFonts w:ascii="Arial" w:hAnsi="Arial" w:cs="Arial"/>
              </w:rPr>
              <w:t xml:space="preserve"> nadřízeného</w:t>
            </w:r>
            <w:r w:rsidRPr="00BF38E3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___________________________________________________________</w:t>
            </w:r>
            <w:r w:rsidRPr="00BF38E3">
              <w:rPr>
                <w:rFonts w:ascii="Arial" w:hAnsi="Arial" w:cs="Arial"/>
              </w:rPr>
              <w:t xml:space="preserve">          </w:t>
            </w: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</w:p>
          <w:p w:rsidR="003D570E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  ________________________________</w:t>
            </w:r>
          </w:p>
          <w:p w:rsidR="003D570E" w:rsidRDefault="003D570E" w:rsidP="003D570E">
            <w:pPr>
              <w:rPr>
                <w:rFonts w:ascii="Arial" w:hAnsi="Arial" w:cs="Arial"/>
              </w:rPr>
            </w:pP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  <w:p w:rsidR="003D570E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 xml:space="preserve">Účel poskytované zálohy:  </w:t>
            </w:r>
            <w:r>
              <w:rPr>
                <w:rFonts w:ascii="Arial" w:hAnsi="Arial" w:cs="Arial"/>
              </w:rPr>
              <w:t>__________________________________</w:t>
            </w:r>
          </w:p>
          <w:p w:rsidR="003D570E" w:rsidRDefault="003D570E" w:rsidP="003D570E">
            <w:pPr>
              <w:rPr>
                <w:rFonts w:ascii="Arial" w:hAnsi="Arial" w:cs="Arial"/>
              </w:rPr>
            </w:pPr>
          </w:p>
          <w:p w:rsidR="003D570E" w:rsidRDefault="003D570E" w:rsidP="003D570E">
            <w:pPr>
              <w:rPr>
                <w:rFonts w:ascii="Arial" w:hAnsi="Arial" w:cs="Arial"/>
              </w:rPr>
            </w:pPr>
          </w:p>
          <w:p w:rsidR="003D570E" w:rsidRDefault="003D570E" w:rsidP="003D570E">
            <w:pPr>
              <w:rPr>
                <w:rFonts w:ascii="Arial" w:hAnsi="Arial" w:cs="Arial"/>
              </w:rPr>
            </w:pP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zálohy:         _________________________________________</w:t>
            </w: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</w:p>
          <w:p w:rsidR="003D570E" w:rsidRPr="003D570E" w:rsidRDefault="003D570E" w:rsidP="003D570E">
            <w:pPr>
              <w:rPr>
                <w:rFonts w:ascii="Arial" w:hAnsi="Arial" w:cs="Arial"/>
              </w:rPr>
            </w:pPr>
          </w:p>
          <w:p w:rsidR="003D570E" w:rsidRPr="00BF38E3" w:rsidRDefault="003D570E" w:rsidP="003D570E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  <w:p w:rsidR="003D570E" w:rsidRPr="00BF38E3" w:rsidRDefault="003D570E" w:rsidP="003D570E">
            <w:pPr>
              <w:rPr>
                <w:rFonts w:ascii="Arial" w:hAnsi="Arial" w:cs="Arial"/>
                <w:b/>
                <w:bCs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3D570E">
        <w:trPr>
          <w:trHeight w:val="255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  <w:b/>
                <w:bCs/>
              </w:rPr>
            </w:pPr>
            <w:r w:rsidRPr="00BF38E3">
              <w:rPr>
                <w:rFonts w:ascii="Arial" w:hAnsi="Arial" w:cs="Arial"/>
                <w:b/>
                <w:bCs/>
              </w:rPr>
              <w:t>Schválil:  vedoucí OFI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8E3" w:rsidRPr="00BF38E3" w:rsidRDefault="003D570E" w:rsidP="003D57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odboru</w:t>
            </w:r>
            <w:r w:rsidR="00BF38E3" w:rsidRPr="00BF38E3">
              <w:rPr>
                <w:rFonts w:ascii="Arial" w:hAnsi="Arial" w:cs="Arial"/>
                <w:b/>
                <w:bCs/>
              </w:rPr>
              <w:t xml:space="preserve"> ekonomiky a financí 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…………………………………..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jméno, příjmení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jméno, příjmení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…………………………………..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podpis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podpis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………………………………….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datum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datum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  <w:tr w:rsidR="00BF38E3" w:rsidTr="004571CC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8E3" w:rsidRPr="00BF38E3" w:rsidRDefault="00BF38E3" w:rsidP="00BF38E3">
            <w:pPr>
              <w:rPr>
                <w:rFonts w:ascii="Arial" w:hAnsi="Arial" w:cs="Arial"/>
              </w:rPr>
            </w:pPr>
            <w:r w:rsidRPr="00BF38E3">
              <w:rPr>
                <w:rFonts w:ascii="Arial" w:hAnsi="Arial" w:cs="Arial"/>
              </w:rPr>
              <w:t> </w:t>
            </w:r>
          </w:p>
        </w:tc>
      </w:tr>
    </w:tbl>
    <w:p w:rsidR="009968F4" w:rsidRPr="009968F4" w:rsidRDefault="009968F4" w:rsidP="009968F4"/>
    <w:sectPr w:rsidR="009968F4" w:rsidRPr="009968F4" w:rsidSect="004571CC">
      <w:headerReference w:type="default" r:id="rId6"/>
      <w:pgSz w:w="11906" w:h="16838" w:code="9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7B" w:rsidRDefault="0009107B">
      <w:r>
        <w:separator/>
      </w:r>
    </w:p>
  </w:endnote>
  <w:endnote w:type="continuationSeparator" w:id="0">
    <w:p w:rsidR="0009107B" w:rsidRDefault="0009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7B" w:rsidRDefault="0009107B">
      <w:r>
        <w:separator/>
      </w:r>
    </w:p>
  </w:footnote>
  <w:footnote w:type="continuationSeparator" w:id="0">
    <w:p w:rsidR="0009107B" w:rsidRDefault="00091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091"/>
      <w:gridCol w:w="4251"/>
      <w:gridCol w:w="2454"/>
    </w:tblGrid>
    <w:tr w:rsidR="00D95A0F" w:rsidRPr="00AD29EE" w:rsidTr="00AD29EE">
      <w:trPr>
        <w:trHeight w:val="822"/>
      </w:trPr>
      <w:tc>
        <w:tcPr>
          <w:tcW w:w="3091" w:type="dxa"/>
          <w:shd w:val="clear" w:color="auto" w:fill="auto"/>
          <w:vAlign w:val="center"/>
        </w:tcPr>
        <w:p w:rsidR="00D95A0F" w:rsidRDefault="00D95A0F" w:rsidP="00AD29EE">
          <w:pPr>
            <w:pStyle w:val="Zhlav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LOGO"/>
              </v:shape>
            </w:pict>
          </w:r>
        </w:p>
      </w:tc>
      <w:tc>
        <w:tcPr>
          <w:tcW w:w="4251" w:type="dxa"/>
          <w:vMerge w:val="restart"/>
          <w:vAlign w:val="center"/>
        </w:tcPr>
        <w:p w:rsidR="00D95A0F" w:rsidRPr="00AD29EE" w:rsidRDefault="00D95A0F" w:rsidP="00AD29EE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AD29EE">
            <w:rPr>
              <w:rFonts w:ascii="Arial" w:hAnsi="Arial" w:cs="Arial"/>
              <w:b/>
              <w:bCs/>
              <w:sz w:val="28"/>
              <w:szCs w:val="28"/>
            </w:rPr>
            <w:t xml:space="preserve">Žádost o poskytnutí </w:t>
          </w:r>
        </w:p>
        <w:p w:rsidR="00D95A0F" w:rsidRPr="00AD29EE" w:rsidRDefault="00D95A0F" w:rsidP="00AD29E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AD29EE">
            <w:rPr>
              <w:rFonts w:ascii="Arial" w:hAnsi="Arial" w:cs="Arial"/>
              <w:b/>
              <w:bCs/>
              <w:sz w:val="28"/>
              <w:szCs w:val="28"/>
            </w:rPr>
            <w:t>provozní zálohy</w:t>
          </w:r>
          <w:r w:rsidRPr="00AD29EE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  <w:p w:rsidR="00D95A0F" w:rsidRPr="00AD29EE" w:rsidRDefault="00D95A0F" w:rsidP="00AD29EE">
          <w:pPr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AD29EE">
            <w:rPr>
              <w:rFonts w:ascii="Arial" w:hAnsi="Arial" w:cs="Arial"/>
              <w:b/>
              <w:bCs/>
              <w:sz w:val="22"/>
              <w:szCs w:val="22"/>
            </w:rPr>
            <w:t>(řádné – mimořádné)</w:t>
          </w:r>
        </w:p>
      </w:tc>
      <w:tc>
        <w:tcPr>
          <w:tcW w:w="2454" w:type="dxa"/>
          <w:vAlign w:val="center"/>
        </w:tcPr>
        <w:p w:rsidR="00D95A0F" w:rsidRPr="00AD29EE" w:rsidRDefault="00D95A0F" w:rsidP="003E1D2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D29EE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D95A0F" w:rsidRPr="00AD29EE" w:rsidRDefault="003E1D2B" w:rsidP="003E1D2B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-E008-</w:t>
          </w:r>
          <w:r w:rsidR="00D95A0F" w:rsidRPr="00AD29EE">
            <w:rPr>
              <w:rFonts w:ascii="Arial" w:hAnsi="Arial" w:cs="Arial"/>
              <w:i/>
              <w:sz w:val="18"/>
              <w:szCs w:val="18"/>
            </w:rPr>
            <w:t>PROZA-00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3E1D2B" w:rsidRPr="00AD29EE" w:rsidTr="0009107B">
      <w:trPr>
        <w:trHeight w:val="290"/>
      </w:trPr>
      <w:tc>
        <w:tcPr>
          <w:tcW w:w="3091" w:type="dxa"/>
          <w:shd w:val="clear" w:color="auto" w:fill="auto"/>
        </w:tcPr>
        <w:p w:rsidR="003E1D2B" w:rsidRPr="00AD29EE" w:rsidRDefault="003E1D2B" w:rsidP="000D61C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D29E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E1D2B" w:rsidRPr="00AD29EE" w:rsidRDefault="003E1D2B" w:rsidP="000D61C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D29EE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 w:rsidRPr="00AD29EE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E1D2B" w:rsidRPr="00AD29EE" w:rsidRDefault="003E1D2B" w:rsidP="000D61C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D29EE">
            <w:rPr>
              <w:rFonts w:ascii="Arial" w:hAnsi="Arial" w:cs="Arial"/>
              <w:sz w:val="16"/>
              <w:szCs w:val="16"/>
            </w:rPr>
            <w:t>IČO: 00098892</w:t>
          </w:r>
        </w:p>
        <w:p w:rsidR="003E1D2B" w:rsidRPr="00AD29EE" w:rsidRDefault="003E1D2B" w:rsidP="00AD29EE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AD29EE">
            <w:rPr>
              <w:sz w:val="16"/>
              <w:szCs w:val="16"/>
            </w:rPr>
            <w:t>www.fnol.cz</w:t>
          </w:r>
        </w:p>
      </w:tc>
      <w:tc>
        <w:tcPr>
          <w:tcW w:w="4251" w:type="dxa"/>
          <w:vMerge/>
          <w:vAlign w:val="center"/>
        </w:tcPr>
        <w:p w:rsidR="003E1D2B" w:rsidRPr="00AD29EE" w:rsidRDefault="003E1D2B" w:rsidP="00D70308">
          <w:pPr>
            <w:pStyle w:val="Nadpis1"/>
            <w:rPr>
              <w:szCs w:val="24"/>
            </w:rPr>
          </w:pPr>
        </w:p>
      </w:tc>
      <w:tc>
        <w:tcPr>
          <w:tcW w:w="2454" w:type="dxa"/>
          <w:vAlign w:val="center"/>
        </w:tcPr>
        <w:p w:rsidR="003E1D2B" w:rsidRPr="003E1D2B" w:rsidRDefault="003E1D2B" w:rsidP="003E1D2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AD29EE">
            <w:rPr>
              <w:rFonts w:ascii="Arial" w:hAnsi="Arial" w:cs="Arial"/>
              <w:i/>
              <w:sz w:val="18"/>
              <w:szCs w:val="18"/>
            </w:rPr>
            <w:t>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3E1D2B">
            <w:rPr>
              <w:rFonts w:ascii="Arial" w:hAnsi="Arial" w:cs="Arial"/>
              <w:i/>
              <w:sz w:val="18"/>
              <w:szCs w:val="18"/>
            </w:rPr>
            <w:t>3, str. 1/1</w:t>
          </w:r>
        </w:p>
      </w:tc>
    </w:tr>
  </w:tbl>
  <w:p w:rsidR="00D95A0F" w:rsidRPr="005A6FC5" w:rsidRDefault="00D95A0F" w:rsidP="005A6FC5">
    <w:pPr>
      <w:pStyle w:val="Zhlav"/>
      <w:rPr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0A5"/>
    <w:rsid w:val="000425A6"/>
    <w:rsid w:val="000471BE"/>
    <w:rsid w:val="0009107B"/>
    <w:rsid w:val="000D61C5"/>
    <w:rsid w:val="0021318A"/>
    <w:rsid w:val="002707E2"/>
    <w:rsid w:val="0029455C"/>
    <w:rsid w:val="002B6127"/>
    <w:rsid w:val="00375585"/>
    <w:rsid w:val="003D570E"/>
    <w:rsid w:val="003E1D2B"/>
    <w:rsid w:val="00407621"/>
    <w:rsid w:val="00432A40"/>
    <w:rsid w:val="004571CC"/>
    <w:rsid w:val="00472208"/>
    <w:rsid w:val="004D1C42"/>
    <w:rsid w:val="004F573B"/>
    <w:rsid w:val="005A6FC5"/>
    <w:rsid w:val="005C789F"/>
    <w:rsid w:val="00627E31"/>
    <w:rsid w:val="00690715"/>
    <w:rsid w:val="00696735"/>
    <w:rsid w:val="00747767"/>
    <w:rsid w:val="00780AF7"/>
    <w:rsid w:val="00910F40"/>
    <w:rsid w:val="00917E0C"/>
    <w:rsid w:val="00957EB8"/>
    <w:rsid w:val="009968F4"/>
    <w:rsid w:val="009C48DF"/>
    <w:rsid w:val="00A45CDD"/>
    <w:rsid w:val="00AD29EE"/>
    <w:rsid w:val="00B647F0"/>
    <w:rsid w:val="00BF38E3"/>
    <w:rsid w:val="00C54B5B"/>
    <w:rsid w:val="00CC4C68"/>
    <w:rsid w:val="00D61849"/>
    <w:rsid w:val="00D70308"/>
    <w:rsid w:val="00D809D1"/>
    <w:rsid w:val="00D95A0F"/>
    <w:rsid w:val="00DA0CCD"/>
    <w:rsid w:val="00DF761B"/>
    <w:rsid w:val="00EC7837"/>
    <w:rsid w:val="00F76FE6"/>
    <w:rsid w:val="00FD7EE7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5A6F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54B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B5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57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571CC"/>
  </w:style>
  <w:style w:type="paragraph" w:customStyle="1" w:styleId="Adresaodesilatele">
    <w:name w:val="Adresa odesilatele"/>
    <w:basedOn w:val="Normln"/>
    <w:rsid w:val="005A6F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character" w:styleId="Hypertextovodkaz">
    <w:name w:val="Hyperlink"/>
    <w:basedOn w:val="Standardnpsmoodstavce"/>
    <w:rsid w:val="000D6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SPĚCHÁ</vt:lpstr>
    </vt:vector>
  </TitlesOfParts>
  <Company>FN Olomouc</Company>
  <LinksUpToDate>false</LinksUpToDate>
  <CharactersWithSpaces>829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SPĚCHÁ</dc:title>
  <dc:creator>TInfo</dc:creator>
  <cp:lastModifiedBy>01372</cp:lastModifiedBy>
  <cp:revision>2</cp:revision>
  <cp:lastPrinted>2011-10-18T08:30:00Z</cp:lastPrinted>
  <dcterms:created xsi:type="dcterms:W3CDTF">2016-12-28T09:13:00Z</dcterms:created>
  <dcterms:modified xsi:type="dcterms:W3CDTF">2016-12-28T09:13:00Z</dcterms:modified>
</cp:coreProperties>
</file>