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87"/>
      </w:tblGrid>
      <w:tr w:rsidR="00D90098" w:rsidTr="00984190">
        <w:trPr>
          <w:trHeight w:val="1049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90098" w:rsidRPr="008A61D2" w:rsidRDefault="00D90098" w:rsidP="00AC34DC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1. </w:t>
            </w:r>
            <w:r w:rsidRPr="004C3ED2">
              <w:rPr>
                <w:rFonts w:ascii="Arial" w:hAnsi="Arial" w:cs="Arial"/>
                <w:b/>
                <w:sz w:val="22"/>
                <w:u w:val="single"/>
              </w:rPr>
              <w:t>Název přístroje</w:t>
            </w:r>
            <w:r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Pr="008A61D2">
              <w:rPr>
                <w:rFonts w:ascii="Arial" w:hAnsi="Arial" w:cs="Arial"/>
                <w:i/>
                <w:sz w:val="22"/>
              </w:rPr>
              <w:t>(+ medicínský účel)</w:t>
            </w:r>
          </w:p>
          <w:p w:rsidR="00D90098" w:rsidRPr="0088594E" w:rsidRDefault="00D90098" w:rsidP="00AC34DC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90098" w:rsidTr="00984190">
        <w:trPr>
          <w:trHeight w:val="1404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2. </w:t>
            </w:r>
            <w:r w:rsidR="00984190" w:rsidRPr="00984190">
              <w:rPr>
                <w:rFonts w:ascii="Arial" w:hAnsi="Arial" w:cs="Arial"/>
                <w:b/>
                <w:sz w:val="22"/>
                <w:u w:val="single"/>
              </w:rPr>
              <w:t>Žadatel -</w:t>
            </w:r>
            <w:r w:rsidR="00222779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984190" w:rsidRPr="00984190">
              <w:rPr>
                <w:rFonts w:ascii="Arial" w:hAnsi="Arial" w:cs="Arial"/>
                <w:b/>
                <w:sz w:val="22"/>
                <w:u w:val="single"/>
              </w:rPr>
              <w:t>p</w:t>
            </w:r>
            <w:r w:rsidRPr="00984190">
              <w:rPr>
                <w:rFonts w:ascii="Arial" w:hAnsi="Arial" w:cs="Arial"/>
                <w:b/>
                <w:sz w:val="22"/>
                <w:u w:val="single"/>
              </w:rPr>
              <w:t>racoviště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C3ED2">
              <w:rPr>
                <w:rFonts w:ascii="Arial" w:hAnsi="Arial" w:cs="Arial"/>
                <w:i/>
                <w:sz w:val="22"/>
              </w:rPr>
              <w:t>(klinika/ústav/oddělení)</w:t>
            </w:r>
          </w:p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</w:p>
          <w:p w:rsidR="00D90098" w:rsidRDefault="00D90098" w:rsidP="00036BDC">
            <w:pPr>
              <w:rPr>
                <w:rFonts w:ascii="Arial" w:hAnsi="Arial" w:cs="Arial"/>
                <w:i/>
                <w:sz w:val="22"/>
              </w:rPr>
            </w:pPr>
          </w:p>
          <w:p w:rsidR="00D90098" w:rsidRPr="00984190" w:rsidRDefault="00984190" w:rsidP="00036BDC">
            <w:pPr>
              <w:rPr>
                <w:rFonts w:ascii="Arial" w:hAnsi="Arial" w:cs="Arial"/>
                <w:sz w:val="22"/>
              </w:rPr>
            </w:pPr>
            <w:r w:rsidRPr="00984190">
              <w:rPr>
                <w:rFonts w:ascii="Arial" w:hAnsi="Arial" w:cs="Arial"/>
                <w:sz w:val="22"/>
              </w:rPr>
              <w:t>Kdo bude provozovatel přístroje:</w:t>
            </w:r>
          </w:p>
        </w:tc>
      </w:tr>
      <w:tr w:rsidR="00D90098" w:rsidTr="00984190">
        <w:trPr>
          <w:trHeight w:val="327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0098" w:rsidRPr="0088594E" w:rsidRDefault="00D90098" w:rsidP="0088594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  <w:r w:rsidRPr="0088594E">
              <w:rPr>
                <w:rFonts w:ascii="Arial" w:hAnsi="Arial" w:cs="Arial"/>
                <w:b/>
                <w:sz w:val="22"/>
              </w:rPr>
              <w:t xml:space="preserve">.  </w:t>
            </w:r>
            <w:r w:rsidRPr="0088594E">
              <w:rPr>
                <w:rFonts w:ascii="Arial" w:hAnsi="Arial" w:cs="Arial"/>
                <w:b/>
                <w:sz w:val="22"/>
                <w:u w:val="single"/>
              </w:rPr>
              <w:t>Analýza výchozího stavu</w:t>
            </w:r>
            <w:r w:rsidR="003457BE">
              <w:rPr>
                <w:rFonts w:ascii="Arial" w:hAnsi="Arial" w:cs="Arial"/>
                <w:b/>
                <w:sz w:val="22"/>
              </w:rPr>
              <w:t xml:space="preserve"> </w:t>
            </w:r>
            <w:r w:rsidR="00AF7799" w:rsidRPr="003457BE">
              <w:rPr>
                <w:rFonts w:ascii="Arial" w:hAnsi="Arial" w:cs="Arial"/>
                <w:b/>
                <w:sz w:val="22"/>
              </w:rPr>
              <w:t xml:space="preserve">- </w:t>
            </w:r>
            <w:r w:rsidRPr="00AF7799">
              <w:rPr>
                <w:rFonts w:ascii="Arial" w:hAnsi="Arial" w:cs="Arial"/>
                <w:b/>
                <w:sz w:val="22"/>
                <w:u w:val="single"/>
              </w:rPr>
              <w:t>Zdůvodnění potřeby nákupu</w:t>
            </w:r>
          </w:p>
        </w:tc>
      </w:tr>
      <w:tr w:rsidR="00D90098" w:rsidTr="00984190">
        <w:trPr>
          <w:trHeight w:val="1021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984190">
        <w:trPr>
          <w:trHeight w:val="1021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D90098" w:rsidTr="00984190">
        <w:trPr>
          <w:trHeight w:val="1133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8594E" w:rsidRDefault="00D90098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Co vyvolalo potřebu</w:t>
            </w:r>
            <w:r w:rsidR="00E62FCF">
              <w:rPr>
                <w:rFonts w:ascii="Arial" w:hAnsi="Arial" w:cs="Arial"/>
                <w:b/>
              </w:rPr>
              <w:t>:</w:t>
            </w:r>
            <w:r w:rsidRPr="0088594E">
              <w:rPr>
                <w:rFonts w:ascii="Arial" w:hAnsi="Arial" w:cs="Arial"/>
                <w:b/>
              </w:rPr>
              <w:t xml:space="preserve"> </w:t>
            </w:r>
            <w:r w:rsidRPr="00E62FCF">
              <w:rPr>
                <w:rFonts w:ascii="Arial" w:hAnsi="Arial" w:cs="Arial"/>
              </w:rPr>
              <w:t>(</w:t>
            </w:r>
            <w:r w:rsidRPr="00AF7799">
              <w:rPr>
                <w:rFonts w:ascii="Arial" w:hAnsi="Arial" w:cs="Arial"/>
              </w:rPr>
              <w:t xml:space="preserve">ukončení životnosti přístroje, rozšíření kapacit, nové </w:t>
            </w:r>
            <w:r w:rsidRPr="00E62FCF">
              <w:rPr>
                <w:rFonts w:ascii="Arial" w:hAnsi="Arial" w:cs="Arial"/>
              </w:rPr>
              <w:t>činnosti)</w:t>
            </w: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  <w:p w:rsidR="00D90098" w:rsidRDefault="00D90098" w:rsidP="0088594E">
            <w:pPr>
              <w:jc w:val="both"/>
              <w:rPr>
                <w:b/>
                <w:sz w:val="22"/>
              </w:rPr>
            </w:pPr>
          </w:p>
        </w:tc>
      </w:tr>
      <w:tr w:rsidR="00DD66F1" w:rsidTr="00984190">
        <w:trPr>
          <w:trHeight w:val="1133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DD66F1" w:rsidRDefault="00DD66F1" w:rsidP="0088594E">
            <w:pPr>
              <w:spacing w:before="4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222779">
              <w:rPr>
                <w:rFonts w:ascii="Arial" w:hAnsi="Arial" w:cs="Arial"/>
                <w:b/>
                <w:sz w:val="22"/>
              </w:rPr>
              <w:t xml:space="preserve">4. </w:t>
            </w:r>
            <w:r w:rsidRPr="009E14B2">
              <w:rPr>
                <w:rFonts w:ascii="Arial" w:hAnsi="Arial" w:cs="Arial"/>
                <w:b/>
                <w:sz w:val="22"/>
                <w:u w:val="single"/>
              </w:rPr>
              <w:t>Požadovaný harmonogram nasazení přístroje v souvislosti na navazující procesy</w:t>
            </w:r>
          </w:p>
          <w:p w:rsidR="00DD66F1" w:rsidRDefault="00DD66F1" w:rsidP="0088594E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DD66F1" w:rsidRPr="0088594E" w:rsidRDefault="00DD66F1" w:rsidP="00DD66F1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Termín:</w:t>
            </w:r>
          </w:p>
        </w:tc>
      </w:tr>
      <w:tr w:rsidR="00DD66F1" w:rsidTr="00984190">
        <w:trPr>
          <w:trHeight w:val="331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66F1" w:rsidRPr="0088594E" w:rsidRDefault="007C25BC" w:rsidP="007C25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Pr="009B1934">
              <w:rPr>
                <w:rFonts w:ascii="Arial" w:hAnsi="Arial" w:cs="Arial"/>
                <w:b/>
                <w:sz w:val="22"/>
              </w:rPr>
              <w:t xml:space="preserve">.  </w:t>
            </w:r>
            <w:r w:rsidRPr="009B1934">
              <w:rPr>
                <w:rFonts w:ascii="Arial" w:hAnsi="Arial" w:cs="Arial"/>
                <w:b/>
                <w:sz w:val="22"/>
                <w:u w:val="single"/>
              </w:rPr>
              <w:t>Ekonomická rozvaha</w:t>
            </w:r>
            <w:r>
              <w:rPr>
                <w:rFonts w:ascii="Arial" w:hAnsi="Arial" w:cs="Arial"/>
                <w:b/>
                <w:sz w:val="22"/>
                <w:u w:val="single"/>
              </w:rPr>
              <w:t xml:space="preserve">:  </w:t>
            </w:r>
          </w:p>
        </w:tc>
      </w:tr>
      <w:tr w:rsidR="00DD66F1" w:rsidTr="00984190">
        <w:trPr>
          <w:trHeight w:val="1299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Default="007C25BC" w:rsidP="007C25BC">
            <w:pPr>
              <w:rPr>
                <w:rFonts w:ascii="Arial" w:hAnsi="Arial" w:cs="Arial"/>
                <w:b/>
                <w:sz w:val="22"/>
              </w:rPr>
            </w:pPr>
            <w:r w:rsidRPr="009B1934">
              <w:rPr>
                <w:rFonts w:ascii="Arial" w:hAnsi="Arial" w:cs="Arial"/>
                <w:b/>
              </w:rPr>
              <w:t>Jaké jsou pořizovací náklady na přístroj (včetně nákladů na uvedení do provozu a na stavební připravenost)</w:t>
            </w:r>
            <w:r>
              <w:rPr>
                <w:rFonts w:ascii="Arial" w:hAnsi="Arial" w:cs="Arial"/>
                <w:b/>
              </w:rPr>
              <w:t xml:space="preserve"> v ceně s DPH</w:t>
            </w:r>
            <w:r w:rsidRPr="009B1934">
              <w:rPr>
                <w:rFonts w:ascii="Arial" w:hAnsi="Arial" w:cs="Arial"/>
                <w:b/>
              </w:rPr>
              <w:t xml:space="preserve">: </w:t>
            </w:r>
          </w:p>
          <w:p w:rsidR="00DD66F1" w:rsidRDefault="00DD66F1" w:rsidP="00DD66F1">
            <w:pPr>
              <w:jc w:val="both"/>
              <w:rPr>
                <w:b/>
                <w:sz w:val="22"/>
              </w:rPr>
            </w:pPr>
          </w:p>
          <w:p w:rsidR="0081028D" w:rsidRDefault="0081028D" w:rsidP="00DD66F1">
            <w:pPr>
              <w:jc w:val="both"/>
              <w:rPr>
                <w:b/>
                <w:sz w:val="22"/>
              </w:rPr>
            </w:pPr>
          </w:p>
          <w:p w:rsidR="0081028D" w:rsidRPr="000A2547" w:rsidRDefault="0081028D" w:rsidP="00937CE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A2547">
              <w:rPr>
                <w:rFonts w:ascii="Arial" w:hAnsi="Arial" w:cs="Arial"/>
                <w:i/>
                <w:sz w:val="18"/>
                <w:szCs w:val="18"/>
              </w:rPr>
              <w:t>cena je stanovena dle kvalifikovaného odhadu</w:t>
            </w:r>
            <w:r w:rsidR="000A2547" w:rsidRPr="000A2547">
              <w:rPr>
                <w:rFonts w:ascii="Arial" w:hAnsi="Arial" w:cs="Arial"/>
                <w:i/>
                <w:sz w:val="18"/>
                <w:szCs w:val="18"/>
              </w:rPr>
              <w:t xml:space="preserve"> podloženého minimálně marketing</w:t>
            </w:r>
            <w:r w:rsidRPr="000A2547">
              <w:rPr>
                <w:rFonts w:ascii="Arial" w:hAnsi="Arial" w:cs="Arial"/>
                <w:i/>
                <w:sz w:val="18"/>
                <w:szCs w:val="18"/>
              </w:rPr>
              <w:t>ovým průzkumem</w:t>
            </w:r>
            <w:r w:rsidRPr="000A2547">
              <w:rPr>
                <w:rFonts w:ascii="Arial" w:hAnsi="Arial" w:cs="Arial"/>
                <w:i/>
                <w:sz w:val="18"/>
                <w:szCs w:val="18"/>
              </w:rPr>
              <w:br w:type="page"/>
            </w:r>
          </w:p>
        </w:tc>
      </w:tr>
      <w:tr w:rsidR="007C25BC" w:rsidTr="00937CE5">
        <w:trPr>
          <w:trHeight w:val="1091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2139C2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139C2">
              <w:rPr>
                <w:rFonts w:ascii="Arial" w:hAnsi="Arial" w:cs="Arial"/>
                <w:b/>
              </w:rPr>
              <w:t>Jaká je předpokládaná životnost přístroje:</w:t>
            </w:r>
          </w:p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984190">
        <w:trPr>
          <w:trHeight w:val="1299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892850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92850">
              <w:rPr>
                <w:rFonts w:ascii="Arial" w:hAnsi="Arial" w:cs="Arial"/>
                <w:b/>
              </w:rPr>
              <w:t>V jakých ekonomických ukazatelích měřit výnos přínos přístroje (pokud nejde o režijní výkon)</w:t>
            </w:r>
            <w:smartTag w:uri="urn:schemas-microsoft-com:office:smarttags" w:element="PersonName">
              <w:r w:rsidRPr="00892850">
                <w:rPr>
                  <w:rFonts w:ascii="Arial" w:hAnsi="Arial" w:cs="Arial"/>
                  <w:b/>
                </w:rPr>
                <w:t>,</w:t>
              </w:r>
            </w:smartTag>
            <w:r w:rsidRPr="00892850">
              <w:rPr>
                <w:rFonts w:ascii="Arial" w:hAnsi="Arial" w:cs="Arial"/>
                <w:b/>
              </w:rPr>
              <w:t xml:space="preserve"> např. sledování výkonů zdravotnického přístroje z účtování pojišťovnám:</w:t>
            </w:r>
          </w:p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984190">
        <w:trPr>
          <w:trHeight w:val="1299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892850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92850">
              <w:rPr>
                <w:rFonts w:ascii="Arial" w:hAnsi="Arial" w:cs="Arial"/>
                <w:b/>
              </w:rPr>
              <w:t>Pokud přístroj bude produkovat výnosy – jaká je předpokládaná křivka výnosů (zisku) z provozu přístroje:</w:t>
            </w:r>
          </w:p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984190">
        <w:trPr>
          <w:trHeight w:val="331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25BC" w:rsidRPr="00DE2EF5" w:rsidRDefault="007C25BC" w:rsidP="007C25BC">
            <w:pPr>
              <w:rPr>
                <w:rFonts w:ascii="Arial" w:hAnsi="Arial" w:cs="Arial"/>
                <w:b/>
                <w:sz w:val="22"/>
              </w:rPr>
            </w:pPr>
            <w:r w:rsidRPr="00222779">
              <w:rPr>
                <w:rFonts w:ascii="Arial" w:hAnsi="Arial" w:cs="Arial"/>
                <w:b/>
                <w:sz w:val="22"/>
              </w:rPr>
              <w:t>6.</w:t>
            </w:r>
            <w:r>
              <w:rPr>
                <w:rFonts w:ascii="Arial" w:hAnsi="Arial" w:cs="Arial"/>
                <w:b/>
                <w:sz w:val="22"/>
                <w:u w:val="single"/>
              </w:rPr>
              <w:t xml:space="preserve"> P</w:t>
            </w:r>
            <w:r w:rsidRPr="009E14B2">
              <w:rPr>
                <w:rFonts w:ascii="Arial" w:hAnsi="Arial" w:cs="Arial"/>
                <w:b/>
                <w:sz w:val="22"/>
                <w:u w:val="single"/>
              </w:rPr>
              <w:t>arametr</w:t>
            </w:r>
            <w:r>
              <w:rPr>
                <w:rFonts w:ascii="Arial" w:hAnsi="Arial" w:cs="Arial"/>
                <w:b/>
                <w:sz w:val="22"/>
                <w:u w:val="single"/>
              </w:rPr>
              <w:t>y</w:t>
            </w:r>
            <w:r w:rsidRPr="009E14B2">
              <w:rPr>
                <w:rFonts w:ascii="Arial" w:hAnsi="Arial" w:cs="Arial"/>
                <w:b/>
                <w:sz w:val="22"/>
                <w:u w:val="single"/>
              </w:rPr>
              <w:t xml:space="preserve"> inves</w:t>
            </w:r>
            <w:r>
              <w:rPr>
                <w:rFonts w:ascii="Arial" w:hAnsi="Arial" w:cs="Arial"/>
                <w:b/>
                <w:sz w:val="22"/>
                <w:u w:val="single"/>
              </w:rPr>
              <w:t>tice</w:t>
            </w:r>
          </w:p>
        </w:tc>
      </w:tr>
      <w:tr w:rsidR="007C25BC" w:rsidTr="00984190">
        <w:trPr>
          <w:trHeight w:val="907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25BC" w:rsidRPr="00DE2EF5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984190">
              <w:rPr>
                <w:rFonts w:ascii="Arial" w:hAnsi="Arial" w:cs="Arial"/>
                <w:sz w:val="22"/>
                <w:szCs w:val="22"/>
              </w:rPr>
              <w:t xml:space="preserve">nová kapacita                </w:t>
            </w:r>
            <w:r w:rsidR="00B2672B" w:rsidRPr="009841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190">
              <w:rPr>
                <w:rFonts w:ascii="Arial" w:hAnsi="Arial" w:cs="Arial"/>
                <w:sz w:val="22"/>
                <w:szCs w:val="22"/>
              </w:rPr>
              <w:instrText xml:space="preserve"> FORMCHECKBOX </w:instrText>
            </w:r>
            <w:r w:rsidR="00B2672B">
              <w:rPr>
                <w:rFonts w:ascii="Arial" w:hAnsi="Arial" w:cs="Arial"/>
                <w:sz w:val="22"/>
                <w:szCs w:val="22"/>
              </w:rPr>
            </w:r>
            <w:r w:rsidR="00B267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672B" w:rsidRPr="009841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4190">
              <w:rPr>
                <w:rFonts w:ascii="Arial" w:hAnsi="Arial" w:cs="Arial"/>
                <w:sz w:val="22"/>
                <w:szCs w:val="22"/>
              </w:rPr>
              <w:t xml:space="preserve">                                 prostá reprodukce                          </w:t>
            </w:r>
            <w:r w:rsidR="00B2672B" w:rsidRPr="009841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190">
              <w:rPr>
                <w:rFonts w:ascii="Arial" w:hAnsi="Arial" w:cs="Arial"/>
                <w:sz w:val="22"/>
                <w:szCs w:val="22"/>
              </w:rPr>
              <w:instrText xml:space="preserve"> FORMCHECKBOX </w:instrText>
            </w:r>
            <w:r w:rsidR="00B2672B">
              <w:rPr>
                <w:rFonts w:ascii="Arial" w:hAnsi="Arial" w:cs="Arial"/>
                <w:sz w:val="22"/>
                <w:szCs w:val="22"/>
              </w:rPr>
            </w:r>
            <w:r w:rsidR="00B267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672B" w:rsidRPr="009841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C25BC" w:rsidTr="00984190">
        <w:trPr>
          <w:trHeight w:val="907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Náhrada za</w:t>
            </w:r>
            <w:r w:rsidR="00E62FC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(</w:t>
            </w:r>
            <w:r w:rsidRPr="004C3ED2">
              <w:rPr>
                <w:rFonts w:ascii="Arial" w:hAnsi="Arial" w:cs="Arial"/>
                <w:i/>
              </w:rPr>
              <w:t>evidenční informace o nahrazujícím</w:t>
            </w:r>
            <w:r>
              <w:rPr>
                <w:rFonts w:ascii="Arial" w:hAnsi="Arial" w:cs="Arial"/>
                <w:i/>
              </w:rPr>
              <w:t xml:space="preserve"> se</w:t>
            </w:r>
            <w:r w:rsidRPr="004C3ED2">
              <w:rPr>
                <w:rFonts w:ascii="Arial" w:hAnsi="Arial" w:cs="Arial"/>
                <w:i/>
              </w:rPr>
              <w:t xml:space="preserve"> přístroji) </w:t>
            </w:r>
          </w:p>
          <w:p w:rsidR="007C25BC" w:rsidRDefault="007C25BC" w:rsidP="007C25BC">
            <w:pPr>
              <w:spacing w:before="4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7C25BC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přístroje:                           </w:t>
            </w:r>
          </w:p>
          <w:p w:rsidR="007C25BC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Inventární číslo:</w:t>
            </w:r>
          </w:p>
          <w:p w:rsidR="007C25BC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Výrobní číslo:</w:t>
            </w:r>
          </w:p>
          <w:p w:rsidR="007C25BC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 výroby:</w:t>
            </w:r>
          </w:p>
          <w:p w:rsidR="007C25BC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pořizovací a zůstatková cena:    ......................  / ............................</w:t>
            </w:r>
          </w:p>
          <w:p w:rsidR="00AF7799" w:rsidRPr="00AF7799" w:rsidRDefault="007C25BC" w:rsidP="007C25BC">
            <w:pPr>
              <w:numPr>
                <w:ilvl w:val="0"/>
                <w:numId w:val="4"/>
              </w:numPr>
              <w:spacing w:before="4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přílohou doplnit návrh na vyřazení – vyjádření pověřeného technika</w:t>
            </w:r>
          </w:p>
          <w:p w:rsidR="007C25BC" w:rsidRPr="008A61D2" w:rsidRDefault="007C25BC" w:rsidP="00AF7799">
            <w:pPr>
              <w:spacing w:before="40"/>
              <w:ind w:left="7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C25BC" w:rsidRPr="00DE2EF5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984190">
        <w:trPr>
          <w:trHeight w:val="1105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AF7799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Jaká jsou rizika v případ</w:t>
            </w:r>
            <w:r>
              <w:rPr>
                <w:rFonts w:ascii="Arial" w:hAnsi="Arial" w:cs="Arial"/>
                <w:b/>
              </w:rPr>
              <w:t>ě</w:t>
            </w:r>
            <w:r w:rsidRPr="0088594E">
              <w:rPr>
                <w:rFonts w:ascii="Arial" w:hAnsi="Arial" w:cs="Arial"/>
                <w:b/>
              </w:rPr>
              <w:t xml:space="preserve"> zamítnutí nákupu: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C25BC" w:rsidRPr="008A61D2" w:rsidRDefault="007C25BC" w:rsidP="007C25BC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8A61D2">
              <w:rPr>
                <w:rFonts w:ascii="Arial" w:hAnsi="Arial" w:cs="Arial"/>
                <w:i/>
              </w:rPr>
              <w:t>(výbava dle požadavku vyhlášky; pojišťovny; povinné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62FCF">
              <w:rPr>
                <w:rFonts w:ascii="Arial" w:hAnsi="Arial" w:cs="Arial"/>
                <w:i/>
              </w:rPr>
              <w:t>vybavení centra;</w:t>
            </w:r>
            <w:r w:rsidRPr="008A61D2">
              <w:rPr>
                <w:rFonts w:ascii="Arial" w:hAnsi="Arial" w:cs="Arial"/>
                <w:i/>
              </w:rPr>
              <w:t xml:space="preserve"> </w:t>
            </w:r>
            <w:r w:rsidR="00E62FCF">
              <w:rPr>
                <w:rFonts w:ascii="Arial" w:hAnsi="Arial" w:cs="Arial"/>
                <w:i/>
              </w:rPr>
              <w:t>…</w:t>
            </w:r>
            <w:r w:rsidRPr="008A61D2">
              <w:rPr>
                <w:rFonts w:ascii="Arial" w:hAnsi="Arial" w:cs="Arial"/>
                <w:i/>
              </w:rPr>
              <w:t>..)</w:t>
            </w: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</w:tc>
      </w:tr>
      <w:tr w:rsidR="007C25BC" w:rsidTr="00984190">
        <w:trPr>
          <w:trHeight w:val="1105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Navazující procesy</w:t>
            </w:r>
            <w:r w:rsidR="00E62FCF">
              <w:rPr>
                <w:rFonts w:ascii="Arial" w:hAnsi="Arial" w:cs="Arial"/>
                <w:b/>
              </w:rPr>
              <w:t>:</w:t>
            </w:r>
            <w:r w:rsidRPr="0088594E">
              <w:rPr>
                <w:rFonts w:ascii="Arial" w:hAnsi="Arial" w:cs="Arial"/>
                <w:b/>
              </w:rPr>
              <w:t xml:space="preserve"> </w:t>
            </w:r>
            <w:r w:rsidRPr="00E62FCF">
              <w:rPr>
                <w:rFonts w:ascii="Arial" w:hAnsi="Arial" w:cs="Arial"/>
              </w:rPr>
              <w:t>(</w:t>
            </w:r>
            <w:r w:rsidRPr="00AF7799">
              <w:rPr>
                <w:rFonts w:ascii="Arial" w:hAnsi="Arial" w:cs="Arial"/>
              </w:rPr>
              <w:t>v rámci pracoviště, na jiná pracoviště, na jiná zařízení</w:t>
            </w:r>
            <w:r w:rsidRPr="00E62FCF">
              <w:rPr>
                <w:rFonts w:ascii="Arial" w:hAnsi="Arial" w:cs="Arial"/>
              </w:rPr>
              <w:t>)</w:t>
            </w:r>
            <w:r w:rsidRPr="0088594E">
              <w:rPr>
                <w:rFonts w:ascii="Arial" w:hAnsi="Arial" w:cs="Arial"/>
                <w:b/>
              </w:rPr>
              <w:t xml:space="preserve"> </w:t>
            </w: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</w:tc>
      </w:tr>
      <w:tr w:rsidR="007C25BC" w:rsidTr="00984190">
        <w:trPr>
          <w:trHeight w:val="1105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Využití přístroje</w:t>
            </w:r>
            <w:r w:rsidR="00E62FCF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62FCF">
              <w:rPr>
                <w:rFonts w:ascii="Arial" w:hAnsi="Arial" w:cs="Arial"/>
              </w:rPr>
              <w:t>(počet</w:t>
            </w:r>
            <w:r w:rsidRPr="00AF7799">
              <w:rPr>
                <w:rFonts w:ascii="Arial" w:hAnsi="Arial" w:cs="Arial"/>
              </w:rPr>
              <w:t xml:space="preserve"> provedených výkonů za měsíc / rok, bodová hodnota výkonů, nebo jiné zdůvodnění </w:t>
            </w:r>
            <w:r w:rsidRPr="00E62F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0FA2">
              <w:rPr>
                <w:rFonts w:ascii="Arial" w:hAnsi="Arial" w:cs="Arial"/>
              </w:rPr>
              <w:t>odkaz na vyhlášku o povinném vybavení</w:t>
            </w:r>
            <w:r w:rsidRPr="00E62FCF">
              <w:rPr>
                <w:rFonts w:ascii="Arial" w:hAnsi="Arial" w:cs="Arial"/>
              </w:rPr>
              <w:t>)</w:t>
            </w:r>
          </w:p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7C25BC">
        <w:trPr>
          <w:trHeight w:val="1499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88594E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88594E">
              <w:rPr>
                <w:rFonts w:ascii="Arial" w:hAnsi="Arial" w:cs="Arial"/>
                <w:b/>
              </w:rPr>
              <w:t>Informace o přístrojích stejného typu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které již ve FNO</w:t>
            </w:r>
            <w:r>
              <w:rPr>
                <w:rFonts w:ascii="Arial" w:hAnsi="Arial" w:cs="Arial"/>
                <w:b/>
              </w:rPr>
              <w:t>L</w:t>
            </w:r>
            <w:r w:rsidRPr="0088594E">
              <w:rPr>
                <w:rFonts w:ascii="Arial" w:hAnsi="Arial" w:cs="Arial"/>
                <w:b/>
              </w:rPr>
              <w:t xml:space="preserve"> existují</w:t>
            </w:r>
            <w:smartTag w:uri="urn:schemas-microsoft-com:office:smarttags" w:element="PersonName">
              <w:r w:rsidRPr="0088594E">
                <w:rPr>
                  <w:rFonts w:ascii="Arial" w:hAnsi="Arial" w:cs="Arial"/>
                  <w:b/>
                </w:rPr>
                <w:t>,</w:t>
              </w:r>
            </w:smartTag>
            <w:r w:rsidRPr="0088594E">
              <w:rPr>
                <w:rFonts w:ascii="Arial" w:hAnsi="Arial" w:cs="Arial"/>
                <w:b/>
              </w:rPr>
              <w:t xml:space="preserve"> na kterých pracovištích a zda není možné jejich využití</w:t>
            </w:r>
            <w:r>
              <w:rPr>
                <w:rFonts w:ascii="Arial" w:hAnsi="Arial" w:cs="Arial"/>
                <w:b/>
              </w:rPr>
              <w:t>:</w:t>
            </w:r>
          </w:p>
          <w:p w:rsidR="007C25BC" w:rsidRPr="0088594E" w:rsidRDefault="007C25BC" w:rsidP="007C25BC">
            <w:pPr>
              <w:jc w:val="both"/>
              <w:rPr>
                <w:rFonts w:ascii="Arial" w:hAnsi="Arial" w:cs="Arial"/>
                <w:b/>
              </w:rPr>
            </w:pPr>
          </w:p>
          <w:p w:rsidR="007C25BC" w:rsidRPr="0088594E" w:rsidRDefault="007C25BC" w:rsidP="007C25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C25BC" w:rsidTr="00984190">
        <w:trPr>
          <w:trHeight w:val="340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C25BC" w:rsidRPr="009B1934" w:rsidRDefault="007C25BC" w:rsidP="007C25B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  <w:r w:rsidRPr="0088594E">
              <w:rPr>
                <w:rFonts w:ascii="Arial" w:hAnsi="Arial" w:cs="Arial"/>
                <w:b/>
                <w:sz w:val="22"/>
              </w:rPr>
              <w:t xml:space="preserve">. </w:t>
            </w:r>
            <w:r w:rsidRPr="00DE2EF5">
              <w:rPr>
                <w:rFonts w:ascii="Arial" w:hAnsi="Arial" w:cs="Arial"/>
                <w:b/>
                <w:sz w:val="22"/>
              </w:rPr>
              <w:t xml:space="preserve"> </w:t>
            </w:r>
            <w:r w:rsidRPr="0088594E">
              <w:rPr>
                <w:rFonts w:ascii="Arial" w:hAnsi="Arial" w:cs="Arial"/>
                <w:b/>
                <w:sz w:val="22"/>
                <w:u w:val="single"/>
              </w:rPr>
              <w:t>Kapacitní rozvaha</w:t>
            </w:r>
          </w:p>
        </w:tc>
      </w:tr>
      <w:tr w:rsidR="007C25BC" w:rsidTr="00984190">
        <w:trPr>
          <w:trHeight w:val="907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8A61D2" w:rsidRDefault="007C25BC" w:rsidP="007C25BC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DE2EF5">
              <w:rPr>
                <w:rFonts w:ascii="Arial" w:hAnsi="Arial" w:cs="Arial"/>
                <w:b/>
              </w:rPr>
              <w:t>V jakých ukazatelích měřit výkon přístroje: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61D2">
              <w:rPr>
                <w:rFonts w:ascii="Arial" w:hAnsi="Arial" w:cs="Arial"/>
                <w:i/>
              </w:rPr>
              <w:t xml:space="preserve">(počet vyšetření; počet analýz; počet vykázaných </w:t>
            </w:r>
            <w:r w:rsidR="003457BE" w:rsidRPr="008A61D2">
              <w:rPr>
                <w:rFonts w:ascii="Arial" w:hAnsi="Arial" w:cs="Arial"/>
                <w:i/>
              </w:rPr>
              <w:t>bodů</w:t>
            </w:r>
            <w:r w:rsidR="003457BE">
              <w:rPr>
                <w:rFonts w:ascii="Arial" w:hAnsi="Arial" w:cs="Arial"/>
                <w:i/>
              </w:rPr>
              <w:t>;...)</w:t>
            </w: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</w:tc>
      </w:tr>
      <w:tr w:rsidR="007C25BC" w:rsidTr="00984190">
        <w:trPr>
          <w:trHeight w:val="1134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Pr="00DE2EF5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DE2EF5">
              <w:rPr>
                <w:rFonts w:ascii="Arial" w:hAnsi="Arial" w:cs="Arial"/>
                <w:b/>
              </w:rPr>
              <w:t>S jakou roční kapacitou se pro přístroj počítá:</w:t>
            </w: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  <w:p w:rsidR="007C25BC" w:rsidRDefault="007C25BC" w:rsidP="007C25BC">
            <w:pPr>
              <w:jc w:val="both"/>
              <w:rPr>
                <w:b/>
                <w:sz w:val="22"/>
              </w:rPr>
            </w:pPr>
          </w:p>
        </w:tc>
      </w:tr>
      <w:tr w:rsidR="007C25BC" w:rsidTr="00984190">
        <w:trPr>
          <w:trHeight w:val="1134"/>
        </w:trPr>
        <w:tc>
          <w:tcPr>
            <w:tcW w:w="9987" w:type="dxa"/>
            <w:tcBorders>
              <w:top w:val="single" w:sz="6" w:space="0" w:color="auto"/>
              <w:bottom w:val="single" w:sz="6" w:space="0" w:color="auto"/>
            </w:tcBorders>
          </w:tcPr>
          <w:p w:rsidR="007C25BC" w:rsidRDefault="007C25BC" w:rsidP="007C25BC">
            <w:pPr>
              <w:spacing w:before="40"/>
              <w:jc w:val="both"/>
              <w:rPr>
                <w:rFonts w:ascii="Arial" w:hAnsi="Arial" w:cs="Arial"/>
                <w:i/>
              </w:rPr>
            </w:pPr>
            <w:r w:rsidRPr="00DE2EF5">
              <w:rPr>
                <w:rFonts w:ascii="Arial" w:hAnsi="Arial" w:cs="Arial"/>
                <w:b/>
              </w:rPr>
              <w:t>Jakými nástroji se bude měřit v průběhu provozu výkon přístroje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A61D2">
              <w:rPr>
                <w:rFonts w:ascii="Arial" w:hAnsi="Arial" w:cs="Arial"/>
                <w:i/>
              </w:rPr>
              <w:t xml:space="preserve">(počet vyšetření; počet analýz; počet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7C25BC" w:rsidRPr="00DE2EF5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</w:t>
            </w:r>
            <w:r w:rsidRPr="008A61D2">
              <w:rPr>
                <w:rFonts w:ascii="Arial" w:hAnsi="Arial" w:cs="Arial"/>
                <w:i/>
              </w:rPr>
              <w:t>vykázaných bodů...)</w:t>
            </w:r>
          </w:p>
          <w:p w:rsidR="007C25BC" w:rsidRPr="00DE2EF5" w:rsidRDefault="007C25BC" w:rsidP="007C25BC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C34DC" w:rsidRDefault="00AC34DC"/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90098" w:rsidRPr="00892850" w:rsidTr="00984190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0098" w:rsidRPr="00892850" w:rsidRDefault="00984190" w:rsidP="00984190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  <w:r w:rsidR="00D90098" w:rsidRPr="00892850">
              <w:rPr>
                <w:rFonts w:ascii="Arial" w:hAnsi="Arial" w:cs="Arial"/>
                <w:b/>
                <w:sz w:val="22"/>
              </w:rPr>
              <w:t xml:space="preserve">.  </w:t>
            </w:r>
            <w:r w:rsidRPr="00DE2EF5">
              <w:rPr>
                <w:rFonts w:ascii="Arial" w:hAnsi="Arial" w:cs="Arial"/>
                <w:b/>
                <w:sz w:val="22"/>
                <w:u w:val="single"/>
              </w:rPr>
              <w:t>Personální rozvaha</w:t>
            </w:r>
          </w:p>
        </w:tc>
      </w:tr>
      <w:tr w:rsidR="00D90098" w:rsidTr="00984190">
        <w:trPr>
          <w:trHeight w:val="1335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D90098" w:rsidRPr="00892850" w:rsidRDefault="005A0D76" w:rsidP="005A0D76">
            <w:pPr>
              <w:spacing w:after="60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984190" w:rsidRPr="00DE2EF5">
              <w:rPr>
                <w:rFonts w:ascii="Arial" w:hAnsi="Arial" w:cs="Arial"/>
                <w:b/>
              </w:rPr>
              <w:t>Jakou kvalifikaci musí mít obsluha přístroje: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</w:p>
        </w:tc>
      </w:tr>
      <w:tr w:rsidR="00984190" w:rsidTr="007C25BC">
        <w:trPr>
          <w:trHeight w:val="2105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984190" w:rsidRPr="009B1934" w:rsidRDefault="00984190" w:rsidP="00984190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9B1934">
              <w:rPr>
                <w:rFonts w:ascii="Arial" w:hAnsi="Arial" w:cs="Arial"/>
                <w:b/>
              </w:rPr>
              <w:t>Požadavek na nové zaměstnance nebo reorganizací práce na pracovišti:</w:t>
            </w:r>
          </w:p>
          <w:p w:rsidR="00984190" w:rsidRDefault="00984190" w:rsidP="005A0D76">
            <w:pPr>
              <w:spacing w:after="60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D90098" w:rsidRPr="00892850" w:rsidTr="00984190">
        <w:trPr>
          <w:trHeight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90098" w:rsidRPr="00892850" w:rsidRDefault="00984190" w:rsidP="009841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9</w:t>
            </w:r>
            <w:r w:rsidR="00D90098" w:rsidRPr="00892850">
              <w:rPr>
                <w:rFonts w:ascii="Arial" w:hAnsi="Arial" w:cs="Arial"/>
                <w:b/>
                <w:sz w:val="22"/>
              </w:rPr>
              <w:t xml:space="preserve">. </w:t>
            </w:r>
            <w:r w:rsidRPr="00892850">
              <w:rPr>
                <w:rFonts w:ascii="Arial" w:hAnsi="Arial" w:cs="Arial"/>
                <w:b/>
                <w:sz w:val="22"/>
                <w:u w:val="single"/>
              </w:rPr>
              <w:t>Vyjádření odborných pracovišť</w:t>
            </w:r>
          </w:p>
        </w:tc>
      </w:tr>
      <w:tr w:rsidR="00984190" w:rsidTr="00984190">
        <w:trPr>
          <w:trHeight w:val="235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</w:tcPr>
          <w:p w:rsidR="00984190" w:rsidRDefault="00984190" w:rsidP="00984190">
            <w:pPr>
              <w:spacing w:before="120"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 w:rsidRPr="002A62CF">
              <w:rPr>
                <w:rFonts w:ascii="Arial" w:hAnsi="Arial" w:cs="Arial"/>
                <w:b/>
                <w:color w:val="000000"/>
                <w:sz w:val="22"/>
              </w:rPr>
              <w:t>Oddělení ekologie</w:t>
            </w:r>
            <w:r w:rsidRPr="00892850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:rsidR="00984190" w:rsidRDefault="00984190" w:rsidP="00984190">
            <w:pPr>
              <w:spacing w:before="120"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bookmarkStart w:id="0" w:name="_GoBack"/>
            <w:bookmarkEnd w:id="0"/>
            <w:r w:rsidRPr="002A62CF">
              <w:rPr>
                <w:rFonts w:ascii="Arial" w:hAnsi="Arial" w:cs="Arial"/>
                <w:b/>
                <w:color w:val="000000"/>
                <w:sz w:val="22"/>
              </w:rPr>
              <w:t>Oddělení vodního hospodářství</w:t>
            </w:r>
          </w:p>
          <w:p w:rsidR="00984190" w:rsidRDefault="00984190" w:rsidP="00984190">
            <w:pPr>
              <w:spacing w:before="120"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Úsek informačních technologií</w:t>
            </w:r>
          </w:p>
          <w:p w:rsidR="00984190" w:rsidRPr="00892850" w:rsidRDefault="00984190" w:rsidP="00984190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892850">
              <w:rPr>
                <w:rFonts w:ascii="Arial" w:hAnsi="Arial" w:cs="Arial"/>
                <w:b/>
                <w:color w:val="000000"/>
                <w:sz w:val="22"/>
              </w:rPr>
              <w:t>Oddělení správy budov</w:t>
            </w:r>
          </w:p>
          <w:p w:rsidR="00984190" w:rsidRPr="00B903D7" w:rsidRDefault="00984190" w:rsidP="00984190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B903D7">
              <w:rPr>
                <w:rFonts w:ascii="Arial" w:hAnsi="Arial" w:cs="Arial"/>
                <w:b/>
                <w:color w:val="000000"/>
                <w:sz w:val="22"/>
              </w:rPr>
              <w:t xml:space="preserve">Oddělení energetiky </w:t>
            </w:r>
          </w:p>
          <w:p w:rsidR="00984190" w:rsidRPr="00695672" w:rsidRDefault="00984190" w:rsidP="00984190">
            <w:pPr>
              <w:spacing w:after="600"/>
              <w:jc w:val="both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2A62CF">
              <w:rPr>
                <w:rFonts w:ascii="Arial" w:hAnsi="Arial" w:cs="Arial"/>
                <w:b/>
                <w:color w:val="000000"/>
                <w:sz w:val="22"/>
              </w:rPr>
              <w:t>Odbor stavebně technický</w:t>
            </w:r>
            <w:r w:rsidRPr="0069567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984190" w:rsidRPr="00892850" w:rsidRDefault="00984190" w:rsidP="00984190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Pr="00892850">
              <w:rPr>
                <w:rFonts w:ascii="Arial" w:hAnsi="Arial" w:cs="Arial"/>
                <w:b/>
                <w:color w:val="000000"/>
                <w:sz w:val="22"/>
              </w:rPr>
              <w:t>Odbor zdravotních pojišťoven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B903D7">
              <w:rPr>
                <w:rFonts w:ascii="Arial" w:hAnsi="Arial" w:cs="Arial"/>
                <w:b/>
                <w:color w:val="000000"/>
                <w:sz w:val="22"/>
              </w:rPr>
              <w:t>a informací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</w:p>
          <w:p w:rsidR="00984190" w:rsidRPr="00AB14C0" w:rsidRDefault="00984190" w:rsidP="00984190">
            <w:pPr>
              <w:spacing w:after="60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AB14C0" w:rsidRPr="00AB14C0">
              <w:rPr>
                <w:rFonts w:ascii="Arial" w:hAnsi="Arial" w:cs="Arial"/>
                <w:b/>
                <w:color w:val="000000"/>
                <w:sz w:val="22"/>
              </w:rPr>
              <w:t>Oddělení nákupu servisu</w:t>
            </w:r>
          </w:p>
          <w:p w:rsidR="00984190" w:rsidRPr="00892850" w:rsidRDefault="00984190" w:rsidP="00984190">
            <w:pPr>
              <w:spacing w:after="60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br/>
              <w:t>Oddělení lékařské fyziky a radiační ochrany</w:t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br/>
            </w:r>
          </w:p>
        </w:tc>
      </w:tr>
    </w:tbl>
    <w:p w:rsidR="00D90098" w:rsidRDefault="00D90098" w:rsidP="0088594E">
      <w:pPr>
        <w:rPr>
          <w:szCs w:val="22"/>
        </w:rPr>
      </w:pPr>
    </w:p>
    <w:p w:rsidR="00984190" w:rsidRDefault="00984190" w:rsidP="0088594E">
      <w:pPr>
        <w:rPr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  <w:r w:rsidRPr="007C25BC">
        <w:rPr>
          <w:rFonts w:ascii="Arial" w:hAnsi="Arial" w:cs="Arial"/>
          <w:sz w:val="22"/>
          <w:szCs w:val="22"/>
        </w:rPr>
        <w:t xml:space="preserve">V Olomouci dne: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7C25BC">
        <w:rPr>
          <w:rFonts w:ascii="Arial" w:hAnsi="Arial" w:cs="Arial"/>
          <w:sz w:val="22"/>
          <w:szCs w:val="22"/>
        </w:rPr>
        <w:t>Předložil - podpis:</w:t>
      </w: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  <w:r w:rsidRPr="007C25BC">
        <w:rPr>
          <w:rFonts w:ascii="Arial" w:hAnsi="Arial" w:cs="Arial"/>
          <w:sz w:val="22"/>
          <w:szCs w:val="22"/>
        </w:rPr>
        <w:t>Projednáno dne:</w:t>
      </w:r>
      <w:r w:rsidRPr="007C25BC">
        <w:rPr>
          <w:rFonts w:ascii="Arial" w:hAnsi="Arial" w:cs="Arial"/>
          <w:sz w:val="22"/>
          <w:szCs w:val="22"/>
        </w:rPr>
        <w:tab/>
      </w:r>
      <w:r w:rsidRPr="007C25BC">
        <w:rPr>
          <w:rFonts w:ascii="Arial" w:hAnsi="Arial" w:cs="Arial"/>
          <w:sz w:val="22"/>
          <w:szCs w:val="22"/>
        </w:rPr>
        <w:tab/>
      </w:r>
      <w:r w:rsidRPr="007C25BC">
        <w:rPr>
          <w:rFonts w:ascii="Arial" w:hAnsi="Arial" w:cs="Arial"/>
          <w:sz w:val="22"/>
          <w:szCs w:val="22"/>
        </w:rPr>
        <w:tab/>
      </w:r>
      <w:r w:rsidRPr="007C25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25BC">
        <w:rPr>
          <w:rFonts w:ascii="Arial" w:hAnsi="Arial" w:cs="Arial"/>
          <w:sz w:val="22"/>
          <w:szCs w:val="22"/>
        </w:rPr>
        <w:t>Předběžně schválil:</w:t>
      </w: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</w:p>
    <w:p w:rsidR="007C25BC" w:rsidRPr="007C25BC" w:rsidRDefault="007C25BC" w:rsidP="0088594E">
      <w:pPr>
        <w:rPr>
          <w:rFonts w:ascii="Arial" w:hAnsi="Arial" w:cs="Arial"/>
          <w:sz w:val="22"/>
          <w:szCs w:val="22"/>
        </w:rPr>
      </w:pPr>
      <w:r w:rsidRPr="007C25BC">
        <w:rPr>
          <w:rFonts w:ascii="Arial" w:hAnsi="Arial" w:cs="Arial"/>
          <w:sz w:val="22"/>
          <w:szCs w:val="22"/>
        </w:rPr>
        <w:t>Předáno k zařazení do investičního plánu následujícího roku dne:</w:t>
      </w:r>
    </w:p>
    <w:sectPr w:rsidR="007C25BC" w:rsidRPr="007C25BC" w:rsidSect="00225A77">
      <w:footerReference w:type="default" r:id="rId8"/>
      <w:headerReference w:type="first" r:id="rId9"/>
      <w:pgSz w:w="11906" w:h="16838" w:code="9"/>
      <w:pgMar w:top="567" w:right="851" w:bottom="567" w:left="1134" w:header="567" w:footer="45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CF" w:rsidRDefault="00E62FCF">
      <w:r>
        <w:separator/>
      </w:r>
    </w:p>
  </w:endnote>
  <w:endnote w:type="continuationSeparator" w:id="0">
    <w:p w:rsidR="00E62FCF" w:rsidRDefault="00E6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FCF" w:rsidRPr="009B1934" w:rsidRDefault="00E62FCF" w:rsidP="009B1934">
    <w:r w:rsidRPr="00AC34DC">
      <w:rPr>
        <w:rFonts w:ascii="Arial" w:hAnsi="Arial" w:cs="Arial"/>
        <w:sz w:val="14"/>
        <w:szCs w:val="14"/>
      </w:rPr>
      <w:t xml:space="preserve">Investiční záměr pro nákup přístroje </w:t>
    </w:r>
    <w:r>
      <w:rPr>
        <w:rFonts w:ascii="Arial" w:hAnsi="Arial" w:cs="Arial"/>
        <w:sz w:val="14"/>
        <w:szCs w:val="14"/>
      </w:rPr>
      <w:t>(Fm-E018-INZAM-001)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B2672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B2672B" w:rsidRPr="00AC34DC">
      <w:rPr>
        <w:rFonts w:ascii="Arial" w:hAnsi="Arial" w:cs="Arial"/>
        <w:sz w:val="14"/>
        <w:szCs w:val="14"/>
      </w:rPr>
      <w:fldChar w:fldCharType="separate"/>
    </w:r>
    <w:r w:rsidR="00C22FA5">
      <w:rPr>
        <w:rFonts w:ascii="Arial" w:hAnsi="Arial" w:cs="Arial"/>
        <w:noProof/>
        <w:sz w:val="14"/>
        <w:szCs w:val="14"/>
      </w:rPr>
      <w:t>3</w:t>
    </w:r>
    <w:r w:rsidR="00B2672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B2672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B2672B" w:rsidRPr="00AC34DC">
      <w:rPr>
        <w:rFonts w:ascii="Arial" w:hAnsi="Arial" w:cs="Arial"/>
        <w:sz w:val="14"/>
        <w:szCs w:val="14"/>
      </w:rPr>
      <w:fldChar w:fldCharType="separate"/>
    </w:r>
    <w:r w:rsidR="00C22FA5">
      <w:rPr>
        <w:rFonts w:ascii="Arial" w:hAnsi="Arial" w:cs="Arial"/>
        <w:noProof/>
        <w:sz w:val="14"/>
        <w:szCs w:val="14"/>
      </w:rPr>
      <w:t>3</w:t>
    </w:r>
    <w:r w:rsidR="00B2672B" w:rsidRPr="00AC34DC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CF" w:rsidRDefault="00E62FCF">
      <w:r>
        <w:separator/>
      </w:r>
    </w:p>
  </w:footnote>
  <w:footnote w:type="continuationSeparator" w:id="0">
    <w:p w:rsidR="00E62FCF" w:rsidRDefault="00E62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044"/>
      <w:gridCol w:w="4327"/>
      <w:gridCol w:w="2565"/>
    </w:tblGrid>
    <w:tr w:rsidR="00E62FCF" w:rsidRPr="009405E3" w:rsidTr="000A2547">
      <w:trPr>
        <w:trHeight w:val="567"/>
      </w:trPr>
      <w:tc>
        <w:tcPr>
          <w:tcW w:w="3044" w:type="dxa"/>
        </w:tcPr>
        <w:p w:rsidR="00E62FCF" w:rsidRPr="009405E3" w:rsidRDefault="00E62FCF" w:rsidP="000A2547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E62FCF" w:rsidRPr="009405E3" w:rsidRDefault="00E62FCF" w:rsidP="009405E3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>Investiční záměr</w:t>
          </w:r>
        </w:p>
        <w:p w:rsidR="00E62FCF" w:rsidRDefault="00E62FCF" w:rsidP="009405E3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>pro nákup přístroje</w:t>
          </w:r>
        </w:p>
        <w:p w:rsidR="00E62FCF" w:rsidRPr="00CE13E3" w:rsidRDefault="00E62FCF" w:rsidP="00CE13E3">
          <w:pPr>
            <w:rPr>
              <w:sz w:val="10"/>
              <w:szCs w:val="10"/>
            </w:rPr>
          </w:pPr>
        </w:p>
        <w:p w:rsidR="00E62FCF" w:rsidRPr="009405E3" w:rsidRDefault="00E62FCF" w:rsidP="009405E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405E3">
            <w:rPr>
              <w:rFonts w:ascii="Arial" w:hAnsi="Arial" w:cs="Arial"/>
              <w:sz w:val="18"/>
              <w:szCs w:val="18"/>
            </w:rPr>
            <w:t>(</w:t>
          </w:r>
          <w:r w:rsidRPr="009405E3">
            <w:rPr>
              <w:rFonts w:ascii="Arial" w:hAnsi="Arial" w:cs="Arial"/>
              <w:i/>
              <w:sz w:val="18"/>
              <w:szCs w:val="18"/>
            </w:rPr>
            <w:t>Obnova původního; nový přístroj; zápůjčka; dar)</w:t>
          </w:r>
        </w:p>
      </w:tc>
      <w:tc>
        <w:tcPr>
          <w:tcW w:w="2565" w:type="dxa"/>
          <w:vAlign w:val="center"/>
        </w:tcPr>
        <w:p w:rsidR="00E62FCF" w:rsidRPr="00164C80" w:rsidRDefault="00E62FCF" w:rsidP="00D92A04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E62FCF" w:rsidRPr="009405E3" w:rsidRDefault="00E62FCF" w:rsidP="00D92A04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8-INZAM-001</w:t>
          </w:r>
        </w:p>
      </w:tc>
    </w:tr>
    <w:tr w:rsidR="00E62FCF" w:rsidRPr="009405E3" w:rsidTr="000A2547">
      <w:trPr>
        <w:trHeight w:val="612"/>
      </w:trPr>
      <w:tc>
        <w:tcPr>
          <w:tcW w:w="3044" w:type="dxa"/>
          <w:tcBorders>
            <w:bottom w:val="single" w:sz="4" w:space="0" w:color="auto"/>
          </w:tcBorders>
          <w:vAlign w:val="center"/>
        </w:tcPr>
        <w:p w:rsidR="00E62FCF" w:rsidRPr="009405E3" w:rsidRDefault="00E62FCF" w:rsidP="000A254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62FCF" w:rsidRPr="009405E3" w:rsidRDefault="00E62FCF" w:rsidP="000A2547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E62FCF" w:rsidRPr="009405E3" w:rsidRDefault="00E62FCF" w:rsidP="000A2547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E62FCF" w:rsidRPr="009405E3" w:rsidRDefault="00E62FCF" w:rsidP="009405E3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E62FCF" w:rsidRPr="009E4E5C" w:rsidRDefault="00E62FCF" w:rsidP="00E603D0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i/>
                    <w:sz w:val="18"/>
                    <w:szCs w:val="18"/>
                  </w:rPr>
                  <w:id w:val="18667943"/>
                  <w:docPartObj>
                    <w:docPartGallery w:val="Page Numbers (Top of Page)"/>
                    <w:docPartUnique/>
                  </w:docPartObj>
                </w:sdtPr>
                <w:sdtContent>
                  <w:r w:rsidR="00B2672B" w:rsidRPr="009E4E5C">
                    <w:rPr>
                      <w:rFonts w:ascii="Arial" w:hAnsi="Arial" w:cs="Arial"/>
                      <w:i/>
                      <w:sz w:val="18"/>
                      <w:szCs w:val="18"/>
                    </w:rPr>
                    <w:fldChar w:fldCharType="begin"/>
                  </w:r>
                  <w:r w:rsidRPr="009E4E5C">
                    <w:rPr>
                      <w:rFonts w:ascii="Arial" w:hAnsi="Arial" w:cs="Arial"/>
                      <w:i/>
                      <w:sz w:val="18"/>
                      <w:szCs w:val="18"/>
                    </w:rPr>
                    <w:instrText xml:space="preserve"> PAGE </w:instrText>
                  </w:r>
                  <w:r w:rsidR="00B2672B" w:rsidRPr="009E4E5C">
                    <w:rPr>
                      <w:rFonts w:ascii="Arial" w:hAnsi="Arial" w:cs="Arial"/>
                      <w:i/>
                      <w:sz w:val="18"/>
                      <w:szCs w:val="18"/>
                    </w:rPr>
                    <w:fldChar w:fldCharType="separate"/>
                  </w:r>
                  <w:r w:rsidR="00C22FA5">
                    <w:rPr>
                      <w:rFonts w:ascii="Arial" w:hAnsi="Arial" w:cs="Arial"/>
                      <w:i/>
                      <w:noProof/>
                      <w:sz w:val="18"/>
                      <w:szCs w:val="18"/>
                    </w:rPr>
                    <w:t>1</w:t>
                  </w:r>
                  <w:r w:rsidR="00B2672B" w:rsidRPr="009E4E5C">
                    <w:rPr>
                      <w:rFonts w:ascii="Arial" w:hAnsi="Arial" w:cs="Arial"/>
                      <w:i/>
                      <w:sz w:val="18"/>
                      <w:szCs w:val="18"/>
                    </w:rPr>
                    <w:fldChar w:fldCharType="end"/>
                  </w:r>
                  <w:r w:rsidRPr="009E4E5C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sdtContent>
              </w:sdt>
            </w:sdtContent>
          </w:sdt>
        </w:p>
      </w:tc>
    </w:tr>
  </w:tbl>
  <w:p w:rsidR="00E62FCF" w:rsidRPr="009405E3" w:rsidRDefault="00E62FCF">
    <w:pPr>
      <w:pStyle w:val="Zhlav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17B6"/>
    <w:multiLevelType w:val="hybridMultilevel"/>
    <w:tmpl w:val="54D290DA"/>
    <w:lvl w:ilvl="0" w:tplc="66AA1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32517D"/>
    <w:multiLevelType w:val="hybridMultilevel"/>
    <w:tmpl w:val="54D290DA"/>
    <w:lvl w:ilvl="0" w:tplc="66AA1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D5F30"/>
    <w:rsid w:val="00020C09"/>
    <w:rsid w:val="00023A7D"/>
    <w:rsid w:val="000316A8"/>
    <w:rsid w:val="00036BDC"/>
    <w:rsid w:val="00037665"/>
    <w:rsid w:val="00042173"/>
    <w:rsid w:val="0006742E"/>
    <w:rsid w:val="0008520A"/>
    <w:rsid w:val="00092B29"/>
    <w:rsid w:val="000A2547"/>
    <w:rsid w:val="001060ED"/>
    <w:rsid w:val="00107581"/>
    <w:rsid w:val="0011783C"/>
    <w:rsid w:val="0011791F"/>
    <w:rsid w:val="00121DE1"/>
    <w:rsid w:val="001378C3"/>
    <w:rsid w:val="00164C80"/>
    <w:rsid w:val="001A3BC8"/>
    <w:rsid w:val="001D20ED"/>
    <w:rsid w:val="001F5A9A"/>
    <w:rsid w:val="002139C2"/>
    <w:rsid w:val="00222779"/>
    <w:rsid w:val="00225A77"/>
    <w:rsid w:val="00276824"/>
    <w:rsid w:val="002930B8"/>
    <w:rsid w:val="002A3EAD"/>
    <w:rsid w:val="002A62CF"/>
    <w:rsid w:val="002C4C66"/>
    <w:rsid w:val="002C4F9E"/>
    <w:rsid w:val="00315CE6"/>
    <w:rsid w:val="003457BE"/>
    <w:rsid w:val="00397C9D"/>
    <w:rsid w:val="003A0FE2"/>
    <w:rsid w:val="003F2939"/>
    <w:rsid w:val="00427B67"/>
    <w:rsid w:val="00452A83"/>
    <w:rsid w:val="004718B8"/>
    <w:rsid w:val="00474E06"/>
    <w:rsid w:val="004A7A17"/>
    <w:rsid w:val="004C3ED2"/>
    <w:rsid w:val="004C474A"/>
    <w:rsid w:val="004D5F30"/>
    <w:rsid w:val="004F5CB3"/>
    <w:rsid w:val="004F5FFE"/>
    <w:rsid w:val="00501C3C"/>
    <w:rsid w:val="00527E68"/>
    <w:rsid w:val="0055540D"/>
    <w:rsid w:val="00566B47"/>
    <w:rsid w:val="005854A5"/>
    <w:rsid w:val="005A0D76"/>
    <w:rsid w:val="005C15D1"/>
    <w:rsid w:val="005C7C22"/>
    <w:rsid w:val="005D2AE7"/>
    <w:rsid w:val="00614DB1"/>
    <w:rsid w:val="00627B0F"/>
    <w:rsid w:val="00640DF5"/>
    <w:rsid w:val="00655E9B"/>
    <w:rsid w:val="0069520B"/>
    <w:rsid w:val="00695672"/>
    <w:rsid w:val="006C7D13"/>
    <w:rsid w:val="006D05C0"/>
    <w:rsid w:val="006D31AE"/>
    <w:rsid w:val="006D7C3C"/>
    <w:rsid w:val="006F0637"/>
    <w:rsid w:val="006F0FA2"/>
    <w:rsid w:val="006F17E8"/>
    <w:rsid w:val="007050AD"/>
    <w:rsid w:val="00712C5A"/>
    <w:rsid w:val="00735FAE"/>
    <w:rsid w:val="0076254C"/>
    <w:rsid w:val="00782146"/>
    <w:rsid w:val="007C25BC"/>
    <w:rsid w:val="007F1693"/>
    <w:rsid w:val="0080091E"/>
    <w:rsid w:val="0081028D"/>
    <w:rsid w:val="0088594E"/>
    <w:rsid w:val="00892850"/>
    <w:rsid w:val="0089679C"/>
    <w:rsid w:val="008A304A"/>
    <w:rsid w:val="008A61D2"/>
    <w:rsid w:val="008C0E05"/>
    <w:rsid w:val="008C5AFE"/>
    <w:rsid w:val="008C7388"/>
    <w:rsid w:val="008D394C"/>
    <w:rsid w:val="00911CE2"/>
    <w:rsid w:val="00917C0E"/>
    <w:rsid w:val="00937CE5"/>
    <w:rsid w:val="009405E3"/>
    <w:rsid w:val="00943C7D"/>
    <w:rsid w:val="00944E88"/>
    <w:rsid w:val="009665B2"/>
    <w:rsid w:val="0096799B"/>
    <w:rsid w:val="00984190"/>
    <w:rsid w:val="00987094"/>
    <w:rsid w:val="00996C8B"/>
    <w:rsid w:val="009B1934"/>
    <w:rsid w:val="009D2150"/>
    <w:rsid w:val="009E14B2"/>
    <w:rsid w:val="009E4E5C"/>
    <w:rsid w:val="00A0035F"/>
    <w:rsid w:val="00A368E5"/>
    <w:rsid w:val="00A601D9"/>
    <w:rsid w:val="00A612C0"/>
    <w:rsid w:val="00AA5223"/>
    <w:rsid w:val="00AB14C0"/>
    <w:rsid w:val="00AB5D63"/>
    <w:rsid w:val="00AC34DC"/>
    <w:rsid w:val="00AD7266"/>
    <w:rsid w:val="00AE7768"/>
    <w:rsid w:val="00AF7799"/>
    <w:rsid w:val="00B0430F"/>
    <w:rsid w:val="00B2672B"/>
    <w:rsid w:val="00B31078"/>
    <w:rsid w:val="00B332F9"/>
    <w:rsid w:val="00B84A8A"/>
    <w:rsid w:val="00B903D7"/>
    <w:rsid w:val="00B9351C"/>
    <w:rsid w:val="00B967EB"/>
    <w:rsid w:val="00BD41FF"/>
    <w:rsid w:val="00BD5C7E"/>
    <w:rsid w:val="00BE16BB"/>
    <w:rsid w:val="00BE2D34"/>
    <w:rsid w:val="00C138BD"/>
    <w:rsid w:val="00C14A51"/>
    <w:rsid w:val="00C22FA5"/>
    <w:rsid w:val="00C41A03"/>
    <w:rsid w:val="00C4498D"/>
    <w:rsid w:val="00C55C17"/>
    <w:rsid w:val="00C66198"/>
    <w:rsid w:val="00C83E98"/>
    <w:rsid w:val="00CD68AF"/>
    <w:rsid w:val="00CE13E3"/>
    <w:rsid w:val="00CF7FBB"/>
    <w:rsid w:val="00D03276"/>
    <w:rsid w:val="00D237D4"/>
    <w:rsid w:val="00D76645"/>
    <w:rsid w:val="00D90098"/>
    <w:rsid w:val="00D92A04"/>
    <w:rsid w:val="00DD66F1"/>
    <w:rsid w:val="00DE2EF5"/>
    <w:rsid w:val="00DF4624"/>
    <w:rsid w:val="00E603D0"/>
    <w:rsid w:val="00E62FCF"/>
    <w:rsid w:val="00E66AD4"/>
    <w:rsid w:val="00E80CE8"/>
    <w:rsid w:val="00E96A63"/>
    <w:rsid w:val="00EE2A79"/>
    <w:rsid w:val="00EE65C4"/>
    <w:rsid w:val="00EF2CCA"/>
    <w:rsid w:val="00F46E39"/>
    <w:rsid w:val="00F46E7E"/>
    <w:rsid w:val="00F83D19"/>
    <w:rsid w:val="00F9244E"/>
    <w:rsid w:val="00F95FC7"/>
    <w:rsid w:val="00FA6209"/>
    <w:rsid w:val="00FB502A"/>
    <w:rsid w:val="00FE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A8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52A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52A83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23A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23A7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52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3A7D"/>
    <w:rPr>
      <w:rFonts w:cs="Times New Roman"/>
    </w:rPr>
  </w:style>
  <w:style w:type="paragraph" w:styleId="Zpat">
    <w:name w:val="footer"/>
    <w:basedOn w:val="Normln"/>
    <w:link w:val="ZpatChar"/>
    <w:uiPriority w:val="99"/>
    <w:rsid w:val="00452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23A7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452A83"/>
    <w:pPr>
      <w:ind w:left="2127" w:hanging="3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3A7D"/>
    <w:rPr>
      <w:rFonts w:cs="Times New Roman"/>
    </w:rPr>
  </w:style>
  <w:style w:type="table" w:styleId="Mkatabulky">
    <w:name w:val="Table Grid"/>
    <w:basedOn w:val="Normlntabulka"/>
    <w:uiPriority w:val="99"/>
    <w:rsid w:val="001178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8A30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23A7D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9D215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A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A04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Normln"/>
    <w:next w:val="Normln"/>
    <w:rsid w:val="00DD66F1"/>
    <w:pPr>
      <w:jc w:val="center"/>
    </w:pPr>
    <w:rPr>
      <w:rFonts w:ascii="Arial" w:hAnsi="Arial" w:cs="Arial"/>
      <w:sz w:val="19"/>
      <w:szCs w:val="19"/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E023-C6BF-461C-ABB9-5CC6E924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2611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vydání ON</vt:lpstr>
    </vt:vector>
  </TitlesOfParts>
  <Company>FN Olomouc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vydání ON</dc:title>
  <dc:creator>61925</dc:creator>
  <cp:lastModifiedBy>01372</cp:lastModifiedBy>
  <cp:revision>2</cp:revision>
  <cp:lastPrinted>2013-07-18T04:44:00Z</cp:lastPrinted>
  <dcterms:created xsi:type="dcterms:W3CDTF">2016-12-28T09:45:00Z</dcterms:created>
  <dcterms:modified xsi:type="dcterms:W3CDTF">2016-12-28T09:45:00Z</dcterms:modified>
</cp:coreProperties>
</file>