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80D" w:rsidRDefault="00154396">
      <w:r>
        <w:rPr>
          <w:noProof/>
          <w:lang w:eastAsia="cs-CZ"/>
        </w:rPr>
        <w:drawing>
          <wp:inline distT="0" distB="0" distL="0" distR="0">
            <wp:extent cx="9509760" cy="5349240"/>
            <wp:effectExtent l="1905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09760" cy="53492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6780D" w:rsidSect="0015439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154396"/>
    <w:rsid w:val="00154396"/>
    <w:rsid w:val="008678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6780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1543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5439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Company>FNOL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62521</dc:creator>
  <cp:lastModifiedBy>62521</cp:lastModifiedBy>
  <cp:revision>1</cp:revision>
  <dcterms:created xsi:type="dcterms:W3CDTF">2016-05-04T09:06:00Z</dcterms:created>
  <dcterms:modified xsi:type="dcterms:W3CDTF">2016-05-04T09:08:00Z</dcterms:modified>
</cp:coreProperties>
</file>