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E3C" w:rsidRPr="009F7857" w:rsidRDefault="009F7857" w:rsidP="009F7857">
      <w:pPr>
        <w:jc w:val="center"/>
        <w:rPr>
          <w:b/>
          <w:sz w:val="24"/>
          <w:szCs w:val="24"/>
        </w:rPr>
      </w:pPr>
      <w:r w:rsidRPr="009F7857">
        <w:rPr>
          <w:b/>
          <w:sz w:val="24"/>
          <w:szCs w:val="24"/>
        </w:rPr>
        <w:t>Návrh k</w:t>
      </w:r>
      <w:r w:rsidR="00BC27C6" w:rsidRPr="009F7857">
        <w:rPr>
          <w:b/>
          <w:sz w:val="24"/>
          <w:szCs w:val="24"/>
        </w:rPr>
        <w:t>oncepce Provozu stravování</w:t>
      </w:r>
    </w:p>
    <w:p w:rsidR="00BC27C6" w:rsidRDefault="00BC27C6"/>
    <w:p w:rsidR="00BC27C6" w:rsidRDefault="009F7857" w:rsidP="009F7857">
      <w:pPr>
        <w:pStyle w:val="Odstavecseseznamem"/>
        <w:numPr>
          <w:ilvl w:val="0"/>
          <w:numId w:val="1"/>
        </w:numPr>
        <w:tabs>
          <w:tab w:val="right" w:pos="9072"/>
        </w:tabs>
      </w:pPr>
      <w:r>
        <w:t xml:space="preserve">Maximální využití financí na nákup kvalitních vstupních surovin pro výrobu stravy – další využívání </w:t>
      </w:r>
      <w:r w:rsidR="00BC27C6">
        <w:t>e-aukcí</w:t>
      </w:r>
      <w:r w:rsidR="00BC27C6">
        <w:tab/>
        <w:t>10/2016</w:t>
      </w:r>
    </w:p>
    <w:p w:rsidR="00BC27C6" w:rsidRDefault="00BC27C6" w:rsidP="009F7857">
      <w:pPr>
        <w:pStyle w:val="Odstavecseseznamem"/>
        <w:numPr>
          <w:ilvl w:val="0"/>
          <w:numId w:val="1"/>
        </w:numPr>
        <w:tabs>
          <w:tab w:val="right" w:pos="9072"/>
        </w:tabs>
      </w:pPr>
      <w:r>
        <w:t>Výroba chlazené stravy pro odpolední a noční směnu</w:t>
      </w:r>
      <w:r>
        <w:tab/>
        <w:t>7/2017</w:t>
      </w:r>
    </w:p>
    <w:p w:rsidR="00BC27C6" w:rsidRDefault="00BC27C6" w:rsidP="009F7857">
      <w:pPr>
        <w:pStyle w:val="Odstavecseseznamem"/>
        <w:numPr>
          <w:ilvl w:val="0"/>
          <w:numId w:val="1"/>
        </w:numPr>
        <w:tabs>
          <w:tab w:val="right" w:pos="9072"/>
        </w:tabs>
      </w:pPr>
      <w:r>
        <w:t>Zkulturnění zaměstnanecké jídelny</w:t>
      </w:r>
      <w:r w:rsidR="009F7857">
        <w:t>, v roce 2018 doplnění květinové výzdoby</w:t>
      </w:r>
      <w:r>
        <w:tab/>
        <w:t>10/2017</w:t>
      </w:r>
    </w:p>
    <w:p w:rsidR="00BC27C6" w:rsidRDefault="00BC27C6" w:rsidP="009F7857">
      <w:pPr>
        <w:pStyle w:val="Odstavecseseznamem"/>
        <w:numPr>
          <w:ilvl w:val="0"/>
          <w:numId w:val="1"/>
        </w:numPr>
        <w:tabs>
          <w:tab w:val="right" w:pos="9072"/>
        </w:tabs>
      </w:pPr>
      <w:r>
        <w:t>Rozšíření sortimentu a otevírací doby kantýny</w:t>
      </w:r>
      <w:r>
        <w:tab/>
        <w:t>10/2017</w:t>
      </w:r>
    </w:p>
    <w:p w:rsidR="00BC27C6" w:rsidRDefault="00BC27C6" w:rsidP="009F7857">
      <w:pPr>
        <w:pStyle w:val="Odstavecseseznamem"/>
        <w:numPr>
          <w:ilvl w:val="0"/>
          <w:numId w:val="1"/>
        </w:numPr>
        <w:tabs>
          <w:tab w:val="right" w:pos="9072"/>
        </w:tabs>
      </w:pPr>
      <w:r>
        <w:t xml:space="preserve">Redukce doplňkového prodeje se zaměřením především na regionální produkty a evropské speciality – med a výrobky z medu, „frgály“, domácí čokoláda, koření x </w:t>
      </w:r>
      <w:r w:rsidR="00341402">
        <w:t>řecké speciality, belgické pralinky</w:t>
      </w:r>
      <w:r w:rsidR="00341402">
        <w:tab/>
        <w:t>10/2017</w:t>
      </w:r>
    </w:p>
    <w:p w:rsidR="00BC27C6" w:rsidRDefault="009F7857" w:rsidP="009F7857">
      <w:pPr>
        <w:pStyle w:val="Odstavecseseznamem"/>
        <w:numPr>
          <w:ilvl w:val="0"/>
          <w:numId w:val="1"/>
        </w:numPr>
        <w:tabs>
          <w:tab w:val="right" w:pos="9072"/>
        </w:tabs>
      </w:pPr>
      <w:r>
        <w:t>Větší důraz na zdravou výživu – vý</w:t>
      </w:r>
      <w:r w:rsidR="00BC27C6">
        <w:t>roba 2 „zdravých“ menu, z toho 1 vegetariánského</w:t>
      </w:r>
      <w:r w:rsidR="00BC27C6">
        <w:tab/>
        <w:t>1/2018</w:t>
      </w:r>
    </w:p>
    <w:p w:rsidR="009F7857" w:rsidRDefault="009F7857" w:rsidP="009F7857">
      <w:pPr>
        <w:pStyle w:val="Odstavecseseznamem"/>
        <w:numPr>
          <w:ilvl w:val="0"/>
          <w:numId w:val="1"/>
        </w:numPr>
        <w:tabs>
          <w:tab w:val="right" w:pos="9072"/>
        </w:tabs>
      </w:pPr>
      <w:r>
        <w:t>Rozšíření cateringu (interní + externí) – akce pořádané v areálu FNOL a UPOL, akce pořádané FNOL a UPOL mimo areál nemocnice, nabídka zaměstnancům – rodinné oslavy, atd.</w:t>
      </w:r>
      <w:r>
        <w:tab/>
        <w:t>1/2018</w:t>
      </w:r>
    </w:p>
    <w:p w:rsidR="00341402" w:rsidRDefault="00341402" w:rsidP="009F7857">
      <w:pPr>
        <w:pStyle w:val="Odstavecseseznamem"/>
        <w:numPr>
          <w:ilvl w:val="0"/>
          <w:numId w:val="1"/>
        </w:numPr>
        <w:tabs>
          <w:tab w:val="right" w:pos="9072"/>
        </w:tabs>
      </w:pPr>
      <w:r>
        <w:t>Hodnocení kvality obědů strávníky</w:t>
      </w:r>
      <w:r w:rsidR="009F7857">
        <w:t>, vyhodnocení nejoblíbenějšího kuchaře</w:t>
      </w:r>
      <w:r>
        <w:tab/>
      </w:r>
      <w:r w:rsidR="009F7857">
        <w:t>2</w:t>
      </w:r>
      <w:r>
        <w:t>/2018</w:t>
      </w:r>
    </w:p>
    <w:p w:rsidR="009F7857" w:rsidRDefault="009F7857" w:rsidP="009F7857">
      <w:pPr>
        <w:pStyle w:val="Odstavecseseznamem"/>
        <w:numPr>
          <w:ilvl w:val="0"/>
          <w:numId w:val="1"/>
        </w:numPr>
        <w:tabs>
          <w:tab w:val="right" w:pos="9072"/>
        </w:tabs>
      </w:pPr>
      <w:r>
        <w:t>Rozšíření informací o připravované stravě pro zaměstnance (obrázky jídel, složení)</w:t>
      </w:r>
      <w:r>
        <w:tab/>
        <w:t>2/2018</w:t>
      </w:r>
    </w:p>
    <w:p w:rsidR="009F7857" w:rsidRDefault="009F7857" w:rsidP="009F7857">
      <w:pPr>
        <w:pStyle w:val="Odstavecseseznamem"/>
        <w:numPr>
          <w:ilvl w:val="0"/>
          <w:numId w:val="1"/>
        </w:numPr>
        <w:tabs>
          <w:tab w:val="right" w:pos="9072"/>
        </w:tabs>
      </w:pPr>
      <w:r>
        <w:t>Lepší prezentace provozu stravování – vlastní záložka na intranetu nebo web</w:t>
      </w:r>
      <w:r>
        <w:tab/>
        <w:t>3/2018</w:t>
      </w:r>
    </w:p>
    <w:p w:rsidR="002A1C57" w:rsidRDefault="002A1C57" w:rsidP="009F7857">
      <w:pPr>
        <w:pStyle w:val="Odstavecseseznamem"/>
        <w:numPr>
          <w:ilvl w:val="0"/>
          <w:numId w:val="1"/>
        </w:numPr>
        <w:tabs>
          <w:tab w:val="right" w:pos="9072"/>
        </w:tabs>
      </w:pPr>
      <w:r>
        <w:t>Zavedení svátečního menu (velikonoce, vánoce)</w:t>
      </w:r>
      <w:r>
        <w:tab/>
        <w:t>3 a 12/2018</w:t>
      </w:r>
    </w:p>
    <w:p w:rsidR="00341402" w:rsidRDefault="009F7857" w:rsidP="009F7857">
      <w:pPr>
        <w:pStyle w:val="Odstavecseseznamem"/>
        <w:numPr>
          <w:ilvl w:val="0"/>
          <w:numId w:val="1"/>
        </w:numPr>
        <w:tabs>
          <w:tab w:val="right" w:pos="9072"/>
        </w:tabs>
      </w:pPr>
      <w:r>
        <w:t xml:space="preserve">Zavedení </w:t>
      </w:r>
      <w:r w:rsidR="00341402">
        <w:t>„Tematick</w:t>
      </w:r>
      <w:r>
        <w:t>ých</w:t>
      </w:r>
      <w:r w:rsidR="00341402">
        <w:t xml:space="preserve"> týdn</w:t>
      </w:r>
      <w:r>
        <w:t>ů</w:t>
      </w:r>
      <w:r w:rsidR="00341402">
        <w:t>“ – vztahují se vždy k 1 menu</w:t>
      </w:r>
      <w:r w:rsidR="00341402">
        <w:tab/>
        <w:t>6/2018</w:t>
      </w:r>
    </w:p>
    <w:p w:rsidR="00BC27C6" w:rsidRDefault="009F7857" w:rsidP="009F7857">
      <w:pPr>
        <w:pStyle w:val="Odstavecseseznamem"/>
        <w:numPr>
          <w:ilvl w:val="0"/>
          <w:numId w:val="1"/>
        </w:numPr>
        <w:tabs>
          <w:tab w:val="right" w:pos="9072"/>
        </w:tabs>
      </w:pPr>
      <w:r>
        <w:t>Testování možného r</w:t>
      </w:r>
      <w:r w:rsidR="00341402">
        <w:t>oznáškov</w:t>
      </w:r>
      <w:r>
        <w:t>ého</w:t>
      </w:r>
      <w:r w:rsidR="00341402">
        <w:t xml:space="preserve"> prodej</w:t>
      </w:r>
      <w:r>
        <w:t>e</w:t>
      </w:r>
      <w:r w:rsidR="00341402">
        <w:t xml:space="preserve"> zboží z kantýny na vybraných </w:t>
      </w:r>
      <w:r w:rsidR="002759D0">
        <w:t xml:space="preserve">klinikách a </w:t>
      </w:r>
      <w:r w:rsidR="00341402">
        <w:t>odděleních</w:t>
      </w:r>
      <w:r w:rsidR="00EC245F">
        <w:t xml:space="preserve"> + zlepšení stavu externích bufetů (vlastní provoz nebo služba s danou otvírací dobou a sortimentem).</w:t>
      </w:r>
      <w:r w:rsidR="00341402">
        <w:tab/>
        <w:t xml:space="preserve">6/2018  </w:t>
      </w:r>
      <w:r w:rsidR="00BC27C6">
        <w:tab/>
      </w:r>
    </w:p>
    <w:p w:rsidR="002A1C57" w:rsidRDefault="002A1C57" w:rsidP="002A1C57">
      <w:pPr>
        <w:tabs>
          <w:tab w:val="right" w:pos="8222"/>
        </w:tabs>
        <w:ind w:left="360"/>
      </w:pPr>
    </w:p>
    <w:p w:rsidR="002A1C57" w:rsidRDefault="002A1C57" w:rsidP="002A1C57">
      <w:pPr>
        <w:tabs>
          <w:tab w:val="right" w:pos="8222"/>
        </w:tabs>
        <w:ind w:left="360"/>
      </w:pPr>
      <w:r>
        <w:t>V Olomouci 28. 12. 2017</w:t>
      </w:r>
    </w:p>
    <w:p w:rsidR="002A1C57" w:rsidRDefault="002A1C57" w:rsidP="002A1C57">
      <w:pPr>
        <w:tabs>
          <w:tab w:val="right" w:pos="8222"/>
        </w:tabs>
        <w:ind w:left="360"/>
      </w:pPr>
      <w:r>
        <w:t>Zpracovali: Ivana Benešová, Petr Hýža</w:t>
      </w:r>
    </w:p>
    <w:sectPr w:rsidR="002A1C57" w:rsidSect="00AF6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DC136D"/>
    <w:multiLevelType w:val="hybridMultilevel"/>
    <w:tmpl w:val="29C4BD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C27C6"/>
    <w:rsid w:val="000A4BE1"/>
    <w:rsid w:val="002759D0"/>
    <w:rsid w:val="002A1C57"/>
    <w:rsid w:val="00341402"/>
    <w:rsid w:val="00366523"/>
    <w:rsid w:val="004932BB"/>
    <w:rsid w:val="006A0967"/>
    <w:rsid w:val="009F7857"/>
    <w:rsid w:val="00AF6E22"/>
    <w:rsid w:val="00BC27C6"/>
    <w:rsid w:val="00CD5E3C"/>
    <w:rsid w:val="00EC2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6E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C27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1241</Characters>
  <Application>Microsoft Office Word</Application>
  <DocSecurity>4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Hýža Petr, Ing.</dc:creator>
  <cp:lastModifiedBy>63510</cp:lastModifiedBy>
  <cp:revision>2</cp:revision>
  <dcterms:created xsi:type="dcterms:W3CDTF">2018-01-05T14:28:00Z</dcterms:created>
  <dcterms:modified xsi:type="dcterms:W3CDTF">2018-01-05T14:28:00Z</dcterms:modified>
</cp:coreProperties>
</file>