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C1" w:rsidRDefault="002479C1">
      <w:pPr>
        <w:pStyle w:val="Zkladntext"/>
        <w:tabs>
          <w:tab w:val="left" w:pos="0"/>
        </w:tabs>
        <w:ind w:left="0"/>
        <w:rPr>
          <w:rFonts w:ascii="Arial" w:hAnsi="Arial" w:cs="Arial"/>
          <w:b/>
          <w:sz w:val="28"/>
          <w:szCs w:val="28"/>
        </w:rPr>
      </w:pPr>
    </w:p>
    <w:p w:rsidR="00CA3E42" w:rsidRPr="002479C1" w:rsidRDefault="00CA3E42">
      <w:pPr>
        <w:pStyle w:val="Zkladntext"/>
        <w:tabs>
          <w:tab w:val="left" w:pos="0"/>
        </w:tabs>
        <w:ind w:left="0"/>
        <w:rPr>
          <w:rFonts w:ascii="Arial" w:hAnsi="Arial" w:cs="Arial"/>
          <w:b/>
          <w:sz w:val="28"/>
          <w:szCs w:val="28"/>
        </w:rPr>
      </w:pPr>
      <w:r w:rsidRPr="002479C1">
        <w:rPr>
          <w:rFonts w:ascii="Arial" w:hAnsi="Arial" w:cs="Arial"/>
          <w:b/>
          <w:sz w:val="28"/>
          <w:szCs w:val="28"/>
        </w:rPr>
        <w:t xml:space="preserve">Seznam </w:t>
      </w:r>
      <w:r w:rsidR="00444D34" w:rsidRPr="002479C1">
        <w:rPr>
          <w:rFonts w:ascii="Arial" w:hAnsi="Arial" w:cs="Arial"/>
          <w:b/>
          <w:sz w:val="28"/>
          <w:szCs w:val="28"/>
        </w:rPr>
        <w:t xml:space="preserve">nezdravotnických </w:t>
      </w:r>
      <w:r w:rsidRPr="002479C1">
        <w:rPr>
          <w:rFonts w:ascii="Arial" w:hAnsi="Arial" w:cs="Arial"/>
          <w:b/>
          <w:sz w:val="28"/>
          <w:szCs w:val="28"/>
        </w:rPr>
        <w:t>pracovišť FNO</w:t>
      </w:r>
      <w:r w:rsidR="00E9223D" w:rsidRPr="002479C1">
        <w:rPr>
          <w:rFonts w:ascii="Arial" w:hAnsi="Arial" w:cs="Arial"/>
          <w:b/>
          <w:sz w:val="28"/>
          <w:szCs w:val="28"/>
        </w:rPr>
        <w:t>L</w:t>
      </w:r>
      <w:r w:rsidRPr="002479C1">
        <w:rPr>
          <w:rFonts w:ascii="Arial" w:hAnsi="Arial" w:cs="Arial"/>
          <w:b/>
          <w:sz w:val="28"/>
          <w:szCs w:val="28"/>
        </w:rPr>
        <w:t xml:space="preserve"> a jejich zkratky</w:t>
      </w:r>
    </w:p>
    <w:p w:rsidR="00FE43B4" w:rsidRPr="002479C1" w:rsidRDefault="00CA3E42" w:rsidP="00C12BB9">
      <w:pPr>
        <w:pStyle w:val="Zkladntext"/>
        <w:tabs>
          <w:tab w:val="left" w:pos="0"/>
        </w:tabs>
        <w:spacing w:before="80"/>
        <w:ind w:left="0"/>
        <w:rPr>
          <w:rFonts w:ascii="Arial" w:hAnsi="Arial" w:cs="Arial"/>
          <w:sz w:val="24"/>
          <w:szCs w:val="24"/>
        </w:rPr>
      </w:pPr>
      <w:r w:rsidRPr="002479C1">
        <w:rPr>
          <w:rFonts w:ascii="Arial" w:hAnsi="Arial" w:cs="Arial"/>
          <w:sz w:val="24"/>
          <w:szCs w:val="24"/>
        </w:rPr>
        <w:t>Níže uvedené názvy a zkratky pracovišť jsou závazné pro všechny zaměstnance FNO</w:t>
      </w:r>
      <w:r w:rsidR="00E9223D" w:rsidRPr="002479C1">
        <w:rPr>
          <w:rFonts w:ascii="Arial" w:hAnsi="Arial" w:cs="Arial"/>
          <w:sz w:val="24"/>
          <w:szCs w:val="24"/>
        </w:rPr>
        <w:t>L</w:t>
      </w:r>
      <w:r w:rsidRPr="002479C1">
        <w:rPr>
          <w:rFonts w:ascii="Arial" w:hAnsi="Arial" w:cs="Arial"/>
          <w:sz w:val="24"/>
          <w:szCs w:val="24"/>
        </w:rPr>
        <w:t>.</w:t>
      </w:r>
    </w:p>
    <w:p w:rsidR="00444D34" w:rsidRPr="00D568C4" w:rsidRDefault="00444D34">
      <w:pPr>
        <w:pStyle w:val="Zkladntext"/>
        <w:tabs>
          <w:tab w:val="left" w:pos="0"/>
        </w:tabs>
        <w:ind w:left="0"/>
        <w:rPr>
          <w:rFonts w:ascii="Arial" w:hAnsi="Arial" w:cs="Arial"/>
          <w:color w:val="00000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551"/>
      </w:tblGrid>
      <w:tr w:rsidR="007F1D52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7F1D52" w:rsidRPr="0035495D" w:rsidRDefault="007F1D52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F1D52" w:rsidRPr="0035495D" w:rsidRDefault="007F1D52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Zkratka</w:t>
            </w:r>
          </w:p>
        </w:tc>
      </w:tr>
      <w:tr w:rsidR="007F1D52" w:rsidRPr="0035495D" w:rsidTr="00C50286">
        <w:tc>
          <w:tcPr>
            <w:tcW w:w="7372" w:type="dxa"/>
            <w:shd w:val="clear" w:color="auto" w:fill="D9D9D9"/>
            <w:vAlign w:val="center"/>
          </w:tcPr>
          <w:p w:rsidR="007F1D52" w:rsidRPr="0035495D" w:rsidRDefault="007F1D52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Úsek léčebné péče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1D52" w:rsidRPr="0035495D" w:rsidRDefault="007F1D52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ULP</w:t>
            </w:r>
          </w:p>
        </w:tc>
      </w:tr>
      <w:tr w:rsidR="007F1D52" w:rsidRPr="0035495D" w:rsidTr="00B23775">
        <w:tc>
          <w:tcPr>
            <w:tcW w:w="7372" w:type="dxa"/>
            <w:shd w:val="clear" w:color="auto" w:fill="auto"/>
            <w:vAlign w:val="center"/>
          </w:tcPr>
          <w:p w:rsidR="007F1D52" w:rsidRPr="0035495D" w:rsidRDefault="007F1D52" w:rsidP="00F00EE1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Odbor léčebné péče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D52" w:rsidRPr="0035495D" w:rsidRDefault="007F1D52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OLP </w:t>
            </w:r>
          </w:p>
        </w:tc>
      </w:tr>
      <w:tr w:rsidR="00B23775" w:rsidRPr="0035495D" w:rsidTr="00B23775">
        <w:tc>
          <w:tcPr>
            <w:tcW w:w="7372" w:type="dxa"/>
            <w:shd w:val="clear" w:color="auto" w:fill="auto"/>
            <w:vAlign w:val="center"/>
          </w:tcPr>
          <w:p w:rsidR="00B23775" w:rsidRPr="0035495D" w:rsidRDefault="00B23775" w:rsidP="005D59D5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Dárcovský konzultant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775" w:rsidRPr="0035495D" w:rsidRDefault="00B23775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DARK</w:t>
            </w:r>
          </w:p>
        </w:tc>
      </w:tr>
      <w:tr w:rsidR="00681DA2" w:rsidRPr="0035495D" w:rsidTr="00B23775">
        <w:tc>
          <w:tcPr>
            <w:tcW w:w="7372" w:type="dxa"/>
            <w:vAlign w:val="center"/>
          </w:tcPr>
          <w:p w:rsidR="00681DA2" w:rsidRPr="009A0009" w:rsidRDefault="00681DA2" w:rsidP="005D59D5">
            <w:pPr>
              <w:pStyle w:val="Zkladntext"/>
              <w:ind w:left="0"/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</w:pPr>
            <w:r w:rsidRPr="004E054F">
              <w:rPr>
                <w:rFonts w:ascii="Arial" w:hAnsi="Arial" w:cs="Arial"/>
                <w:color w:val="000000"/>
                <w:sz w:val="24"/>
                <w:szCs w:val="24"/>
              </w:rPr>
              <w:t>Odbor hlavní sestry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DA2" w:rsidRPr="009A0009" w:rsidRDefault="00681DA2" w:rsidP="005D59D5">
            <w:pPr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9A4CA1">
              <w:rPr>
                <w:rFonts w:ascii="Arial" w:hAnsi="Arial" w:cs="Arial"/>
                <w:b/>
                <w:color w:val="000000"/>
                <w:sz w:val="24"/>
                <w:szCs w:val="24"/>
              </w:rPr>
              <w:t>OHS</w:t>
            </w:r>
          </w:p>
        </w:tc>
      </w:tr>
      <w:tr w:rsidR="00E933E5" w:rsidRPr="0035495D" w:rsidTr="00B23775">
        <w:tc>
          <w:tcPr>
            <w:tcW w:w="7372" w:type="dxa"/>
            <w:shd w:val="clear" w:color="auto" w:fill="auto"/>
            <w:vAlign w:val="center"/>
          </w:tcPr>
          <w:p w:rsidR="00E933E5" w:rsidRPr="008708CD" w:rsidRDefault="00E933E5" w:rsidP="005D59D5">
            <w:pPr>
              <w:pStyle w:val="Zkladntext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708C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Oddělení ošetřovatelství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33E5" w:rsidRPr="008708CD" w:rsidRDefault="00E933E5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708CD">
              <w:rPr>
                <w:rFonts w:ascii="Arial" w:hAnsi="Arial" w:cs="Arial"/>
                <w:b/>
                <w:color w:val="000000"/>
                <w:sz w:val="24"/>
                <w:szCs w:val="24"/>
              </w:rPr>
              <w:t>OSE</w:t>
            </w:r>
          </w:p>
        </w:tc>
      </w:tr>
      <w:tr w:rsidR="006C1FE2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6C1FE2" w:rsidRPr="00B23775" w:rsidRDefault="006C1FE2" w:rsidP="005D59D5">
            <w:pPr>
              <w:pStyle w:val="Zkladntext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Dobrovolnické centrum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FE2" w:rsidRPr="00B23775" w:rsidRDefault="006C1FE2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DOBROV</w:t>
            </w:r>
          </w:p>
        </w:tc>
      </w:tr>
      <w:tr w:rsidR="00681DA2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681DA2" w:rsidRPr="001E664F" w:rsidRDefault="00681DA2" w:rsidP="005D59D5">
            <w:pPr>
              <w:pStyle w:val="Zkladntext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Nemocniční kaplani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DA2" w:rsidRPr="001E664F" w:rsidRDefault="00681DA2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KAPLAN</w:t>
            </w:r>
          </w:p>
        </w:tc>
      </w:tr>
      <w:tr w:rsidR="00681DA2" w:rsidRPr="0035495D" w:rsidTr="00A12B80">
        <w:tc>
          <w:tcPr>
            <w:tcW w:w="7372" w:type="dxa"/>
            <w:shd w:val="clear" w:color="auto" w:fill="D9D9D9"/>
            <w:vAlign w:val="center"/>
          </w:tcPr>
          <w:p w:rsidR="00681DA2" w:rsidRPr="0035495D" w:rsidRDefault="00681DA2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Ekonomický úsek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81DA2" w:rsidRPr="0035495D" w:rsidRDefault="00681DA2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EU</w:t>
            </w:r>
          </w:p>
        </w:tc>
      </w:tr>
      <w:tr w:rsidR="00F21336" w:rsidRPr="0035495D" w:rsidTr="007D424C">
        <w:tc>
          <w:tcPr>
            <w:tcW w:w="7372" w:type="dxa"/>
            <w:shd w:val="clear" w:color="auto" w:fill="F2F2F2"/>
            <w:vAlign w:val="center"/>
          </w:tcPr>
          <w:p w:rsidR="00F21336" w:rsidRPr="007934A3" w:rsidRDefault="00F21336" w:rsidP="002A5C6E">
            <w:pPr>
              <w:pStyle w:val="Zkladn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 xml:space="preserve">Útvar ekonomiky </w:t>
            </w:r>
            <w:r w:rsidR="002A5C6E" w:rsidRPr="007934A3">
              <w:rPr>
                <w:rFonts w:ascii="Arial" w:hAnsi="Arial" w:cs="Arial"/>
                <w:b/>
                <w:sz w:val="24"/>
                <w:szCs w:val="24"/>
              </w:rPr>
              <w:t>a zdravotních pojišťoven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F21336" w:rsidRPr="007934A3" w:rsidRDefault="007D424C" w:rsidP="006773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UEZP</w:t>
            </w:r>
          </w:p>
        </w:tc>
      </w:tr>
      <w:tr w:rsidR="00681DA2" w:rsidRPr="0035495D" w:rsidTr="00B23775">
        <w:tc>
          <w:tcPr>
            <w:tcW w:w="7372" w:type="dxa"/>
            <w:vAlign w:val="center"/>
          </w:tcPr>
          <w:p w:rsidR="00681DA2" w:rsidRPr="007934A3" w:rsidRDefault="00681DA2" w:rsidP="00F00EE1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 xml:space="preserve">Odbor ekonomiky a financí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1DA2" w:rsidRPr="007934A3" w:rsidRDefault="00681DA2" w:rsidP="006773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OEF</w:t>
            </w:r>
          </w:p>
        </w:tc>
      </w:tr>
      <w:tr w:rsidR="00F21336" w:rsidRPr="0035495D" w:rsidTr="00B23775">
        <w:tc>
          <w:tcPr>
            <w:tcW w:w="7372" w:type="dxa"/>
            <w:vAlign w:val="center"/>
          </w:tcPr>
          <w:p w:rsidR="00F21336" w:rsidRPr="00A12B80" w:rsidRDefault="00F21336" w:rsidP="00F21336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>Oddělení ekonomických činností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1336" w:rsidRPr="0035495D" w:rsidRDefault="00F21336" w:rsidP="00F213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OEC</w:t>
            </w:r>
          </w:p>
        </w:tc>
      </w:tr>
      <w:tr w:rsidR="00F21336" w:rsidRPr="0035495D" w:rsidTr="00B23775">
        <w:tc>
          <w:tcPr>
            <w:tcW w:w="7372" w:type="dxa"/>
            <w:vAlign w:val="center"/>
          </w:tcPr>
          <w:p w:rsidR="00F21336" w:rsidRPr="00A12B80" w:rsidRDefault="00F21336" w:rsidP="00F21336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>Oddělení účetnictví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1336" w:rsidRPr="0035495D" w:rsidRDefault="00F21336" w:rsidP="00F213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OUC</w:t>
            </w:r>
          </w:p>
        </w:tc>
      </w:tr>
      <w:tr w:rsidR="00F21336" w:rsidRPr="0035495D" w:rsidTr="00B23775">
        <w:tc>
          <w:tcPr>
            <w:tcW w:w="7372" w:type="dxa"/>
            <w:vAlign w:val="center"/>
          </w:tcPr>
          <w:p w:rsidR="00F21336" w:rsidRPr="00A12B80" w:rsidRDefault="00F21336" w:rsidP="00F21336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>Oddělení majetkového účetnictví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1336" w:rsidRPr="0035495D" w:rsidRDefault="00F21336" w:rsidP="00F2133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OMU</w:t>
            </w:r>
          </w:p>
        </w:tc>
      </w:tr>
      <w:tr w:rsidR="00F21336" w:rsidRPr="0035495D" w:rsidTr="00B23775">
        <w:tc>
          <w:tcPr>
            <w:tcW w:w="7372" w:type="dxa"/>
            <w:vAlign w:val="center"/>
          </w:tcPr>
          <w:p w:rsidR="00F21336" w:rsidRPr="00A12B80" w:rsidRDefault="00F21336" w:rsidP="00F21336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>Oddělení financí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1336" w:rsidRPr="0035495D" w:rsidRDefault="00F21336" w:rsidP="00F213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OFI</w:t>
            </w:r>
          </w:p>
        </w:tc>
      </w:tr>
      <w:tr w:rsidR="00A12B80" w:rsidRPr="0035495D" w:rsidTr="00B23775">
        <w:tc>
          <w:tcPr>
            <w:tcW w:w="7372" w:type="dxa"/>
            <w:vAlign w:val="center"/>
          </w:tcPr>
          <w:p w:rsidR="00A12B80" w:rsidRPr="00A12B80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>Oddělení projektové podpory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1E664F" w:rsidRDefault="00A12B80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OPP</w:t>
            </w:r>
          </w:p>
        </w:tc>
      </w:tr>
      <w:tr w:rsidR="00A12B80" w:rsidRPr="0035495D" w:rsidTr="00B23775">
        <w:tc>
          <w:tcPr>
            <w:tcW w:w="7372" w:type="dxa"/>
            <w:vAlign w:val="center"/>
          </w:tcPr>
          <w:p w:rsidR="00A12B80" w:rsidRPr="00A12B80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B80">
              <w:rPr>
                <w:rFonts w:ascii="Arial" w:hAnsi="Arial" w:cs="Arial"/>
                <w:color w:val="000000"/>
                <w:sz w:val="24"/>
                <w:szCs w:val="24"/>
              </w:rPr>
              <w:t xml:space="preserve">Odbor zdravotních pojišťoven a informací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35495D" w:rsidRDefault="00A12B80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OZPI</w:t>
            </w:r>
          </w:p>
        </w:tc>
      </w:tr>
      <w:tr w:rsidR="00A12B80" w:rsidRPr="0035495D" w:rsidTr="00B23775">
        <w:tc>
          <w:tcPr>
            <w:tcW w:w="7372" w:type="dxa"/>
            <w:vAlign w:val="center"/>
          </w:tcPr>
          <w:p w:rsidR="00A12B80" w:rsidRPr="0035495D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smluv a účtování zdr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avotní</w:t>
            </w: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 xml:space="preserve"> péče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35495D" w:rsidRDefault="00A12B80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OSUZP</w:t>
            </w:r>
          </w:p>
        </w:tc>
      </w:tr>
      <w:tr w:rsidR="00A12B80" w:rsidRPr="0035495D" w:rsidTr="00B23775">
        <w:tc>
          <w:tcPr>
            <w:tcW w:w="7372" w:type="dxa"/>
            <w:vAlign w:val="center"/>
          </w:tcPr>
          <w:p w:rsidR="00A12B80" w:rsidRPr="0035495D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zpracování dat a statistiky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35495D" w:rsidRDefault="00A12B80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OZDS</w:t>
            </w:r>
          </w:p>
        </w:tc>
      </w:tr>
      <w:tr w:rsidR="00A12B80" w:rsidRPr="0035495D" w:rsidTr="00B23775">
        <w:tc>
          <w:tcPr>
            <w:tcW w:w="7372" w:type="dxa"/>
            <w:vAlign w:val="center"/>
          </w:tcPr>
          <w:p w:rsidR="00A12B80" w:rsidRPr="0035495D" w:rsidRDefault="00A12B80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5495D">
              <w:rPr>
                <w:rFonts w:ascii="Arial" w:hAnsi="Arial" w:cs="Arial"/>
                <w:sz w:val="24"/>
                <w:szCs w:val="24"/>
              </w:rPr>
              <w:t>Oddělení ekonomických informačních systémů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35495D" w:rsidRDefault="00A12B80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OEIS</w:t>
            </w:r>
          </w:p>
        </w:tc>
      </w:tr>
      <w:tr w:rsidR="00A12B80" w:rsidRPr="0035495D" w:rsidTr="007D424C">
        <w:trPr>
          <w:trHeight w:val="113"/>
        </w:trPr>
        <w:tc>
          <w:tcPr>
            <w:tcW w:w="7372" w:type="dxa"/>
            <w:shd w:val="clear" w:color="auto" w:fill="F2F2F2"/>
            <w:vAlign w:val="center"/>
          </w:tcPr>
          <w:p w:rsidR="00A12B80" w:rsidRPr="007934A3" w:rsidRDefault="00A12B80" w:rsidP="00863BB0">
            <w:pPr>
              <w:pStyle w:val="Zkladn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Útvar inve</w:t>
            </w:r>
            <w:r w:rsidRPr="00B75DF9">
              <w:rPr>
                <w:rFonts w:ascii="Arial" w:hAnsi="Arial" w:cs="Arial"/>
                <w:b/>
                <w:sz w:val="24"/>
                <w:szCs w:val="24"/>
              </w:rPr>
              <w:t>sti</w:t>
            </w:r>
            <w:r w:rsidR="00863BB0" w:rsidRPr="00B75DF9"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12B80" w:rsidRPr="007934A3" w:rsidRDefault="007D424C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UI</w:t>
            </w:r>
          </w:p>
        </w:tc>
      </w:tr>
      <w:tr w:rsidR="00A12B80" w:rsidRPr="0035495D" w:rsidTr="00B23775">
        <w:trPr>
          <w:trHeight w:val="112"/>
        </w:trPr>
        <w:tc>
          <w:tcPr>
            <w:tcW w:w="7372" w:type="dxa"/>
            <w:vAlign w:val="center"/>
          </w:tcPr>
          <w:p w:rsidR="00A12B80" w:rsidRPr="00203E6E" w:rsidRDefault="00A12B80" w:rsidP="00A12B80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03E6E">
              <w:rPr>
                <w:rFonts w:ascii="Arial" w:hAnsi="Arial" w:cs="Arial"/>
                <w:color w:val="000000"/>
                <w:sz w:val="24"/>
                <w:szCs w:val="24"/>
              </w:rPr>
              <w:t>Odbor stavebně technický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203E6E" w:rsidRDefault="00A12B80" w:rsidP="00A12B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3E6E">
              <w:rPr>
                <w:rFonts w:ascii="Arial" w:hAnsi="Arial" w:cs="Arial"/>
                <w:b/>
                <w:color w:val="000000"/>
                <w:sz w:val="24"/>
                <w:szCs w:val="24"/>
              </w:rPr>
              <w:t>OST</w:t>
            </w:r>
          </w:p>
        </w:tc>
      </w:tr>
      <w:tr w:rsidR="00A12B80" w:rsidRPr="0035495D" w:rsidTr="00B23775">
        <w:trPr>
          <w:trHeight w:val="112"/>
        </w:trPr>
        <w:tc>
          <w:tcPr>
            <w:tcW w:w="7372" w:type="dxa"/>
            <w:vAlign w:val="center"/>
          </w:tcPr>
          <w:p w:rsidR="00A12B80" w:rsidRPr="001E664F" w:rsidRDefault="00A12B80" w:rsidP="00A12B80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sz w:val="24"/>
                <w:szCs w:val="24"/>
              </w:rPr>
            </w:pPr>
            <w:r w:rsidRPr="001E664F">
              <w:rPr>
                <w:rFonts w:ascii="Arial" w:hAnsi="Arial" w:cs="Arial"/>
                <w:sz w:val="24"/>
                <w:szCs w:val="24"/>
              </w:rPr>
              <w:t>Oddělení přípravy investic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2B80" w:rsidRPr="00F52E45" w:rsidRDefault="00A12B80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45">
              <w:rPr>
                <w:rFonts w:ascii="Arial" w:hAnsi="Arial" w:cs="Arial"/>
                <w:b/>
                <w:sz w:val="24"/>
                <w:szCs w:val="24"/>
              </w:rPr>
              <w:t>OPI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1E664F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Oddělení realizace investic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F52E45" w:rsidRDefault="00A12B80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45">
              <w:rPr>
                <w:rFonts w:ascii="Arial" w:hAnsi="Arial" w:cs="Arial"/>
                <w:b/>
                <w:sz w:val="24"/>
                <w:szCs w:val="24"/>
              </w:rPr>
              <w:t>ORI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1E664F" w:rsidRDefault="00A12B80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Oddělení technické přípravy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F52E45" w:rsidRDefault="00A12B80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2E45">
              <w:rPr>
                <w:rFonts w:ascii="Arial" w:hAnsi="Arial" w:cs="Arial"/>
                <w:b/>
                <w:sz w:val="24"/>
                <w:szCs w:val="24"/>
              </w:rPr>
              <w:t>OTP</w:t>
            </w:r>
          </w:p>
        </w:tc>
      </w:tr>
      <w:tr w:rsidR="00A12B80" w:rsidRPr="0035495D" w:rsidTr="007D424C">
        <w:tc>
          <w:tcPr>
            <w:tcW w:w="73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B80" w:rsidRPr="007934A3" w:rsidRDefault="00A12B80" w:rsidP="00377B8B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Útvar hospodářsko-technick</w:t>
            </w:r>
            <w:r w:rsidR="00377B8B" w:rsidRPr="007934A3">
              <w:rPr>
                <w:rFonts w:ascii="Arial" w:hAnsi="Arial" w:cs="Arial"/>
                <w:b/>
                <w:sz w:val="24"/>
                <w:szCs w:val="24"/>
              </w:rPr>
              <w:t>é správy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12B80" w:rsidRPr="007934A3" w:rsidRDefault="007D424C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UHTS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7934A3" w:rsidRDefault="00A12B80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Odbor provozu a služeb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7934A3" w:rsidRDefault="00A12B80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OPS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1E664F" w:rsidRDefault="00A12B80" w:rsidP="00A12B80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Provoz prádelny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1E664F" w:rsidRDefault="00A12B80" w:rsidP="00A12B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PRAD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1E664F" w:rsidRDefault="00A12B80" w:rsidP="00F21336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Provoz dopravy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1E664F" w:rsidRDefault="00A12B80" w:rsidP="00F2133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DOPR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1E664F" w:rsidRDefault="00A12B80" w:rsidP="00402A9A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Provoz stravování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1E664F" w:rsidRDefault="00A12B80" w:rsidP="00402A9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STRAV</w:t>
            </w:r>
          </w:p>
        </w:tc>
      </w:tr>
      <w:tr w:rsidR="00A12B80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A12B80" w:rsidRPr="00B75DF9" w:rsidRDefault="007D424C" w:rsidP="00402A9A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75DF9">
              <w:rPr>
                <w:rFonts w:ascii="Arial" w:hAnsi="Arial" w:cs="Arial"/>
                <w:sz w:val="24"/>
                <w:szCs w:val="24"/>
              </w:rPr>
              <w:t xml:space="preserve">Provoz </w:t>
            </w:r>
            <w:r w:rsidR="002A5C6E" w:rsidRPr="00B75DF9">
              <w:rPr>
                <w:rFonts w:ascii="Arial" w:hAnsi="Arial" w:cs="Arial"/>
                <w:sz w:val="24"/>
                <w:szCs w:val="24"/>
              </w:rPr>
              <w:t>potrubní pošty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B80" w:rsidRPr="00B75DF9" w:rsidRDefault="007D424C" w:rsidP="00402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DF9">
              <w:rPr>
                <w:rFonts w:ascii="Arial" w:hAnsi="Arial" w:cs="Arial"/>
                <w:b/>
                <w:sz w:val="24"/>
                <w:szCs w:val="24"/>
              </w:rPr>
              <w:t>POTRUB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1E664F" w:rsidRDefault="002A5C6E" w:rsidP="002A5C6E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Sklad zdravotnických prostředků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E" w:rsidRPr="001E664F" w:rsidRDefault="002A5C6E" w:rsidP="002A5C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SZPr 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7934A3" w:rsidRDefault="002A5C6E" w:rsidP="002A5C6E">
            <w:pPr>
              <w:pStyle w:val="Zkladntex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Cs/>
                <w:sz w:val="24"/>
                <w:szCs w:val="24"/>
              </w:rPr>
              <w:t>Sklad všeobecného materiálu a textilu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E" w:rsidRPr="007934A3" w:rsidRDefault="002A5C6E" w:rsidP="002A5C6E">
            <w:pPr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VSMT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7934A3" w:rsidRDefault="002A5C6E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Ostraha FNOL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E" w:rsidRPr="007934A3" w:rsidRDefault="002A5C6E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OSTRAHA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7934A3" w:rsidRDefault="002A5C6E" w:rsidP="00402A9A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Odbor správy majetku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C6E" w:rsidRPr="007934A3" w:rsidRDefault="007D424C" w:rsidP="00402A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OSM</w:t>
            </w:r>
          </w:p>
        </w:tc>
      </w:tr>
      <w:tr w:rsidR="002A5C6E" w:rsidRPr="0035495D" w:rsidTr="00A12B80">
        <w:tc>
          <w:tcPr>
            <w:tcW w:w="7372" w:type="dxa"/>
            <w:shd w:val="clear" w:color="auto" w:fill="auto"/>
            <w:vAlign w:val="center"/>
          </w:tcPr>
          <w:p w:rsidR="002A5C6E" w:rsidRPr="007934A3" w:rsidRDefault="002A5C6E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Oddělení správy budov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2A5C6E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OSB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Oddělení oprav a údržby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2A5C6E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OOU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Parková skupina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2A5C6E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PARK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Odbor energetiky a vodního hospodářství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7D424C" w:rsidP="007D42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OEVH</w:t>
            </w:r>
          </w:p>
        </w:tc>
      </w:tr>
      <w:tr w:rsidR="002A5C6E" w:rsidRPr="0035495D" w:rsidTr="002A5C6E">
        <w:tc>
          <w:tcPr>
            <w:tcW w:w="7372" w:type="dxa"/>
            <w:vAlign w:val="center"/>
          </w:tcPr>
          <w:p w:rsidR="002A5C6E" w:rsidRPr="007934A3" w:rsidRDefault="002A5C6E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Oddělení energetiky</w:t>
            </w:r>
          </w:p>
        </w:tc>
        <w:tc>
          <w:tcPr>
            <w:tcW w:w="2551" w:type="dxa"/>
            <w:vAlign w:val="center"/>
          </w:tcPr>
          <w:p w:rsidR="002A5C6E" w:rsidRPr="007934A3" w:rsidRDefault="002A5C6E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OE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 xml:space="preserve">Oddělení vodního hospodářství a ekologie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7D424C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OVEK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B23775" w:rsidRDefault="002A5C6E" w:rsidP="002A5C6E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 xml:space="preserve">Oddělení biomedicínského inženýrství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2A5C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OBMI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FC5A87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Oddělení servisu a bezpečnostně technických kontrol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7D424C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OSBTK</w:t>
            </w:r>
          </w:p>
        </w:tc>
      </w:tr>
      <w:tr w:rsidR="002A5C6E" w:rsidRPr="0035495D" w:rsidTr="00A12B80">
        <w:tc>
          <w:tcPr>
            <w:tcW w:w="7372" w:type="dxa"/>
            <w:shd w:val="clear" w:color="auto" w:fill="D9D9D9"/>
            <w:vAlign w:val="center"/>
          </w:tcPr>
          <w:p w:rsidR="002A5C6E" w:rsidRPr="00B23775" w:rsidRDefault="002A5C6E" w:rsidP="00A12B80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Obchodní úsek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A5C6E" w:rsidRPr="00B23775" w:rsidRDefault="002A5C6E" w:rsidP="00A12B80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OBU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 xml:space="preserve">Odbor nákupu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zdravotnické techniky a ZPr</w:t>
            </w: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ZTP</w:t>
            </w: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A5C6E" w:rsidRPr="0035495D" w:rsidTr="00B23775">
        <w:tc>
          <w:tcPr>
            <w:tcW w:w="7372" w:type="dxa"/>
            <w:shd w:val="clear" w:color="auto" w:fill="auto"/>
            <w:vAlign w:val="center"/>
          </w:tcPr>
          <w:p w:rsidR="002A5C6E" w:rsidRPr="00B23775" w:rsidRDefault="002A5C6E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>Oddělení nákupu zdravotnických prostředků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OZ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</w:t>
            </w:r>
          </w:p>
        </w:tc>
      </w:tr>
      <w:tr w:rsidR="002A5C6E" w:rsidRPr="0035495D" w:rsidTr="00B23775">
        <w:tc>
          <w:tcPr>
            <w:tcW w:w="7372" w:type="dxa"/>
            <w:shd w:val="clear" w:color="auto" w:fill="auto"/>
            <w:vAlign w:val="center"/>
          </w:tcPr>
          <w:p w:rsidR="002A5C6E" w:rsidRPr="0035495D" w:rsidRDefault="002A5C6E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 xml:space="preserve">Odbor nákupu léků a diagnostik            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</w:t>
            </w: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NLEK</w:t>
            </w:r>
          </w:p>
        </w:tc>
      </w:tr>
      <w:tr w:rsidR="002A5C6E" w:rsidRPr="0035495D" w:rsidTr="00B23775">
        <w:tc>
          <w:tcPr>
            <w:tcW w:w="7372" w:type="dxa"/>
            <w:shd w:val="clear" w:color="auto" w:fill="auto"/>
            <w:vAlign w:val="center"/>
          </w:tcPr>
          <w:p w:rsidR="002A5C6E" w:rsidRPr="00B23775" w:rsidRDefault="002A5C6E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 xml:space="preserve">Oddělení nákupu léků  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NLEK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B23775" w:rsidRDefault="002A5C6E" w:rsidP="00A12B8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>Oddělení veřejných zakázek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A12B8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OVZ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A12B80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Odbor marketingu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7934A3" w:rsidRDefault="007D424C" w:rsidP="00A12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OMAR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B23775" w:rsidRDefault="002A5C6E" w:rsidP="006B01B2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>Oddělení komunikace a jednotného vizuálního stylu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6B01B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KOMSTYL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B23775" w:rsidRDefault="002A5C6E" w:rsidP="006B01B2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>Oddělení marketingové podpory produktů a pracovišť FNOL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B23775" w:rsidRDefault="002A5C6E" w:rsidP="006B01B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2377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KET</w:t>
            </w:r>
          </w:p>
        </w:tc>
      </w:tr>
      <w:tr w:rsidR="002A5C6E" w:rsidRPr="0035495D" w:rsidTr="00C50286">
        <w:tc>
          <w:tcPr>
            <w:tcW w:w="7372" w:type="dxa"/>
            <w:shd w:val="clear" w:color="auto" w:fill="D9D9D9"/>
            <w:vAlign w:val="center"/>
          </w:tcPr>
          <w:p w:rsidR="002A5C6E" w:rsidRPr="00C50286" w:rsidRDefault="002A5C6E" w:rsidP="005D59D5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286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Personální úsek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A5C6E" w:rsidRPr="00191EB3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50286">
              <w:rPr>
                <w:rFonts w:ascii="Arial" w:hAnsi="Arial" w:cs="Arial"/>
                <w:b/>
                <w:color w:val="000000"/>
                <w:sz w:val="24"/>
                <w:szCs w:val="24"/>
              </w:rPr>
              <w:t>PEU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191EB3" w:rsidRDefault="002A5C6E" w:rsidP="005D59D5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91EB3">
              <w:rPr>
                <w:rFonts w:ascii="Arial" w:hAnsi="Arial" w:cs="Arial"/>
                <w:color w:val="000000"/>
                <w:sz w:val="24"/>
                <w:szCs w:val="24"/>
              </w:rPr>
              <w:t>Oddělení personálních a mzdových činností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4E054F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E054F">
              <w:rPr>
                <w:rFonts w:ascii="Arial" w:hAnsi="Arial" w:cs="Arial"/>
                <w:b/>
                <w:color w:val="000000"/>
                <w:sz w:val="24"/>
                <w:szCs w:val="24"/>
              </w:rPr>
              <w:t>OPMČ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191EB3" w:rsidRDefault="002A5C6E" w:rsidP="005D59D5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lightGray"/>
              </w:rPr>
            </w:pPr>
            <w:r w:rsidRPr="00191EB3">
              <w:rPr>
                <w:rFonts w:ascii="Arial" w:hAnsi="Arial" w:cs="Arial"/>
                <w:color w:val="000000"/>
                <w:sz w:val="24"/>
                <w:szCs w:val="24"/>
              </w:rPr>
              <w:t>Oddělení profesního vzdělávání a rozvoje lidských zdrojů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191EB3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OVLZ</w:t>
            </w:r>
          </w:p>
        </w:tc>
      </w:tr>
      <w:tr w:rsidR="002A5C6E" w:rsidRPr="0035495D" w:rsidTr="00C50286">
        <w:tc>
          <w:tcPr>
            <w:tcW w:w="7372" w:type="dxa"/>
            <w:shd w:val="clear" w:color="auto" w:fill="D9D9D9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Úsek informačních technologií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UIT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Odbor informatiky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OINF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správy aplikací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OSA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správy systémů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OSS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technické podpory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OTP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telefonní ústředny</w:t>
            </w:r>
          </w:p>
        </w:tc>
        <w:tc>
          <w:tcPr>
            <w:tcW w:w="2551" w:type="dxa"/>
            <w:vAlign w:val="center"/>
          </w:tcPr>
          <w:p w:rsidR="002A5C6E" w:rsidRPr="0035495D" w:rsidRDefault="002A5C6E" w:rsidP="006773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OTU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centrální spisovny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A5C6E" w:rsidRPr="001E664F" w:rsidRDefault="002A5C6E" w:rsidP="008E2591">
            <w:pPr>
              <w:rPr>
                <w:rFonts w:ascii="Arial" w:hAnsi="Arial" w:cs="Arial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sz w:val="24"/>
                <w:szCs w:val="24"/>
              </w:rPr>
              <w:t>OCS</w:t>
            </w:r>
          </w:p>
        </w:tc>
      </w:tr>
      <w:tr w:rsidR="002A5C6E" w:rsidRPr="0035495D" w:rsidTr="00B23775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:rsidR="002A5C6E" w:rsidRPr="00671B16" w:rsidRDefault="002A5C6E" w:rsidP="00F00EE1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green"/>
              </w:rPr>
            </w:pPr>
            <w:r w:rsidRPr="00B23775">
              <w:rPr>
                <w:rFonts w:ascii="Arial" w:hAnsi="Arial" w:cs="Arial"/>
                <w:color w:val="000000"/>
                <w:sz w:val="24"/>
                <w:szCs w:val="24"/>
              </w:rPr>
              <w:t>Oddělení bezpečnosti informací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A5C6E" w:rsidRPr="00F52E45" w:rsidRDefault="002A5C6E" w:rsidP="0067736E">
            <w:pPr>
              <w:rPr>
                <w:rFonts w:ascii="Arial" w:hAnsi="Arial" w:cs="Arial"/>
                <w:b/>
                <w:sz w:val="24"/>
                <w:szCs w:val="24"/>
                <w:highlight w:val="green"/>
              </w:rPr>
            </w:pPr>
            <w:r w:rsidRPr="00F52E45">
              <w:rPr>
                <w:rFonts w:ascii="Arial" w:hAnsi="Arial" w:cs="Arial"/>
                <w:b/>
                <w:sz w:val="24"/>
                <w:szCs w:val="24"/>
              </w:rPr>
              <w:t>OBI</w:t>
            </w:r>
          </w:p>
        </w:tc>
      </w:tr>
      <w:tr w:rsidR="002A5C6E" w:rsidRPr="0035495D" w:rsidTr="00C50286">
        <w:tc>
          <w:tcPr>
            <w:tcW w:w="7372" w:type="dxa"/>
            <w:shd w:val="clear" w:color="auto" w:fill="D9D9D9"/>
            <w:vAlign w:val="center"/>
          </w:tcPr>
          <w:p w:rsidR="002A5C6E" w:rsidRPr="0035495D" w:rsidRDefault="002A5C6E" w:rsidP="00681DA2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Úsek ř</w:t>
            </w: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editel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2A5C6E" w:rsidRPr="00681DA2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81DA2">
              <w:rPr>
                <w:rFonts w:ascii="Arial" w:hAnsi="Arial" w:cs="Arial"/>
                <w:b/>
                <w:color w:val="000000"/>
                <w:sz w:val="24"/>
                <w:szCs w:val="24"/>
              </w:rPr>
              <w:t>URE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5D59D5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vědy a výzkumu</w:t>
            </w:r>
          </w:p>
        </w:tc>
        <w:tc>
          <w:tcPr>
            <w:tcW w:w="2551" w:type="dxa"/>
            <w:vAlign w:val="center"/>
          </w:tcPr>
          <w:p w:rsidR="002A5C6E" w:rsidRPr="0035495D" w:rsidRDefault="002A5C6E" w:rsidP="005D59D5">
            <w:pPr>
              <w:pStyle w:val="Zhlav"/>
              <w:tabs>
                <w:tab w:val="clear" w:pos="4703"/>
                <w:tab w:val="clear" w:pos="9406"/>
                <w:tab w:val="left" w:pos="5670"/>
              </w:tabs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OVaV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5D59D5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Oddělení Interního auditu</w:t>
            </w:r>
          </w:p>
        </w:tc>
        <w:tc>
          <w:tcPr>
            <w:tcW w:w="2551" w:type="dxa"/>
            <w:vAlign w:val="center"/>
          </w:tcPr>
          <w:p w:rsidR="002A5C6E" w:rsidRPr="0035495D" w:rsidRDefault="002A5C6E" w:rsidP="005D59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INTA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5D59D5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color w:val="000000"/>
                <w:sz w:val="24"/>
                <w:szCs w:val="24"/>
              </w:rPr>
              <w:t>Odbor kvality</w:t>
            </w:r>
          </w:p>
        </w:tc>
        <w:tc>
          <w:tcPr>
            <w:tcW w:w="2551" w:type="dxa"/>
            <w:vAlign w:val="center"/>
          </w:tcPr>
          <w:p w:rsidR="002A5C6E" w:rsidRPr="0035495D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5495D">
              <w:rPr>
                <w:rFonts w:ascii="Arial" w:hAnsi="Arial" w:cs="Arial"/>
                <w:b/>
                <w:color w:val="000000"/>
                <w:sz w:val="24"/>
                <w:szCs w:val="24"/>
              </w:rPr>
              <w:t>OK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20304" w:rsidRDefault="002A5C6E" w:rsidP="005D59D5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Referát BOZP a PO</w:t>
            </w:r>
          </w:p>
        </w:tc>
        <w:tc>
          <w:tcPr>
            <w:tcW w:w="2551" w:type="dxa"/>
            <w:vAlign w:val="center"/>
          </w:tcPr>
          <w:p w:rsidR="002A5C6E" w:rsidRPr="00720304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</w:rPr>
            </w:pPr>
            <w:r w:rsidRPr="008E2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BOZP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8E2591">
              <w:rPr>
                <w:rFonts w:ascii="Arial" w:hAnsi="Arial" w:cs="Arial"/>
                <w:b/>
                <w:color w:val="000000"/>
                <w:sz w:val="24"/>
                <w:szCs w:val="24"/>
              </w:rPr>
              <w:t>PO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1E664F" w:rsidRDefault="002A5C6E" w:rsidP="00A12B80">
            <w:pPr>
              <w:pStyle w:val="Zhlav"/>
              <w:tabs>
                <w:tab w:val="clear" w:pos="4703"/>
                <w:tab w:val="clear" w:pos="9406"/>
                <w:tab w:val="left" w:pos="6237"/>
              </w:tabs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Právní odbor</w:t>
            </w:r>
          </w:p>
        </w:tc>
        <w:tc>
          <w:tcPr>
            <w:tcW w:w="2551" w:type="dxa"/>
            <w:vAlign w:val="center"/>
          </w:tcPr>
          <w:p w:rsidR="002A5C6E" w:rsidRPr="001E664F" w:rsidRDefault="002A5C6E" w:rsidP="00A12B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PRAVOD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1E664F" w:rsidRDefault="002A5C6E" w:rsidP="00A12B80">
            <w:pPr>
              <w:pStyle w:val="Zkladntext"/>
              <w:ind w:left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color w:val="000000"/>
                <w:sz w:val="24"/>
                <w:szCs w:val="24"/>
              </w:rPr>
              <w:t>Podatelna/spisová služba</w:t>
            </w:r>
          </w:p>
        </w:tc>
        <w:tc>
          <w:tcPr>
            <w:tcW w:w="2551" w:type="dxa"/>
            <w:vAlign w:val="center"/>
          </w:tcPr>
          <w:p w:rsidR="002A5C6E" w:rsidRPr="001E664F" w:rsidRDefault="002A5C6E" w:rsidP="00A12B8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664F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PODAT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7934A3" w:rsidRDefault="002A5C6E" w:rsidP="009F1607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34A3">
              <w:rPr>
                <w:rFonts w:ascii="Arial" w:hAnsi="Arial" w:cs="Arial"/>
                <w:sz w:val="24"/>
                <w:szCs w:val="24"/>
              </w:rPr>
              <w:t>Ombudsman</w:t>
            </w:r>
          </w:p>
        </w:tc>
        <w:tc>
          <w:tcPr>
            <w:tcW w:w="2551" w:type="dxa"/>
            <w:vAlign w:val="center"/>
          </w:tcPr>
          <w:p w:rsidR="002A5C6E" w:rsidRPr="007934A3" w:rsidRDefault="007D424C" w:rsidP="003800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A3">
              <w:rPr>
                <w:rFonts w:ascii="Arial" w:hAnsi="Arial" w:cs="Arial"/>
                <w:b/>
                <w:sz w:val="24"/>
                <w:szCs w:val="24"/>
              </w:rPr>
              <w:t>OMB</w:t>
            </w: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F00EE1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C6E" w:rsidRPr="0035495D" w:rsidRDefault="002A5C6E" w:rsidP="007E50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5D59D5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C6E" w:rsidRPr="0035495D" w:rsidRDefault="002A5C6E" w:rsidP="005D59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1E664F" w:rsidRDefault="002A5C6E" w:rsidP="002A5C6E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C6E" w:rsidRPr="001E664F" w:rsidRDefault="002A5C6E" w:rsidP="002A5C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35495D" w:rsidRDefault="002A5C6E" w:rsidP="00393EA2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C6E" w:rsidRPr="00471407" w:rsidRDefault="002A5C6E" w:rsidP="00AD6FC3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B23775" w:rsidRDefault="002A5C6E" w:rsidP="002A5C6E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A5C6E" w:rsidRPr="00B23775" w:rsidRDefault="002A5C6E" w:rsidP="002A5C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A12B80" w:rsidRDefault="002A5C6E" w:rsidP="002A5C6E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2A5C6E" w:rsidRPr="00B23775" w:rsidRDefault="002A5C6E" w:rsidP="002A5C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A12B80" w:rsidRDefault="002A5C6E" w:rsidP="002A5C6E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2A5C6E" w:rsidRPr="00B23775" w:rsidRDefault="002A5C6E" w:rsidP="002A5C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9833FB" w:rsidRDefault="002A5C6E" w:rsidP="00393EA2">
            <w:pPr>
              <w:pStyle w:val="Zkladntext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2A5C6E" w:rsidRPr="009833FB" w:rsidRDefault="002A5C6E" w:rsidP="00393EA2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9833FB" w:rsidRDefault="002A5C6E" w:rsidP="00720304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2A5C6E" w:rsidRPr="009833FB" w:rsidRDefault="002A5C6E" w:rsidP="00C748D0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2A5C6E" w:rsidRPr="0035495D" w:rsidTr="00B23775">
        <w:tc>
          <w:tcPr>
            <w:tcW w:w="7372" w:type="dxa"/>
            <w:vAlign w:val="center"/>
          </w:tcPr>
          <w:p w:rsidR="002A5C6E" w:rsidRPr="00402A9A" w:rsidRDefault="002A5C6E" w:rsidP="00C748D0">
            <w:pPr>
              <w:pStyle w:val="Zkladntext"/>
              <w:ind w:left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Align w:val="center"/>
          </w:tcPr>
          <w:p w:rsidR="002A5C6E" w:rsidRPr="00402A9A" w:rsidRDefault="002A5C6E" w:rsidP="00AB1289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A7C03" w:rsidRPr="00CB1033" w:rsidRDefault="004A7C03" w:rsidP="004A7C03">
      <w:pPr>
        <w:pStyle w:val="Zhlav"/>
        <w:tabs>
          <w:tab w:val="clear" w:pos="4703"/>
          <w:tab w:val="clear" w:pos="9406"/>
          <w:tab w:val="left" w:pos="623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B1033">
        <w:rPr>
          <w:rFonts w:ascii="Arial" w:hAnsi="Arial" w:cs="Arial"/>
          <w:color w:val="000000"/>
          <w:sz w:val="22"/>
          <w:szCs w:val="22"/>
        </w:rPr>
        <w:t>Tato příloha podléhá připomínkovému řízení</w:t>
      </w:r>
      <w:r w:rsidR="006B01B2">
        <w:rPr>
          <w:rFonts w:ascii="Arial" w:hAnsi="Arial" w:cs="Arial"/>
          <w:color w:val="000000"/>
          <w:sz w:val="22"/>
          <w:szCs w:val="22"/>
        </w:rPr>
        <w:t>.</w:t>
      </w:r>
    </w:p>
    <w:p w:rsidR="000C57FB" w:rsidRPr="00377B8B" w:rsidRDefault="000C57FB" w:rsidP="008E76E7">
      <w:pPr>
        <w:pStyle w:val="Zhlav"/>
        <w:tabs>
          <w:tab w:val="clear" w:pos="4703"/>
          <w:tab w:val="clear" w:pos="9406"/>
          <w:tab w:val="left" w:pos="623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A7C03" w:rsidRPr="00CB1033" w:rsidRDefault="00AC30BB">
      <w:pPr>
        <w:pStyle w:val="Zhlav"/>
        <w:tabs>
          <w:tab w:val="clear" w:pos="4703"/>
          <w:tab w:val="clear" w:pos="9406"/>
          <w:tab w:val="left" w:pos="623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sectPr w:rsidR="004A7C03" w:rsidRPr="00CB1033" w:rsidSect="000B61FB">
      <w:headerReference w:type="default" r:id="rId7"/>
      <w:footerReference w:type="even" r:id="rId8"/>
      <w:footerReference w:type="default" r:id="rId9"/>
      <w:pgSz w:w="11906" w:h="16838" w:code="9"/>
      <w:pgMar w:top="680" w:right="851" w:bottom="680" w:left="1418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81" w:rsidRDefault="00020B81">
      <w:r>
        <w:separator/>
      </w:r>
    </w:p>
  </w:endnote>
  <w:endnote w:type="continuationSeparator" w:id="0">
    <w:p w:rsidR="00020B81" w:rsidRDefault="0002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A2" w:rsidRDefault="00C544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544A2" w:rsidRDefault="00C544A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4A2" w:rsidRDefault="00C544A2" w:rsidP="00E11591">
    <w:pPr>
      <w:pStyle w:val="Zpat"/>
      <w:jc w:val="center"/>
      <w:rPr>
        <w:rFonts w:ascii="Arial" w:hAnsi="Arial" w:cs="Arial"/>
        <w:color w:val="000000"/>
        <w:sz w:val="18"/>
        <w:szCs w:val="18"/>
      </w:rPr>
    </w:pPr>
    <w:r w:rsidRPr="00F81662">
      <w:rPr>
        <w:rFonts w:ascii="Arial" w:hAnsi="Arial" w:cs="Arial"/>
        <w:color w:val="000000"/>
        <w:sz w:val="18"/>
        <w:szCs w:val="18"/>
      </w:rPr>
      <w:t xml:space="preserve">Není-li tento výtisk na první straně opatřen originálními podpisy, je </w:t>
    </w:r>
    <w:r w:rsidRPr="00F81662">
      <w:rPr>
        <w:rFonts w:ascii="Arial" w:hAnsi="Arial" w:cs="Arial"/>
        <w:b/>
        <w:color w:val="000000"/>
        <w:sz w:val="18"/>
        <w:szCs w:val="18"/>
      </w:rPr>
      <w:t>NEŘÍZENOU KOPIÍ</w:t>
    </w:r>
    <w:r w:rsidRPr="00F81662">
      <w:rPr>
        <w:rFonts w:ascii="Arial" w:hAnsi="Arial" w:cs="Arial"/>
        <w:color w:val="000000"/>
        <w:sz w:val="18"/>
        <w:szCs w:val="18"/>
      </w:rPr>
      <w:t>.</w:t>
    </w:r>
  </w:p>
  <w:p w:rsidR="00C544A2" w:rsidRPr="00E11591" w:rsidRDefault="00C544A2" w:rsidP="00E11591">
    <w:pPr>
      <w:pStyle w:val="Zpat"/>
      <w:jc w:val="center"/>
      <w:rPr>
        <w:rFonts w:ascii="Arial" w:hAnsi="Arial" w:cs="Arial"/>
      </w:rPr>
    </w:pPr>
    <w:r w:rsidRPr="00E11591">
      <w:rPr>
        <w:rFonts w:ascii="Arial" w:hAnsi="Arial" w:cs="Arial"/>
      </w:rPr>
      <w:t xml:space="preserve">Strana </w:t>
    </w:r>
    <w:r w:rsidRPr="00E11591">
      <w:rPr>
        <w:rStyle w:val="slostrnky"/>
        <w:rFonts w:ascii="Arial" w:hAnsi="Arial" w:cs="Arial"/>
      </w:rPr>
      <w:fldChar w:fldCharType="begin"/>
    </w:r>
    <w:r w:rsidRPr="00E11591">
      <w:rPr>
        <w:rStyle w:val="slostrnky"/>
        <w:rFonts w:ascii="Arial" w:hAnsi="Arial" w:cs="Arial"/>
      </w:rPr>
      <w:instrText xml:space="preserve"> PAGE </w:instrText>
    </w:r>
    <w:r w:rsidRPr="00E11591">
      <w:rPr>
        <w:rStyle w:val="slostrnky"/>
        <w:rFonts w:ascii="Arial" w:hAnsi="Arial" w:cs="Arial"/>
      </w:rPr>
      <w:fldChar w:fldCharType="separate"/>
    </w:r>
    <w:r w:rsidR="00321F26">
      <w:rPr>
        <w:rStyle w:val="slostrnky"/>
        <w:rFonts w:ascii="Arial" w:hAnsi="Arial" w:cs="Arial"/>
        <w:noProof/>
      </w:rPr>
      <w:t>1</w:t>
    </w:r>
    <w:r w:rsidRPr="00E11591">
      <w:rPr>
        <w:rStyle w:val="slostrnky"/>
        <w:rFonts w:ascii="Arial" w:hAnsi="Arial" w:cs="Arial"/>
      </w:rPr>
      <w:fldChar w:fldCharType="end"/>
    </w:r>
    <w:r w:rsidRPr="00E11591">
      <w:rPr>
        <w:rStyle w:val="slostrnky"/>
        <w:rFonts w:ascii="Arial" w:hAnsi="Arial" w:cs="Arial"/>
      </w:rPr>
      <w:t>/</w:t>
    </w:r>
    <w:r w:rsidRPr="00E11591">
      <w:rPr>
        <w:rStyle w:val="slostrnky"/>
        <w:rFonts w:ascii="Arial" w:hAnsi="Arial" w:cs="Arial"/>
      </w:rPr>
      <w:fldChar w:fldCharType="begin"/>
    </w:r>
    <w:r w:rsidRPr="00E11591">
      <w:rPr>
        <w:rStyle w:val="slostrnky"/>
        <w:rFonts w:ascii="Arial" w:hAnsi="Arial" w:cs="Arial"/>
      </w:rPr>
      <w:instrText xml:space="preserve"> NUMPAGES </w:instrText>
    </w:r>
    <w:r w:rsidRPr="00E11591">
      <w:rPr>
        <w:rStyle w:val="slostrnky"/>
        <w:rFonts w:ascii="Arial" w:hAnsi="Arial" w:cs="Arial"/>
      </w:rPr>
      <w:fldChar w:fldCharType="separate"/>
    </w:r>
    <w:r w:rsidR="00321F26">
      <w:rPr>
        <w:rStyle w:val="slostrnky"/>
        <w:rFonts w:ascii="Arial" w:hAnsi="Arial" w:cs="Arial"/>
        <w:noProof/>
      </w:rPr>
      <w:t>2</w:t>
    </w:r>
    <w:r w:rsidRPr="00E11591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81" w:rsidRDefault="00020B81">
      <w:r>
        <w:separator/>
      </w:r>
    </w:p>
  </w:footnote>
  <w:footnote w:type="continuationSeparator" w:id="0">
    <w:p w:rsidR="00020B81" w:rsidRDefault="00020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6" w:type="dxa"/>
      <w:tblBorders>
        <w:bottom w:val="single" w:sz="4" w:space="0" w:color="auto"/>
        <w:insideH w:val="single" w:sz="4" w:space="0" w:color="auto"/>
      </w:tblBorders>
      <w:tblLook w:val="01E0"/>
    </w:tblPr>
    <w:tblGrid>
      <w:gridCol w:w="1414"/>
      <w:gridCol w:w="6992"/>
      <w:gridCol w:w="1317"/>
    </w:tblGrid>
    <w:tr w:rsidR="00C544A2" w:rsidRPr="007750F0" w:rsidTr="00374842">
      <w:trPr>
        <w:trHeight w:val="849"/>
      </w:trPr>
      <w:tc>
        <w:tcPr>
          <w:tcW w:w="1414" w:type="dxa"/>
          <w:vAlign w:val="center"/>
        </w:tcPr>
        <w:p w:rsidR="00C544A2" w:rsidRPr="00541685" w:rsidRDefault="00C544A2" w:rsidP="00374842">
          <w:pPr>
            <w:pStyle w:val="Zhlav"/>
            <w:tabs>
              <w:tab w:val="clear" w:pos="4703"/>
              <w:tab w:val="center" w:pos="4820"/>
            </w:tabs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6992" w:type="dxa"/>
          <w:vAlign w:val="center"/>
        </w:tcPr>
        <w:p w:rsidR="00C544A2" w:rsidRPr="002A5524" w:rsidRDefault="00C544A2" w:rsidP="00374842">
          <w:pPr>
            <w:pStyle w:val="Zhlav"/>
            <w:tabs>
              <w:tab w:val="clear" w:pos="4703"/>
              <w:tab w:val="center" w:pos="4820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2A5524">
            <w:rPr>
              <w:rFonts w:ascii="Arial" w:hAnsi="Arial" w:cs="Arial"/>
              <w:b/>
              <w:sz w:val="24"/>
              <w:szCs w:val="24"/>
            </w:rPr>
            <w:t>Organizační řád</w:t>
          </w:r>
          <w:r w:rsidRPr="002A5524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C544A2" w:rsidRPr="00F42E0E" w:rsidRDefault="00C544A2" w:rsidP="00333100">
          <w:pPr>
            <w:pStyle w:val="Zhlav"/>
            <w:tabs>
              <w:tab w:val="clear" w:pos="4703"/>
              <w:tab w:val="center" w:pos="4820"/>
            </w:tabs>
            <w:spacing w:before="60"/>
            <w:jc w:val="center"/>
            <w:rPr>
              <w:rFonts w:ascii="Arial" w:hAnsi="Arial" w:cs="Arial"/>
              <w:b/>
              <w:sz w:val="22"/>
            </w:rPr>
          </w:pPr>
          <w:r w:rsidRPr="00815D3B">
            <w:rPr>
              <w:rFonts w:ascii="Arial" w:hAnsi="Arial" w:cs="Arial"/>
            </w:rPr>
            <w:t xml:space="preserve">(Řád č. Řd-001, 12. vydání ze dne </w:t>
          </w:r>
          <w:r w:rsidR="00333100">
            <w:rPr>
              <w:rFonts w:ascii="Arial" w:hAnsi="Arial" w:cs="Arial"/>
            </w:rPr>
            <w:t>10</w:t>
          </w:r>
          <w:r w:rsidRPr="00815D3B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Pr="00815D3B">
            <w:rPr>
              <w:rFonts w:ascii="Arial" w:hAnsi="Arial" w:cs="Arial"/>
            </w:rPr>
            <w:t>11. 2017)</w:t>
          </w:r>
        </w:p>
      </w:tc>
      <w:tc>
        <w:tcPr>
          <w:tcW w:w="1317" w:type="dxa"/>
          <w:vAlign w:val="center"/>
        </w:tcPr>
        <w:p w:rsidR="00C544A2" w:rsidRPr="007750F0" w:rsidRDefault="00C544A2" w:rsidP="00374842">
          <w:pPr>
            <w:pStyle w:val="Zhlav"/>
            <w:tabs>
              <w:tab w:val="clear" w:pos="4703"/>
              <w:tab w:val="center" w:pos="4820"/>
            </w:tabs>
            <w:jc w:val="center"/>
            <w:rPr>
              <w:b/>
              <w:sz w:val="22"/>
            </w:rPr>
          </w:pPr>
          <w:r w:rsidRPr="006B01B2">
            <w:rPr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45.6pt;height:42pt;visibility:visible">
                <v:imagedata r:id="rId1" o:title="logo FNOL pro Sm"/>
              </v:shape>
            </w:pict>
          </w:r>
        </w:p>
      </w:tc>
    </w:tr>
  </w:tbl>
  <w:p w:rsidR="00C544A2" w:rsidRDefault="00C544A2" w:rsidP="00C12BB9">
    <w:pPr>
      <w:tabs>
        <w:tab w:val="left" w:pos="6237"/>
      </w:tabs>
      <w:spacing w:before="120" w:after="120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ab/>
      <w:t xml:space="preserve">         </w:t>
    </w:r>
    <w:r w:rsidRPr="00267F40">
      <w:rPr>
        <w:rFonts w:ascii="Arial" w:hAnsi="Arial" w:cs="Arial"/>
        <w:b/>
        <w:sz w:val="24"/>
      </w:rPr>
      <w:t>Příloha č. 3 Řd-001-3</w:t>
    </w:r>
    <w:r w:rsidRPr="00267F40">
      <w:rPr>
        <w:rFonts w:ascii="Arial" w:hAnsi="Arial" w:cs="Arial"/>
        <w:b/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40B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D46793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F40"/>
    <w:rsid w:val="00000F26"/>
    <w:rsid w:val="000141DC"/>
    <w:rsid w:val="0001647E"/>
    <w:rsid w:val="00020B81"/>
    <w:rsid w:val="0002138F"/>
    <w:rsid w:val="00024633"/>
    <w:rsid w:val="0003183A"/>
    <w:rsid w:val="0003618E"/>
    <w:rsid w:val="000404B6"/>
    <w:rsid w:val="00061FB9"/>
    <w:rsid w:val="00064DE3"/>
    <w:rsid w:val="0008404C"/>
    <w:rsid w:val="000A691A"/>
    <w:rsid w:val="000B61FB"/>
    <w:rsid w:val="000C4F89"/>
    <w:rsid w:val="000C57FB"/>
    <w:rsid w:val="000E1E95"/>
    <w:rsid w:val="000E7E98"/>
    <w:rsid w:val="001025E2"/>
    <w:rsid w:val="00113B32"/>
    <w:rsid w:val="001174CB"/>
    <w:rsid w:val="001279E2"/>
    <w:rsid w:val="0013026E"/>
    <w:rsid w:val="00141F29"/>
    <w:rsid w:val="001432E2"/>
    <w:rsid w:val="0016464A"/>
    <w:rsid w:val="001671DD"/>
    <w:rsid w:val="00167919"/>
    <w:rsid w:val="00174312"/>
    <w:rsid w:val="00186575"/>
    <w:rsid w:val="00191EB3"/>
    <w:rsid w:val="001E664F"/>
    <w:rsid w:val="001E7C48"/>
    <w:rsid w:val="001F0907"/>
    <w:rsid w:val="00203E6E"/>
    <w:rsid w:val="002056B3"/>
    <w:rsid w:val="00205A7C"/>
    <w:rsid w:val="002155B8"/>
    <w:rsid w:val="00223EF8"/>
    <w:rsid w:val="0023569D"/>
    <w:rsid w:val="00245594"/>
    <w:rsid w:val="002479C1"/>
    <w:rsid w:val="00252A3F"/>
    <w:rsid w:val="00267F40"/>
    <w:rsid w:val="00284D36"/>
    <w:rsid w:val="00296929"/>
    <w:rsid w:val="00297F56"/>
    <w:rsid w:val="002A5524"/>
    <w:rsid w:val="002A5C6E"/>
    <w:rsid w:val="002C091E"/>
    <w:rsid w:val="002D6B00"/>
    <w:rsid w:val="002D792B"/>
    <w:rsid w:val="002E4EBB"/>
    <w:rsid w:val="002F0E68"/>
    <w:rsid w:val="002F1008"/>
    <w:rsid w:val="002F32BA"/>
    <w:rsid w:val="002F3D71"/>
    <w:rsid w:val="00304539"/>
    <w:rsid w:val="0030693F"/>
    <w:rsid w:val="00321873"/>
    <w:rsid w:val="00321F26"/>
    <w:rsid w:val="003221E9"/>
    <w:rsid w:val="00331008"/>
    <w:rsid w:val="00333100"/>
    <w:rsid w:val="0033391E"/>
    <w:rsid w:val="00334F4A"/>
    <w:rsid w:val="00335E1D"/>
    <w:rsid w:val="003539F9"/>
    <w:rsid w:val="0035495D"/>
    <w:rsid w:val="00362B6D"/>
    <w:rsid w:val="003746BB"/>
    <w:rsid w:val="00374842"/>
    <w:rsid w:val="00377B8B"/>
    <w:rsid w:val="003800E2"/>
    <w:rsid w:val="00380AB1"/>
    <w:rsid w:val="00381B3E"/>
    <w:rsid w:val="00391F5E"/>
    <w:rsid w:val="00392700"/>
    <w:rsid w:val="00393EA2"/>
    <w:rsid w:val="0039782D"/>
    <w:rsid w:val="003A2325"/>
    <w:rsid w:val="003A39F9"/>
    <w:rsid w:val="003B3C52"/>
    <w:rsid w:val="003C437A"/>
    <w:rsid w:val="003D2203"/>
    <w:rsid w:val="003E185F"/>
    <w:rsid w:val="003E22E5"/>
    <w:rsid w:val="003E32FC"/>
    <w:rsid w:val="003F3E11"/>
    <w:rsid w:val="003F603A"/>
    <w:rsid w:val="00402A9A"/>
    <w:rsid w:val="00424F5D"/>
    <w:rsid w:val="004324CF"/>
    <w:rsid w:val="00444D34"/>
    <w:rsid w:val="00445BC3"/>
    <w:rsid w:val="004624C6"/>
    <w:rsid w:val="00471407"/>
    <w:rsid w:val="0047782A"/>
    <w:rsid w:val="004807BE"/>
    <w:rsid w:val="00484F60"/>
    <w:rsid w:val="00490A9D"/>
    <w:rsid w:val="004A7C03"/>
    <w:rsid w:val="004C244A"/>
    <w:rsid w:val="004D3FAA"/>
    <w:rsid w:val="004D6526"/>
    <w:rsid w:val="004E054F"/>
    <w:rsid w:val="004E4F5A"/>
    <w:rsid w:val="004F0BA9"/>
    <w:rsid w:val="004F3304"/>
    <w:rsid w:val="004F6984"/>
    <w:rsid w:val="004F7AE8"/>
    <w:rsid w:val="00507B6C"/>
    <w:rsid w:val="00510B5A"/>
    <w:rsid w:val="005110EA"/>
    <w:rsid w:val="00525EB8"/>
    <w:rsid w:val="005267D1"/>
    <w:rsid w:val="00541685"/>
    <w:rsid w:val="00567783"/>
    <w:rsid w:val="0058670B"/>
    <w:rsid w:val="005872C8"/>
    <w:rsid w:val="00596633"/>
    <w:rsid w:val="005B092F"/>
    <w:rsid w:val="005B70D5"/>
    <w:rsid w:val="005C10EC"/>
    <w:rsid w:val="005C2245"/>
    <w:rsid w:val="005D2B7D"/>
    <w:rsid w:val="005D363E"/>
    <w:rsid w:val="005D56F8"/>
    <w:rsid w:val="005D59D5"/>
    <w:rsid w:val="006069DB"/>
    <w:rsid w:val="00606F81"/>
    <w:rsid w:val="006138C0"/>
    <w:rsid w:val="00613F73"/>
    <w:rsid w:val="006169FB"/>
    <w:rsid w:val="00634C4D"/>
    <w:rsid w:val="006409B7"/>
    <w:rsid w:val="00641A2E"/>
    <w:rsid w:val="0065741B"/>
    <w:rsid w:val="006615A3"/>
    <w:rsid w:val="00665D31"/>
    <w:rsid w:val="006710AF"/>
    <w:rsid w:val="00671B16"/>
    <w:rsid w:val="00671B2F"/>
    <w:rsid w:val="0067736E"/>
    <w:rsid w:val="00681DA2"/>
    <w:rsid w:val="00681FE8"/>
    <w:rsid w:val="006842D0"/>
    <w:rsid w:val="0069301F"/>
    <w:rsid w:val="00693962"/>
    <w:rsid w:val="006A0845"/>
    <w:rsid w:val="006A1F8C"/>
    <w:rsid w:val="006A2FB9"/>
    <w:rsid w:val="006A3AF5"/>
    <w:rsid w:val="006A3C62"/>
    <w:rsid w:val="006A4182"/>
    <w:rsid w:val="006B013D"/>
    <w:rsid w:val="006B01B2"/>
    <w:rsid w:val="006B2CD3"/>
    <w:rsid w:val="006B5655"/>
    <w:rsid w:val="006C1DB2"/>
    <w:rsid w:val="006C1FE2"/>
    <w:rsid w:val="006C5644"/>
    <w:rsid w:val="006F7BF6"/>
    <w:rsid w:val="00712165"/>
    <w:rsid w:val="00720304"/>
    <w:rsid w:val="007268DD"/>
    <w:rsid w:val="007274D7"/>
    <w:rsid w:val="00752126"/>
    <w:rsid w:val="007521B0"/>
    <w:rsid w:val="0076168B"/>
    <w:rsid w:val="00766628"/>
    <w:rsid w:val="00771E0A"/>
    <w:rsid w:val="007734BD"/>
    <w:rsid w:val="007750F0"/>
    <w:rsid w:val="007803EC"/>
    <w:rsid w:val="007934A3"/>
    <w:rsid w:val="00794A2E"/>
    <w:rsid w:val="007958CD"/>
    <w:rsid w:val="007B046C"/>
    <w:rsid w:val="007B131C"/>
    <w:rsid w:val="007D0751"/>
    <w:rsid w:val="007D424C"/>
    <w:rsid w:val="007D55EB"/>
    <w:rsid w:val="007E4667"/>
    <w:rsid w:val="007E5010"/>
    <w:rsid w:val="007F1D52"/>
    <w:rsid w:val="007F6FD1"/>
    <w:rsid w:val="00803BD8"/>
    <w:rsid w:val="008063DC"/>
    <w:rsid w:val="00815D3B"/>
    <w:rsid w:val="00831F11"/>
    <w:rsid w:val="008426A3"/>
    <w:rsid w:val="0084406B"/>
    <w:rsid w:val="008441C4"/>
    <w:rsid w:val="00851B27"/>
    <w:rsid w:val="00863BB0"/>
    <w:rsid w:val="00866742"/>
    <w:rsid w:val="008674D2"/>
    <w:rsid w:val="008708CD"/>
    <w:rsid w:val="0087108D"/>
    <w:rsid w:val="00872E6E"/>
    <w:rsid w:val="00874771"/>
    <w:rsid w:val="00875F98"/>
    <w:rsid w:val="00884855"/>
    <w:rsid w:val="008944E3"/>
    <w:rsid w:val="00894530"/>
    <w:rsid w:val="008B316A"/>
    <w:rsid w:val="008C32C4"/>
    <w:rsid w:val="008E0B80"/>
    <w:rsid w:val="008E2591"/>
    <w:rsid w:val="008E7482"/>
    <w:rsid w:val="008E76E7"/>
    <w:rsid w:val="008F1CDC"/>
    <w:rsid w:val="008F556F"/>
    <w:rsid w:val="008F591B"/>
    <w:rsid w:val="0092480D"/>
    <w:rsid w:val="00926FC6"/>
    <w:rsid w:val="009376B0"/>
    <w:rsid w:val="00952C70"/>
    <w:rsid w:val="00956D3B"/>
    <w:rsid w:val="00975C05"/>
    <w:rsid w:val="00981CF4"/>
    <w:rsid w:val="009833FB"/>
    <w:rsid w:val="00994334"/>
    <w:rsid w:val="009966DE"/>
    <w:rsid w:val="009A0009"/>
    <w:rsid w:val="009A4CA1"/>
    <w:rsid w:val="009C107B"/>
    <w:rsid w:val="009E1B3B"/>
    <w:rsid w:val="009E45EE"/>
    <w:rsid w:val="009F1607"/>
    <w:rsid w:val="009F4AEF"/>
    <w:rsid w:val="00A00250"/>
    <w:rsid w:val="00A04DF0"/>
    <w:rsid w:val="00A05FD1"/>
    <w:rsid w:val="00A10340"/>
    <w:rsid w:val="00A117DF"/>
    <w:rsid w:val="00A12B80"/>
    <w:rsid w:val="00A23751"/>
    <w:rsid w:val="00A27E26"/>
    <w:rsid w:val="00A33397"/>
    <w:rsid w:val="00A349B2"/>
    <w:rsid w:val="00A459A1"/>
    <w:rsid w:val="00A5519D"/>
    <w:rsid w:val="00A55B0E"/>
    <w:rsid w:val="00A57221"/>
    <w:rsid w:val="00A61519"/>
    <w:rsid w:val="00A742B0"/>
    <w:rsid w:val="00A90CA1"/>
    <w:rsid w:val="00A97ACB"/>
    <w:rsid w:val="00AA0DFF"/>
    <w:rsid w:val="00AB1289"/>
    <w:rsid w:val="00AB3C33"/>
    <w:rsid w:val="00AB4815"/>
    <w:rsid w:val="00AB6E04"/>
    <w:rsid w:val="00AB7BE0"/>
    <w:rsid w:val="00AB7CEB"/>
    <w:rsid w:val="00AC30BB"/>
    <w:rsid w:val="00AC77CE"/>
    <w:rsid w:val="00AD103F"/>
    <w:rsid w:val="00AD6FC3"/>
    <w:rsid w:val="00AF04F3"/>
    <w:rsid w:val="00AF092E"/>
    <w:rsid w:val="00AF595E"/>
    <w:rsid w:val="00B04671"/>
    <w:rsid w:val="00B06DCF"/>
    <w:rsid w:val="00B15FBA"/>
    <w:rsid w:val="00B17DDC"/>
    <w:rsid w:val="00B22994"/>
    <w:rsid w:val="00B23775"/>
    <w:rsid w:val="00B264F2"/>
    <w:rsid w:val="00B52AAC"/>
    <w:rsid w:val="00B564C5"/>
    <w:rsid w:val="00B6178C"/>
    <w:rsid w:val="00B655DC"/>
    <w:rsid w:val="00B66B47"/>
    <w:rsid w:val="00B66B9B"/>
    <w:rsid w:val="00B75DF9"/>
    <w:rsid w:val="00B7642A"/>
    <w:rsid w:val="00B91A80"/>
    <w:rsid w:val="00B91C98"/>
    <w:rsid w:val="00BA3B54"/>
    <w:rsid w:val="00BA5AED"/>
    <w:rsid w:val="00BB3131"/>
    <w:rsid w:val="00BB745F"/>
    <w:rsid w:val="00BC7678"/>
    <w:rsid w:val="00BE1126"/>
    <w:rsid w:val="00BF1A0D"/>
    <w:rsid w:val="00C054E3"/>
    <w:rsid w:val="00C10500"/>
    <w:rsid w:val="00C10C90"/>
    <w:rsid w:val="00C12BB9"/>
    <w:rsid w:val="00C1761E"/>
    <w:rsid w:val="00C36B3A"/>
    <w:rsid w:val="00C373AA"/>
    <w:rsid w:val="00C426E4"/>
    <w:rsid w:val="00C50286"/>
    <w:rsid w:val="00C544A2"/>
    <w:rsid w:val="00C5565C"/>
    <w:rsid w:val="00C63B99"/>
    <w:rsid w:val="00C748D0"/>
    <w:rsid w:val="00C82BFC"/>
    <w:rsid w:val="00C84946"/>
    <w:rsid w:val="00C914BE"/>
    <w:rsid w:val="00CA2230"/>
    <w:rsid w:val="00CA3E42"/>
    <w:rsid w:val="00CB1033"/>
    <w:rsid w:val="00CB17A4"/>
    <w:rsid w:val="00CB1C5A"/>
    <w:rsid w:val="00CB4F87"/>
    <w:rsid w:val="00CD2059"/>
    <w:rsid w:val="00CE31C0"/>
    <w:rsid w:val="00CF20B6"/>
    <w:rsid w:val="00CF216D"/>
    <w:rsid w:val="00CF6985"/>
    <w:rsid w:val="00D0026F"/>
    <w:rsid w:val="00D00AB4"/>
    <w:rsid w:val="00D05390"/>
    <w:rsid w:val="00D06F91"/>
    <w:rsid w:val="00D16328"/>
    <w:rsid w:val="00D40F92"/>
    <w:rsid w:val="00D43E8F"/>
    <w:rsid w:val="00D568C4"/>
    <w:rsid w:val="00D61075"/>
    <w:rsid w:val="00D77860"/>
    <w:rsid w:val="00D8338A"/>
    <w:rsid w:val="00D96130"/>
    <w:rsid w:val="00DA02F9"/>
    <w:rsid w:val="00DA48FD"/>
    <w:rsid w:val="00DA5BF5"/>
    <w:rsid w:val="00DC2CC8"/>
    <w:rsid w:val="00DC4548"/>
    <w:rsid w:val="00DC67F1"/>
    <w:rsid w:val="00DD7A1F"/>
    <w:rsid w:val="00E11591"/>
    <w:rsid w:val="00E15242"/>
    <w:rsid w:val="00E25AC5"/>
    <w:rsid w:val="00E26C44"/>
    <w:rsid w:val="00E37190"/>
    <w:rsid w:val="00E4747E"/>
    <w:rsid w:val="00E515C2"/>
    <w:rsid w:val="00E73D69"/>
    <w:rsid w:val="00E81219"/>
    <w:rsid w:val="00E87447"/>
    <w:rsid w:val="00E9223D"/>
    <w:rsid w:val="00E933E5"/>
    <w:rsid w:val="00EA376E"/>
    <w:rsid w:val="00EA4BC1"/>
    <w:rsid w:val="00EB095C"/>
    <w:rsid w:val="00EB16E5"/>
    <w:rsid w:val="00EE2345"/>
    <w:rsid w:val="00EF5C1A"/>
    <w:rsid w:val="00EF6128"/>
    <w:rsid w:val="00F00EE1"/>
    <w:rsid w:val="00F01CCE"/>
    <w:rsid w:val="00F204C4"/>
    <w:rsid w:val="00F21336"/>
    <w:rsid w:val="00F240F3"/>
    <w:rsid w:val="00F25D69"/>
    <w:rsid w:val="00F40059"/>
    <w:rsid w:val="00F4704E"/>
    <w:rsid w:val="00F5262F"/>
    <w:rsid w:val="00F52C2A"/>
    <w:rsid w:val="00F52E45"/>
    <w:rsid w:val="00F53FEC"/>
    <w:rsid w:val="00F60859"/>
    <w:rsid w:val="00F7174B"/>
    <w:rsid w:val="00F90D6C"/>
    <w:rsid w:val="00F9413B"/>
    <w:rsid w:val="00F94C56"/>
    <w:rsid w:val="00FC084F"/>
    <w:rsid w:val="00FC297D"/>
    <w:rsid w:val="00FC5A87"/>
    <w:rsid w:val="00FE186D"/>
    <w:rsid w:val="00FE43B4"/>
    <w:rsid w:val="00FE728F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851"/>
      </w:tabs>
      <w:autoSpaceDE w:val="0"/>
      <w:autoSpaceDN w:val="0"/>
      <w:adjustRightInd w:val="0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851"/>
      </w:tabs>
      <w:autoSpaceDE w:val="0"/>
      <w:autoSpaceDN w:val="0"/>
      <w:adjustRightInd w:val="0"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5670"/>
      </w:tabs>
      <w:ind w:left="426"/>
      <w:outlineLvl w:val="2"/>
    </w:pPr>
    <w:rPr>
      <w:b/>
      <w:i/>
      <w:color w:val="FF0000"/>
      <w:sz w:val="2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adjustRightInd w:val="0"/>
      <w:jc w:val="both"/>
      <w:outlineLvl w:val="4"/>
    </w:pPr>
    <w:rPr>
      <w:b/>
      <w:color w:val="FF0000"/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napToGrid w:val="0"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napToGrid w:val="0"/>
      <w:color w:val="FF0000"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napToGrid w:val="0"/>
      <w:color w:val="000000"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5670"/>
      </w:tabs>
      <w:ind w:left="426"/>
      <w:outlineLvl w:val="8"/>
    </w:pPr>
    <w:rPr>
      <w:b/>
      <w:color w:val="FF000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ind w:left="709"/>
    </w:pPr>
  </w:style>
  <w:style w:type="paragraph" w:customStyle="1" w:styleId="Body">
    <w:name w:val="Body"/>
    <w:basedOn w:val="Normln"/>
    <w:pPr>
      <w:numPr>
        <w:numId w:val="1"/>
      </w:numPr>
    </w:pPr>
    <w:rPr>
      <w:sz w:val="24"/>
    </w:rPr>
  </w:style>
  <w:style w:type="paragraph" w:styleId="Zkladntextodsazen2">
    <w:name w:val="Body Text Indent 2"/>
    <w:basedOn w:val="Normln"/>
    <w:pPr>
      <w:widowControl w:val="0"/>
      <w:tabs>
        <w:tab w:val="left" w:pos="851"/>
      </w:tabs>
      <w:autoSpaceDE w:val="0"/>
      <w:autoSpaceDN w:val="0"/>
      <w:adjustRightInd w:val="0"/>
      <w:ind w:left="120"/>
    </w:pPr>
    <w:rPr>
      <w:sz w:val="24"/>
    </w:rPr>
  </w:style>
  <w:style w:type="paragraph" w:styleId="Zkladntext3">
    <w:name w:val="Body Text 3"/>
    <w:basedOn w:val="Normln"/>
    <w:pPr>
      <w:widowControl w:val="0"/>
      <w:tabs>
        <w:tab w:val="left" w:pos="6804"/>
      </w:tabs>
      <w:autoSpaceDE w:val="0"/>
      <w:autoSpaceDN w:val="0"/>
      <w:adjustRightInd w:val="0"/>
      <w:jc w:val="both"/>
    </w:pPr>
    <w:rPr>
      <w:sz w:val="24"/>
    </w:rPr>
  </w:style>
  <w:style w:type="paragraph" w:styleId="Zkladntext2">
    <w:name w:val="Body Text 2"/>
    <w:basedOn w:val="Normln"/>
    <w:pPr>
      <w:pBdr>
        <w:bottom w:val="single" w:sz="4" w:space="1" w:color="auto"/>
      </w:pBdr>
      <w:jc w:val="both"/>
    </w:pPr>
    <w:rPr>
      <w:sz w:val="24"/>
    </w:rPr>
  </w:style>
  <w:style w:type="paragraph" w:styleId="Zkladntextodsazen">
    <w:name w:val="Body Text Indent"/>
    <w:basedOn w:val="Normln"/>
    <w:pPr>
      <w:pBdr>
        <w:bottom w:val="single" w:sz="4" w:space="1" w:color="auto"/>
      </w:pBdr>
      <w:ind w:left="284" w:hanging="284"/>
      <w:jc w:val="both"/>
    </w:pPr>
    <w:rPr>
      <w:sz w:val="18"/>
    </w:rPr>
  </w:style>
  <w:style w:type="table" w:styleId="Mkatabulky">
    <w:name w:val="Table Grid"/>
    <w:basedOn w:val="Normlntabulka"/>
    <w:rsid w:val="00267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541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k\MLYKRI\P&#345;&#237;loha%20&#269;%20X%20ALG%201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 X ALG 15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nezdravotnických pracovišť FNOL a jejich zkratky</vt:lpstr>
    </vt:vector>
  </TitlesOfParts>
  <Company>FN Olomouc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nezdravotnických pracovišť FNOL a jejich zkratky</dc:title>
  <dc:creator>Mlýnská</dc:creator>
  <cp:lastModifiedBy>01372</cp:lastModifiedBy>
  <cp:revision>2</cp:revision>
  <cp:lastPrinted>2017-11-03T11:58:00Z</cp:lastPrinted>
  <dcterms:created xsi:type="dcterms:W3CDTF">2017-11-09T08:57:00Z</dcterms:created>
  <dcterms:modified xsi:type="dcterms:W3CDTF">2017-11-09T08:57:00Z</dcterms:modified>
</cp:coreProperties>
</file>