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46"/>
        <w:gridCol w:w="1599"/>
        <w:gridCol w:w="3432"/>
      </w:tblGrid>
      <w:tr w:rsidR="00B6619C" w:rsidRPr="00143C91" w:rsidTr="008C7439">
        <w:trPr>
          <w:trHeight w:val="503"/>
        </w:trPr>
        <w:tc>
          <w:tcPr>
            <w:tcW w:w="13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Název ON:</w:t>
            </w:r>
          </w:p>
        </w:tc>
        <w:tc>
          <w:tcPr>
            <w:tcW w:w="867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619C" w:rsidRPr="00143C91" w:rsidRDefault="00D72BB2" w:rsidP="000B4BA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Vnitřní finanční kontrola</w:t>
            </w:r>
          </w:p>
        </w:tc>
      </w:tr>
      <w:tr w:rsidR="00B6619C" w:rsidRPr="00143C91" w:rsidTr="008C7439">
        <w:trPr>
          <w:trHeight w:val="503"/>
        </w:trPr>
        <w:tc>
          <w:tcPr>
            <w:tcW w:w="13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Číslo ON:</w:t>
            </w:r>
          </w:p>
        </w:tc>
        <w:tc>
          <w:tcPr>
            <w:tcW w:w="36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619C" w:rsidRPr="00143C91" w:rsidRDefault="00D72BB2" w:rsidP="000B4BA9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Sm-G012</w:t>
            </w: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19C" w:rsidRPr="00143C91" w:rsidRDefault="00B6619C" w:rsidP="000B4BA9">
            <w:pPr>
              <w:pStyle w:val="Nadpis2"/>
              <w:rPr>
                <w:rFonts w:ascii="Arial" w:hAnsi="Arial" w:cs="Arial"/>
              </w:rPr>
            </w:pPr>
            <w:r w:rsidRPr="00143C91">
              <w:rPr>
                <w:rFonts w:ascii="Arial" w:hAnsi="Arial" w:cs="Arial"/>
              </w:rPr>
              <w:t>Vydání ON:</w:t>
            </w:r>
          </w:p>
        </w:tc>
        <w:tc>
          <w:tcPr>
            <w:tcW w:w="34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619C" w:rsidRPr="00143C91" w:rsidRDefault="00D72BB2" w:rsidP="00D72BB2">
            <w:pPr>
              <w:pStyle w:val="Nadpis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11. 2017 (10. vydání)</w:t>
            </w:r>
          </w:p>
        </w:tc>
      </w:tr>
    </w:tbl>
    <w:p w:rsidR="005A5785" w:rsidRPr="0084005F" w:rsidRDefault="00B6619C" w:rsidP="00B6619C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</w:rPr>
      </w:pPr>
      <w:r w:rsidRPr="00143C91">
        <w:rPr>
          <w:rFonts w:ascii="Arial" w:hAnsi="Arial" w:cs="Arial"/>
          <w:b/>
          <w:sz w:val="22"/>
          <w:szCs w:val="22"/>
        </w:rPr>
        <w:t xml:space="preserve">Změnu textu ON nebo textu přílohy ON provedl odborný garant uvedený na první straně ON. </w:t>
      </w:r>
      <w:r w:rsidR="005A5785" w:rsidRPr="0084005F">
        <w:rPr>
          <w:rFonts w:ascii="Arial" w:hAnsi="Arial" w:cs="Arial"/>
          <w:sz w:val="18"/>
        </w:rPr>
        <w:t xml:space="preserve">Značení změn textu </w:t>
      </w:r>
      <w:proofErr w:type="gramStart"/>
      <w:r w:rsidR="005A5785" w:rsidRPr="0084005F">
        <w:rPr>
          <w:rFonts w:ascii="Arial" w:hAnsi="Arial" w:cs="Arial"/>
          <w:sz w:val="18"/>
        </w:rPr>
        <w:t xml:space="preserve">ON:   </w:t>
      </w:r>
      <w:proofErr w:type="gramEnd"/>
      <w:r w:rsidR="005A5785" w:rsidRPr="0084005F">
        <w:rPr>
          <w:rFonts w:ascii="Arial" w:hAnsi="Arial" w:cs="Arial"/>
          <w:sz w:val="18"/>
        </w:rPr>
        <w:t xml:space="preserve"> T/</w:t>
      </w:r>
      <w:proofErr w:type="spellStart"/>
      <w:r w:rsidR="005A5785" w:rsidRPr="0084005F">
        <w:rPr>
          <w:rFonts w:ascii="Arial" w:hAnsi="Arial" w:cs="Arial"/>
          <w:sz w:val="18"/>
        </w:rPr>
        <w:t>xxxx</w:t>
      </w:r>
      <w:proofErr w:type="spellEnd"/>
      <w:r w:rsidR="005A5785" w:rsidRPr="0084005F">
        <w:rPr>
          <w:rFonts w:ascii="Arial" w:hAnsi="Arial" w:cs="Arial"/>
          <w:sz w:val="18"/>
        </w:rPr>
        <w:t xml:space="preserve">     kde T je text/</w:t>
      </w:r>
      <w:proofErr w:type="spellStart"/>
      <w:r w:rsidR="005A5785" w:rsidRPr="0084005F">
        <w:rPr>
          <w:rFonts w:ascii="Arial" w:hAnsi="Arial" w:cs="Arial"/>
          <w:sz w:val="18"/>
        </w:rPr>
        <w:t>xxxx</w:t>
      </w:r>
      <w:proofErr w:type="spellEnd"/>
      <w:r w:rsidR="005A5785" w:rsidRPr="0084005F">
        <w:rPr>
          <w:rFonts w:ascii="Arial" w:hAnsi="Arial" w:cs="Arial"/>
          <w:sz w:val="18"/>
        </w:rPr>
        <w:t xml:space="preserve">  je číslo odstavce</w:t>
      </w:r>
    </w:p>
    <w:p w:rsidR="005A5785" w:rsidRPr="0084005F" w:rsidRDefault="005A5785" w:rsidP="0084005F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  <w:r w:rsidRPr="0084005F">
        <w:rPr>
          <w:rFonts w:ascii="Arial" w:hAnsi="Arial" w:cs="Arial"/>
          <w:sz w:val="18"/>
        </w:rPr>
        <w:t>Značení změn v přílohách: PX/</w:t>
      </w:r>
      <w:proofErr w:type="spellStart"/>
      <w:proofErr w:type="gram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kde</w:t>
      </w:r>
      <w:proofErr w:type="gramEnd"/>
      <w:r w:rsidRPr="0084005F">
        <w:rPr>
          <w:rFonts w:ascii="Arial" w:hAnsi="Arial" w:cs="Arial"/>
          <w:sz w:val="18"/>
        </w:rPr>
        <w:t xml:space="preserve"> PX je příloha </w:t>
      </w:r>
      <w:proofErr w:type="spellStart"/>
      <w:r w:rsidRPr="0084005F">
        <w:rPr>
          <w:rFonts w:ascii="Arial" w:hAnsi="Arial" w:cs="Arial"/>
          <w:sz w:val="18"/>
        </w:rPr>
        <w:t>čísloX</w:t>
      </w:r>
      <w:proofErr w:type="spellEnd"/>
      <w:r w:rsidRPr="0084005F">
        <w:rPr>
          <w:rFonts w:ascii="Arial" w:hAnsi="Arial" w:cs="Arial"/>
          <w:sz w:val="18"/>
        </w:rPr>
        <w:t>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je číslo odstavce nebo PX při vniku nové přílohy č. X      </w:t>
      </w:r>
    </w:p>
    <w:tbl>
      <w:tblPr>
        <w:tblW w:w="0" w:type="auto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1276"/>
        <w:gridCol w:w="1701"/>
        <w:gridCol w:w="5103"/>
        <w:gridCol w:w="1192"/>
      </w:tblGrid>
      <w:tr w:rsidR="005A5785" w:rsidTr="00B74DB7">
        <w:trPr>
          <w:cantSplit/>
          <w:trHeight w:val="599"/>
        </w:trPr>
        <w:tc>
          <w:tcPr>
            <w:tcW w:w="835" w:type="dxa"/>
            <w:vAlign w:val="center"/>
          </w:tcPr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  <w:spacing w:val="-8"/>
              </w:rPr>
            </w:pPr>
            <w:r w:rsidRPr="0084005F">
              <w:rPr>
                <w:rFonts w:ascii="Arial" w:hAnsi="Arial" w:cs="Arial"/>
                <w:b/>
                <w:spacing w:val="-8"/>
              </w:rPr>
              <w:t>Změna č.</w:t>
            </w:r>
          </w:p>
        </w:tc>
        <w:tc>
          <w:tcPr>
            <w:tcW w:w="1276" w:type="dxa"/>
            <w:vAlign w:val="center"/>
          </w:tcPr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Účinnost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změny od</w:t>
            </w:r>
          </w:p>
        </w:tc>
        <w:tc>
          <w:tcPr>
            <w:tcW w:w="1701" w:type="dxa"/>
            <w:vAlign w:val="center"/>
          </w:tcPr>
          <w:p w:rsidR="005A5785" w:rsidRPr="0084005F" w:rsidRDefault="005A5785" w:rsidP="0084005F">
            <w:pPr>
              <w:pStyle w:val="Nadpis2"/>
              <w:ind w:left="497" w:hanging="497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84005F">
              <w:rPr>
                <w:rFonts w:ascii="Arial" w:hAnsi="Arial" w:cs="Arial"/>
                <w:spacing w:val="-6"/>
                <w:sz w:val="20"/>
              </w:rPr>
              <w:t>Odstavec textu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84005F">
              <w:rPr>
                <w:rFonts w:ascii="Arial" w:hAnsi="Arial" w:cs="Arial"/>
                <w:b/>
                <w:spacing w:val="-6"/>
              </w:rPr>
              <w:t>Odstavec</w:t>
            </w:r>
            <w:r w:rsidRPr="0084005F">
              <w:rPr>
                <w:rFonts w:ascii="Arial" w:hAnsi="Arial" w:cs="Arial"/>
                <w:spacing w:val="-6"/>
              </w:rPr>
              <w:t xml:space="preserve"> </w:t>
            </w:r>
            <w:r w:rsidRPr="0084005F">
              <w:rPr>
                <w:rFonts w:ascii="Arial" w:hAnsi="Arial" w:cs="Arial"/>
                <w:b/>
                <w:spacing w:val="-6"/>
              </w:rPr>
              <w:t>přílohy</w:t>
            </w:r>
          </w:p>
        </w:tc>
        <w:tc>
          <w:tcPr>
            <w:tcW w:w="5103" w:type="dxa"/>
            <w:vAlign w:val="center"/>
          </w:tcPr>
          <w:p w:rsidR="005A5785" w:rsidRPr="0084005F" w:rsidRDefault="005A5785" w:rsidP="0084005F">
            <w:pPr>
              <w:pStyle w:val="Nadpis3"/>
              <w:rPr>
                <w:rFonts w:ascii="Arial" w:hAnsi="Arial" w:cs="Arial"/>
                <w:i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Popis změny</w:t>
            </w:r>
          </w:p>
        </w:tc>
        <w:tc>
          <w:tcPr>
            <w:tcW w:w="1192" w:type="dxa"/>
            <w:vAlign w:val="center"/>
          </w:tcPr>
          <w:p w:rsidR="005A5785" w:rsidRPr="0084005F" w:rsidRDefault="005A5785" w:rsidP="0084005F">
            <w:pPr>
              <w:pStyle w:val="Nadpis3"/>
              <w:rPr>
                <w:rFonts w:ascii="Arial" w:hAnsi="Arial" w:cs="Arial"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Schválil</w:t>
            </w:r>
          </w:p>
          <w:p w:rsidR="005A5785" w:rsidRPr="0084005F" w:rsidRDefault="005A5785" w:rsidP="0084005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dne</w:t>
            </w:r>
          </w:p>
        </w:tc>
      </w:tr>
      <w:tr w:rsidR="005A5785" w:rsidTr="002F7ECC">
        <w:trPr>
          <w:cantSplit/>
          <w:trHeight w:val="2567"/>
        </w:trPr>
        <w:tc>
          <w:tcPr>
            <w:tcW w:w="835" w:type="dxa"/>
          </w:tcPr>
          <w:p w:rsidR="005A5785" w:rsidRPr="00D72BB2" w:rsidRDefault="005A5785">
            <w:pPr>
              <w:jc w:val="center"/>
              <w:rPr>
                <w:b/>
              </w:rPr>
            </w:pPr>
          </w:p>
          <w:p w:rsidR="00D72BB2" w:rsidRPr="00D72BB2" w:rsidRDefault="007E7A18" w:rsidP="00227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9342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6" w:type="dxa"/>
          </w:tcPr>
          <w:p w:rsidR="005A5785" w:rsidRPr="00D72BB2" w:rsidRDefault="005A5785"/>
          <w:p w:rsidR="00D72BB2" w:rsidRDefault="007D7036" w:rsidP="00227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7763">
              <w:rPr>
                <w:rFonts w:ascii="Arial" w:hAnsi="Arial" w:cs="Arial"/>
              </w:rPr>
              <w:t>.</w:t>
            </w:r>
            <w:r w:rsidR="006A2594">
              <w:rPr>
                <w:rFonts w:ascii="Arial" w:hAnsi="Arial" w:cs="Arial"/>
              </w:rPr>
              <w:t>9</w:t>
            </w:r>
            <w:r w:rsidR="00D72BB2" w:rsidRPr="00D72BB2">
              <w:rPr>
                <w:rFonts w:ascii="Arial" w:hAnsi="Arial" w:cs="Arial"/>
              </w:rPr>
              <w:t>.20</w:t>
            </w:r>
            <w:r w:rsidR="002A5D10">
              <w:rPr>
                <w:rFonts w:ascii="Arial" w:hAnsi="Arial" w:cs="Arial"/>
              </w:rPr>
              <w:t>2</w:t>
            </w:r>
            <w:r w:rsidR="004E669A">
              <w:rPr>
                <w:rFonts w:ascii="Arial" w:hAnsi="Arial" w:cs="Arial"/>
              </w:rPr>
              <w:t>2</w:t>
            </w:r>
          </w:p>
          <w:p w:rsidR="007E7A18" w:rsidRDefault="007E7A18" w:rsidP="00332450">
            <w:pPr>
              <w:jc w:val="center"/>
              <w:rPr>
                <w:rFonts w:ascii="Arial" w:hAnsi="Arial" w:cs="Arial"/>
              </w:rPr>
            </w:pPr>
          </w:p>
          <w:p w:rsidR="007E7A18" w:rsidRDefault="007E7A18" w:rsidP="00332450">
            <w:pPr>
              <w:jc w:val="center"/>
              <w:rPr>
                <w:rFonts w:ascii="Arial" w:hAnsi="Arial" w:cs="Arial"/>
              </w:rPr>
            </w:pPr>
          </w:p>
          <w:p w:rsidR="007E7A18" w:rsidRDefault="007E7A18" w:rsidP="00332450">
            <w:pPr>
              <w:jc w:val="center"/>
              <w:rPr>
                <w:rFonts w:ascii="Arial" w:hAnsi="Arial" w:cs="Arial"/>
              </w:rPr>
            </w:pPr>
          </w:p>
          <w:p w:rsidR="007E7A18" w:rsidRDefault="007E7A18" w:rsidP="00C71E27">
            <w:pPr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32450">
            <w:pPr>
              <w:jc w:val="center"/>
              <w:rPr>
                <w:rFonts w:ascii="Arial" w:hAnsi="Arial" w:cs="Arial"/>
              </w:rPr>
            </w:pPr>
          </w:p>
          <w:p w:rsidR="003E6040" w:rsidRDefault="003E6040" w:rsidP="003E6040">
            <w:pPr>
              <w:rPr>
                <w:rFonts w:ascii="Arial" w:hAnsi="Arial" w:cs="Arial"/>
              </w:rPr>
            </w:pPr>
          </w:p>
          <w:p w:rsidR="00C71E27" w:rsidRDefault="00C71E27" w:rsidP="00332450">
            <w:pPr>
              <w:jc w:val="center"/>
              <w:rPr>
                <w:rFonts w:ascii="Arial" w:hAnsi="Arial" w:cs="Arial"/>
              </w:rPr>
            </w:pPr>
          </w:p>
          <w:p w:rsidR="00C71E27" w:rsidRDefault="00C71E27" w:rsidP="00332450">
            <w:pPr>
              <w:jc w:val="center"/>
              <w:rPr>
                <w:rFonts w:ascii="Arial" w:hAnsi="Arial" w:cs="Arial"/>
              </w:rPr>
            </w:pPr>
          </w:p>
          <w:p w:rsidR="00C71E27" w:rsidRDefault="00C71E27" w:rsidP="00332450">
            <w:pPr>
              <w:jc w:val="center"/>
              <w:rPr>
                <w:rFonts w:ascii="Arial" w:hAnsi="Arial" w:cs="Arial"/>
              </w:rPr>
            </w:pPr>
          </w:p>
          <w:p w:rsidR="00C71E27" w:rsidRDefault="00C71E27" w:rsidP="00332450">
            <w:pPr>
              <w:jc w:val="center"/>
              <w:rPr>
                <w:rFonts w:ascii="Arial" w:hAnsi="Arial" w:cs="Arial"/>
              </w:rPr>
            </w:pPr>
          </w:p>
          <w:p w:rsidR="00C71E27" w:rsidRDefault="00C71E27" w:rsidP="00332450">
            <w:pPr>
              <w:jc w:val="center"/>
              <w:rPr>
                <w:rFonts w:ascii="Arial" w:hAnsi="Arial" w:cs="Arial"/>
              </w:rPr>
            </w:pPr>
          </w:p>
          <w:p w:rsidR="00C71E27" w:rsidRPr="00D72BB2" w:rsidRDefault="00C71E27" w:rsidP="003324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71E27" w:rsidRDefault="00C71E27" w:rsidP="002D1671">
            <w:pPr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1</w:t>
            </w: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2</w:t>
            </w: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3</w:t>
            </w: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4</w:t>
            </w: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3</w:t>
            </w: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4</w:t>
            </w: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1737E1" w:rsidRDefault="001737E1" w:rsidP="00EE4F4A">
            <w:pPr>
              <w:rPr>
                <w:rFonts w:ascii="Arial" w:hAnsi="Arial" w:cs="Arial"/>
                <w:b/>
              </w:rPr>
            </w:pPr>
          </w:p>
          <w:p w:rsidR="00DE4625" w:rsidRDefault="00DE4625" w:rsidP="00DE46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5</w:t>
            </w:r>
          </w:p>
          <w:p w:rsidR="00DE4625" w:rsidRDefault="00DE4625" w:rsidP="00DE46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6</w:t>
            </w:r>
          </w:p>
          <w:p w:rsidR="00DE4625" w:rsidRDefault="00DE4625" w:rsidP="00DE46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7</w:t>
            </w: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B81222" w:rsidRDefault="00B81222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7A25BC" w:rsidRDefault="007A25BC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7A25BC" w:rsidRDefault="007A25BC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7A25BC" w:rsidRDefault="007A25BC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7A25BC" w:rsidRDefault="007A25BC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7A25BC" w:rsidRDefault="007A25BC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7A25BC" w:rsidRDefault="007A25BC" w:rsidP="00B81222">
            <w:pPr>
              <w:jc w:val="center"/>
              <w:rPr>
                <w:rFonts w:ascii="Arial" w:hAnsi="Arial" w:cs="Arial"/>
                <w:b/>
              </w:rPr>
            </w:pPr>
          </w:p>
          <w:p w:rsidR="00D157BA" w:rsidRDefault="00D157BA" w:rsidP="007A25BC">
            <w:pPr>
              <w:rPr>
                <w:rFonts w:ascii="Arial" w:hAnsi="Arial" w:cs="Arial"/>
                <w:b/>
              </w:rPr>
            </w:pPr>
          </w:p>
          <w:p w:rsidR="00993423" w:rsidRDefault="0099342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993423" w:rsidRDefault="00993423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993423" w:rsidRDefault="00993423" w:rsidP="00993423">
            <w:pPr>
              <w:rPr>
                <w:rFonts w:ascii="Arial" w:hAnsi="Arial" w:cs="Arial"/>
                <w:b/>
              </w:rPr>
            </w:pPr>
          </w:p>
          <w:p w:rsidR="00D157BA" w:rsidRDefault="00D157BA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7D2D41" w:rsidRDefault="007D2D41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7114FC" w:rsidRDefault="007114F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7114FC" w:rsidRDefault="007114F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7114FC" w:rsidRDefault="007114FC" w:rsidP="00165F46">
            <w:pPr>
              <w:jc w:val="center"/>
              <w:rPr>
                <w:rFonts w:ascii="Arial" w:hAnsi="Arial" w:cs="Arial"/>
                <w:b/>
              </w:rPr>
            </w:pPr>
          </w:p>
          <w:p w:rsidR="007114FC" w:rsidRPr="00D72BB2" w:rsidRDefault="007114FC" w:rsidP="003E6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1737E1" w:rsidRDefault="001737E1" w:rsidP="001737E1">
            <w:pPr>
              <w:rPr>
                <w:rFonts w:ascii="Arial" w:hAnsi="Arial" w:cs="Arial"/>
                <w:b/>
              </w:rPr>
            </w:pPr>
          </w:p>
          <w:p w:rsidR="001737E1" w:rsidRDefault="001737E1" w:rsidP="001737E1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Oblasti dotačních a investičních smluv</w:t>
            </w:r>
            <w:r>
              <w:rPr>
                <w:rFonts w:ascii="Arial" w:hAnsi="Arial" w:cs="Arial"/>
              </w:rPr>
              <w:t xml:space="preserve"> řádek</w:t>
            </w:r>
            <w:r>
              <w:rPr>
                <w:rFonts w:ascii="Arial" w:hAnsi="Arial"/>
                <w:b/>
              </w:rPr>
              <w:t xml:space="preserve"> Neinvestiční dotace z EU (propagace apod.) </w:t>
            </w:r>
            <w:r>
              <w:rPr>
                <w:rFonts w:ascii="Arial" w:hAnsi="Arial"/>
              </w:rPr>
              <w:t xml:space="preserve">„Příkazce operace“, „Zástupce příkazce operace“ </w:t>
            </w:r>
            <w:r w:rsidRPr="00993423">
              <w:rPr>
                <w:rFonts w:ascii="Arial" w:hAnsi="Arial"/>
                <w:b/>
              </w:rPr>
              <w:t>zrušen</w:t>
            </w:r>
            <w:r>
              <w:rPr>
                <w:rFonts w:ascii="Arial" w:hAnsi="Arial"/>
              </w:rPr>
              <w:t xml:space="preserve"> OBN, </w:t>
            </w:r>
            <w:proofErr w:type="spellStart"/>
            <w:r>
              <w:rPr>
                <w:rFonts w:ascii="Arial" w:hAnsi="Arial"/>
              </w:rPr>
              <w:t>zást</w:t>
            </w:r>
            <w:proofErr w:type="spellEnd"/>
            <w:r>
              <w:rPr>
                <w:rFonts w:ascii="Arial" w:hAnsi="Arial"/>
              </w:rPr>
              <w:t>. OBN 2</w:t>
            </w:r>
            <w:r w:rsidR="00DF3E8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96016A">
              <w:rPr>
                <w:rFonts w:ascii="Arial" w:hAnsi="Arial"/>
                <w:b/>
              </w:rPr>
              <w:t>nově</w:t>
            </w:r>
            <w:r w:rsidR="00DF3E85">
              <w:rPr>
                <w:rFonts w:ascii="Arial" w:hAnsi="Arial"/>
                <w:b/>
              </w:rPr>
              <w:t>:</w:t>
            </w:r>
            <w:r w:rsidRPr="0096016A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DF3E85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 KOMA.</w:t>
            </w:r>
          </w:p>
          <w:p w:rsidR="005A5785" w:rsidRPr="00D72BB2" w:rsidRDefault="005A5785"/>
          <w:p w:rsidR="001737E1" w:rsidRDefault="001737E1" w:rsidP="00651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B81222">
              <w:rPr>
                <w:rFonts w:ascii="Arial" w:hAnsi="Arial" w:cs="Arial"/>
                <w:b/>
              </w:rPr>
              <w:t>rušen</w:t>
            </w:r>
            <w:r>
              <w:rPr>
                <w:rFonts w:ascii="Arial" w:hAnsi="Arial" w:cs="Arial"/>
                <w:b/>
              </w:rPr>
              <w:t xml:space="preserve"> řád</w:t>
            </w:r>
            <w:r w:rsidR="00B81222">
              <w:rPr>
                <w:rFonts w:ascii="Arial" w:hAnsi="Arial" w:cs="Arial"/>
                <w:b/>
              </w:rPr>
              <w:t>e</w:t>
            </w:r>
            <w:r w:rsidR="00DF3E85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 xml:space="preserve"> v </w:t>
            </w:r>
            <w:r>
              <w:rPr>
                <w:rFonts w:ascii="Arial" w:hAnsi="Arial" w:cs="Arial"/>
                <w:u w:val="single"/>
              </w:rPr>
              <w:t>Ostatní služby (audity …)</w:t>
            </w:r>
            <w:r>
              <w:rPr>
                <w:rFonts w:ascii="Arial" w:hAnsi="Arial" w:cs="Arial"/>
              </w:rPr>
              <w:t xml:space="preserve"> řádek</w:t>
            </w:r>
            <w:r w:rsidR="00B81222">
              <w:rPr>
                <w:rFonts w:ascii="Arial" w:hAnsi="Arial" w:cs="Arial"/>
              </w:rPr>
              <w:t xml:space="preserve"> Marketing, Public relations … </w:t>
            </w:r>
            <w:r w:rsidR="00B81222">
              <w:rPr>
                <w:rFonts w:ascii="Arial" w:hAnsi="Arial" w:cs="Arial"/>
                <w:b/>
              </w:rPr>
              <w:t>Nový řádek</w:t>
            </w:r>
            <w:r w:rsidR="00DF3E85">
              <w:rPr>
                <w:rFonts w:ascii="Arial" w:hAnsi="Arial" w:cs="Arial"/>
                <w:b/>
              </w:rPr>
              <w:t>:</w:t>
            </w:r>
            <w:r w:rsidR="00B81222">
              <w:rPr>
                <w:rFonts w:ascii="Arial" w:hAnsi="Arial" w:cs="Arial"/>
                <w:b/>
              </w:rPr>
              <w:t xml:space="preserve"> Public relations (vizuální styl …)</w:t>
            </w:r>
            <w:r w:rsidR="006966FC">
              <w:rPr>
                <w:rFonts w:ascii="Arial" w:hAnsi="Arial" w:cs="Arial"/>
                <w:b/>
              </w:rPr>
              <w:t>, nový řádek</w:t>
            </w:r>
            <w:r w:rsidR="00B81222">
              <w:rPr>
                <w:rFonts w:ascii="Arial" w:hAnsi="Arial" w:cs="Arial"/>
                <w:b/>
              </w:rPr>
              <w:t xml:space="preserve"> Marketing (např.</w:t>
            </w:r>
            <w:r w:rsidR="00DE4625">
              <w:rPr>
                <w:rFonts w:ascii="Arial" w:hAnsi="Arial" w:cs="Arial"/>
                <w:b/>
              </w:rPr>
              <w:t xml:space="preserve"> </w:t>
            </w:r>
            <w:r w:rsidR="00B81222">
              <w:rPr>
                <w:rFonts w:ascii="Arial" w:hAnsi="Arial" w:cs="Arial"/>
                <w:b/>
              </w:rPr>
              <w:t xml:space="preserve">konference …) </w:t>
            </w:r>
            <w:r>
              <w:rPr>
                <w:rFonts w:ascii="Arial" w:hAnsi="Arial"/>
              </w:rPr>
              <w:t>„Příkazce operace“, „Zástupce příkazce operace“</w:t>
            </w:r>
            <w:r w:rsidR="00DE4625">
              <w:rPr>
                <w:rFonts w:ascii="Arial" w:hAnsi="Arial"/>
              </w:rPr>
              <w:t>, „Správce rozpočtu“, „Zástupce správce rozpočtu“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966FC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 KOMA</w:t>
            </w:r>
            <w:r w:rsidR="00DE4625">
              <w:rPr>
                <w:rFonts w:ascii="Arial" w:hAnsi="Arial"/>
                <w:b/>
              </w:rPr>
              <w:t xml:space="preserve">, </w:t>
            </w:r>
            <w:proofErr w:type="spellStart"/>
            <w:r w:rsidR="00DE4625">
              <w:rPr>
                <w:rFonts w:ascii="Arial" w:hAnsi="Arial"/>
                <w:b/>
              </w:rPr>
              <w:t>ved</w:t>
            </w:r>
            <w:proofErr w:type="spellEnd"/>
            <w:r w:rsidR="00DE4625">
              <w:rPr>
                <w:rFonts w:ascii="Arial" w:hAnsi="Arial"/>
                <w:b/>
              </w:rPr>
              <w:t xml:space="preserve">. OEC, </w:t>
            </w:r>
            <w:proofErr w:type="spellStart"/>
            <w:r w:rsidR="00DE4625">
              <w:rPr>
                <w:rFonts w:ascii="Arial" w:hAnsi="Arial"/>
                <w:b/>
              </w:rPr>
              <w:t>zást</w:t>
            </w:r>
            <w:proofErr w:type="spellEnd"/>
            <w:r w:rsidR="00DE4625"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proofErr w:type="spellStart"/>
            <w:r w:rsidR="00DE4625">
              <w:rPr>
                <w:rFonts w:ascii="Arial" w:hAnsi="Arial"/>
                <w:b/>
              </w:rPr>
              <w:t>ved</w:t>
            </w:r>
            <w:proofErr w:type="spellEnd"/>
            <w:r w:rsidR="00DE4625"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r w:rsidR="00DE4625">
              <w:rPr>
                <w:rFonts w:ascii="Arial" w:hAnsi="Arial"/>
                <w:b/>
              </w:rPr>
              <w:t>OEC.</w:t>
            </w:r>
          </w:p>
          <w:p w:rsidR="001737E1" w:rsidRDefault="001737E1" w:rsidP="0065151E">
            <w:pPr>
              <w:rPr>
                <w:rFonts w:ascii="Arial" w:hAnsi="Arial" w:cs="Arial"/>
                <w:b/>
              </w:rPr>
            </w:pPr>
          </w:p>
          <w:p w:rsidR="00B81222" w:rsidRDefault="001B70D3" w:rsidP="00B81222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Oblasti dotačních a investičních smluv</w:t>
            </w:r>
            <w:r>
              <w:rPr>
                <w:rFonts w:ascii="Arial" w:hAnsi="Arial" w:cs="Arial"/>
              </w:rPr>
              <w:t xml:space="preserve"> řádek</w:t>
            </w:r>
            <w:r>
              <w:rPr>
                <w:rFonts w:ascii="Arial" w:hAnsi="Arial"/>
                <w:b/>
              </w:rPr>
              <w:t xml:space="preserve"> Neinvestiční dotace z EU (propagace apod.) </w:t>
            </w:r>
            <w:r>
              <w:rPr>
                <w:rFonts w:ascii="Arial" w:hAnsi="Arial"/>
              </w:rPr>
              <w:t xml:space="preserve">„Příkazce operace“, „Zástupce příkazce operace“, „Hlavní účetní“ </w:t>
            </w:r>
            <w:r w:rsidRPr="00993423">
              <w:rPr>
                <w:rFonts w:ascii="Arial" w:hAnsi="Arial"/>
                <w:b/>
              </w:rPr>
              <w:t>zrušen</w:t>
            </w:r>
            <w:r>
              <w:rPr>
                <w:rFonts w:ascii="Arial" w:hAnsi="Arial"/>
              </w:rPr>
              <w:t xml:space="preserve"> OBN, </w:t>
            </w:r>
            <w:proofErr w:type="spellStart"/>
            <w:r>
              <w:rPr>
                <w:rFonts w:ascii="Arial" w:hAnsi="Arial"/>
              </w:rPr>
              <w:t>zást</w:t>
            </w:r>
            <w:proofErr w:type="spellEnd"/>
            <w:r>
              <w:rPr>
                <w:rFonts w:ascii="Arial" w:hAnsi="Arial"/>
              </w:rPr>
              <w:t xml:space="preserve">. OBN 2, </w:t>
            </w:r>
            <w:proofErr w:type="spellStart"/>
            <w:proofErr w:type="gramStart"/>
            <w:r w:rsidR="00DE4625">
              <w:rPr>
                <w:rFonts w:ascii="Arial" w:hAnsi="Arial"/>
              </w:rPr>
              <w:t>ved.</w:t>
            </w:r>
            <w:r>
              <w:rPr>
                <w:rFonts w:ascii="Arial" w:hAnsi="Arial"/>
              </w:rPr>
              <w:t>OMAR</w:t>
            </w:r>
            <w:proofErr w:type="spellEnd"/>
            <w:proofErr w:type="gramEnd"/>
            <w:r w:rsidR="006A7ED2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96016A">
              <w:rPr>
                <w:rFonts w:ascii="Arial" w:hAnsi="Arial"/>
                <w:b/>
              </w:rPr>
              <w:t>nově</w:t>
            </w:r>
            <w:r w:rsidR="00DF3E85">
              <w:rPr>
                <w:rFonts w:ascii="Arial" w:hAnsi="Arial"/>
                <w:b/>
              </w:rPr>
              <w:t>:</w:t>
            </w:r>
            <w:r w:rsidRPr="0096016A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zást.ved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DF3E8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PROPAG,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966FC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PROPAG.</w:t>
            </w:r>
          </w:p>
          <w:p w:rsidR="00622212" w:rsidRDefault="001B70D3" w:rsidP="00B8122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Z</w:t>
            </w:r>
            <w:r w:rsidR="00622212">
              <w:rPr>
                <w:rFonts w:ascii="Arial" w:hAnsi="Arial"/>
                <w:b/>
              </w:rPr>
              <w:t xml:space="preserve">rušen </w:t>
            </w:r>
            <w:r>
              <w:rPr>
                <w:rFonts w:ascii="Arial" w:hAnsi="Arial"/>
                <w:b/>
              </w:rPr>
              <w:t>řád</w:t>
            </w:r>
            <w:r w:rsidR="00622212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k v </w:t>
            </w:r>
            <w:r>
              <w:rPr>
                <w:rFonts w:ascii="Arial" w:hAnsi="Arial"/>
                <w:u w:val="single"/>
              </w:rPr>
              <w:t>Oblasti obchodních</w:t>
            </w:r>
            <w:bookmarkStart w:id="0" w:name="_GoBack"/>
            <w:bookmarkEnd w:id="0"/>
            <w:r>
              <w:rPr>
                <w:rFonts w:ascii="Arial" w:hAnsi="Arial"/>
                <w:u w:val="single"/>
              </w:rPr>
              <w:t xml:space="preserve"> a provozních smluv</w:t>
            </w:r>
            <w:r w:rsidR="00622212">
              <w:rPr>
                <w:rFonts w:ascii="Arial" w:hAnsi="Arial"/>
                <w:u w:val="single"/>
              </w:rPr>
              <w:t xml:space="preserve"> </w:t>
            </w:r>
            <w:r>
              <w:rPr>
                <w:rFonts w:ascii="Arial" w:hAnsi="Arial"/>
              </w:rPr>
              <w:t xml:space="preserve">řádek </w:t>
            </w:r>
            <w:r>
              <w:rPr>
                <w:rFonts w:ascii="Arial" w:hAnsi="Arial"/>
                <w:b/>
              </w:rPr>
              <w:t xml:space="preserve">Sponzorské prostředky – vzdělávání … </w:t>
            </w:r>
            <w:r w:rsidR="00622212">
              <w:rPr>
                <w:rFonts w:ascii="Arial" w:hAnsi="Arial"/>
                <w:b/>
              </w:rPr>
              <w:t xml:space="preserve">Nový řádek: Sponzorské prostředky – vzdělávání </w:t>
            </w:r>
            <w:r>
              <w:rPr>
                <w:rFonts w:ascii="Arial" w:hAnsi="Arial"/>
              </w:rPr>
              <w:t>„Příkazce operace“, „Zástupce příkazce operace“, „Hlavní účetní</w:t>
            </w:r>
            <w:r w:rsidRPr="00942904">
              <w:rPr>
                <w:rFonts w:ascii="Arial" w:hAnsi="Arial"/>
              </w:rPr>
              <w:t>“, „Zástupce hlavního účetního“</w:t>
            </w:r>
            <w:r>
              <w:rPr>
                <w:rFonts w:ascii="Arial" w:hAnsi="Arial"/>
              </w:rPr>
              <w:t xml:space="preserve"> </w:t>
            </w:r>
            <w:r w:rsidR="00B81222" w:rsidRPr="00622212">
              <w:rPr>
                <w:rFonts w:ascii="Arial" w:hAnsi="Arial"/>
                <w:b/>
              </w:rPr>
              <w:t xml:space="preserve">OBN, </w:t>
            </w:r>
            <w:proofErr w:type="spellStart"/>
            <w:r w:rsidR="00B81222" w:rsidRPr="00622212">
              <w:rPr>
                <w:rFonts w:ascii="Arial" w:hAnsi="Arial"/>
                <w:b/>
              </w:rPr>
              <w:t>zást</w:t>
            </w:r>
            <w:proofErr w:type="spellEnd"/>
            <w:r w:rsidR="00B81222" w:rsidRPr="00622212">
              <w:rPr>
                <w:rFonts w:ascii="Arial" w:hAnsi="Arial"/>
                <w:b/>
              </w:rPr>
              <w:t>. OBN 2</w:t>
            </w:r>
            <w:r w:rsidR="009C24A6">
              <w:rPr>
                <w:rFonts w:ascii="Arial" w:hAnsi="Arial"/>
              </w:rPr>
              <w:t xml:space="preserve">, </w:t>
            </w:r>
            <w:proofErr w:type="spellStart"/>
            <w:r w:rsidR="009C24A6" w:rsidRPr="00B25072">
              <w:rPr>
                <w:rFonts w:ascii="Arial" w:hAnsi="Arial"/>
                <w:b/>
              </w:rPr>
              <w:t>ved</w:t>
            </w:r>
            <w:proofErr w:type="spellEnd"/>
            <w:r w:rsidR="009C24A6" w:rsidRPr="00B25072">
              <w:rPr>
                <w:rFonts w:ascii="Arial" w:hAnsi="Arial"/>
                <w:b/>
              </w:rPr>
              <w:t>.</w:t>
            </w:r>
            <w:r w:rsidR="00832C62" w:rsidRPr="00B25072">
              <w:rPr>
                <w:rFonts w:ascii="Arial" w:hAnsi="Arial"/>
                <w:b/>
              </w:rPr>
              <w:t xml:space="preserve"> </w:t>
            </w:r>
            <w:r w:rsidR="009C24A6" w:rsidRPr="00B25072">
              <w:rPr>
                <w:rFonts w:ascii="Arial" w:hAnsi="Arial"/>
                <w:b/>
              </w:rPr>
              <w:t>O</w:t>
            </w:r>
            <w:r w:rsidR="00622212" w:rsidRPr="00B25072">
              <w:rPr>
                <w:rFonts w:ascii="Arial" w:hAnsi="Arial"/>
                <w:b/>
              </w:rPr>
              <w:t>VLZ</w:t>
            </w:r>
            <w:r w:rsidR="009C24A6" w:rsidRPr="00B25072">
              <w:rPr>
                <w:rFonts w:ascii="Arial" w:hAnsi="Arial"/>
                <w:b/>
              </w:rPr>
              <w:t xml:space="preserve">, </w:t>
            </w:r>
            <w:proofErr w:type="spellStart"/>
            <w:r w:rsidR="00795B33" w:rsidRPr="00B25072">
              <w:rPr>
                <w:rFonts w:ascii="Arial" w:hAnsi="Arial"/>
                <w:b/>
              </w:rPr>
              <w:t>zást.ved</w:t>
            </w:r>
            <w:proofErr w:type="spellEnd"/>
            <w:r w:rsidR="00795B33" w:rsidRPr="00B25072">
              <w:rPr>
                <w:rFonts w:ascii="Arial" w:hAnsi="Arial"/>
                <w:b/>
              </w:rPr>
              <w:t>.</w:t>
            </w:r>
            <w:r w:rsidR="006A7ED2" w:rsidRPr="00B25072">
              <w:rPr>
                <w:rFonts w:ascii="Arial" w:hAnsi="Arial"/>
                <w:b/>
              </w:rPr>
              <w:t xml:space="preserve"> </w:t>
            </w:r>
            <w:r w:rsidR="00622212" w:rsidRPr="00B25072">
              <w:rPr>
                <w:rFonts w:ascii="Arial" w:hAnsi="Arial"/>
                <w:b/>
              </w:rPr>
              <w:t>OVLZ</w:t>
            </w:r>
            <w:r w:rsidR="006A7ED2" w:rsidRPr="00B25072">
              <w:rPr>
                <w:rFonts w:ascii="Arial" w:hAnsi="Arial"/>
              </w:rPr>
              <w:t>,</w:t>
            </w:r>
            <w:r w:rsidR="00B81222">
              <w:rPr>
                <w:rFonts w:ascii="Arial" w:hAnsi="Arial"/>
              </w:rPr>
              <w:t xml:space="preserve"> </w:t>
            </w:r>
          </w:p>
          <w:p w:rsidR="00B81222" w:rsidRPr="00622212" w:rsidRDefault="00622212" w:rsidP="00B81222">
            <w:pPr>
              <w:rPr>
                <w:rFonts w:ascii="Arial" w:hAnsi="Arial"/>
                <w:u w:val="single"/>
              </w:rPr>
            </w:pPr>
            <w:r w:rsidRPr="00622212">
              <w:rPr>
                <w:rFonts w:ascii="Arial" w:hAnsi="Arial"/>
                <w:b/>
              </w:rPr>
              <w:t>Nový řádek</w:t>
            </w:r>
            <w:r w:rsidR="00DF3E8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Sponzorské prostředky (konference, ples)</w:t>
            </w:r>
            <w:r>
              <w:rPr>
                <w:rFonts w:ascii="Arial" w:hAnsi="Arial"/>
              </w:rPr>
              <w:t xml:space="preserve"> „Příkazce operace“, „Zástupce příkazce operace“, „Hlavní účetní“, „Zástupce hlavního účetního</w:t>
            </w:r>
            <w:proofErr w:type="gramStart"/>
            <w:r>
              <w:rPr>
                <w:rFonts w:ascii="Arial" w:hAnsi="Arial"/>
              </w:rPr>
              <w:t xml:space="preserve">“ </w:t>
            </w:r>
            <w:r w:rsidR="00B81222" w:rsidRPr="0096016A">
              <w:rPr>
                <w:rFonts w:ascii="Arial" w:hAnsi="Arial"/>
                <w:b/>
              </w:rPr>
              <w:t xml:space="preserve"> </w:t>
            </w:r>
            <w:proofErr w:type="spellStart"/>
            <w:r w:rsidR="00B81222">
              <w:rPr>
                <w:rFonts w:ascii="Arial" w:hAnsi="Arial"/>
                <w:b/>
              </w:rPr>
              <w:t>ved</w:t>
            </w:r>
            <w:proofErr w:type="spellEnd"/>
            <w:r w:rsidR="00B81222">
              <w:rPr>
                <w:rFonts w:ascii="Arial" w:hAnsi="Arial"/>
                <w:b/>
              </w:rPr>
              <w:t>.</w:t>
            </w:r>
            <w:proofErr w:type="gramEnd"/>
            <w:r w:rsidR="00B81222">
              <w:rPr>
                <w:rFonts w:ascii="Arial" w:hAnsi="Arial"/>
                <w:b/>
              </w:rPr>
              <w:t xml:space="preserve"> KOMA, </w:t>
            </w:r>
            <w:proofErr w:type="spellStart"/>
            <w:r w:rsidR="00B81222">
              <w:rPr>
                <w:rFonts w:ascii="Arial" w:hAnsi="Arial"/>
                <w:b/>
              </w:rPr>
              <w:t>zást</w:t>
            </w:r>
            <w:proofErr w:type="spellEnd"/>
            <w:r w:rsidR="00B81222"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proofErr w:type="spellStart"/>
            <w:r w:rsidR="00B81222">
              <w:rPr>
                <w:rFonts w:ascii="Arial" w:hAnsi="Arial"/>
                <w:b/>
              </w:rPr>
              <w:t>ved</w:t>
            </w:r>
            <w:proofErr w:type="spellEnd"/>
            <w:r w:rsidR="00B81222">
              <w:rPr>
                <w:rFonts w:ascii="Arial" w:hAnsi="Arial"/>
                <w:b/>
              </w:rPr>
              <w:t>. KOMA</w:t>
            </w:r>
            <w:r w:rsidR="00795B33">
              <w:rPr>
                <w:rFonts w:ascii="Arial" w:hAnsi="Arial"/>
                <w:b/>
              </w:rPr>
              <w:t xml:space="preserve">, </w:t>
            </w:r>
            <w:proofErr w:type="spellStart"/>
            <w:r w:rsidR="00795B33">
              <w:rPr>
                <w:rFonts w:ascii="Arial" w:hAnsi="Arial"/>
                <w:b/>
              </w:rPr>
              <w:t>ved</w:t>
            </w:r>
            <w:proofErr w:type="spellEnd"/>
            <w:r w:rsidR="00795B33">
              <w:rPr>
                <w:rFonts w:ascii="Arial" w:hAnsi="Arial"/>
                <w:b/>
              </w:rPr>
              <w:t>.</w:t>
            </w:r>
            <w:r w:rsidR="00DE4625">
              <w:rPr>
                <w:rFonts w:ascii="Arial" w:hAnsi="Arial"/>
                <w:b/>
              </w:rPr>
              <w:t xml:space="preserve"> </w:t>
            </w:r>
            <w:r w:rsidR="00795B33">
              <w:rPr>
                <w:rFonts w:ascii="Arial" w:hAnsi="Arial"/>
                <w:b/>
              </w:rPr>
              <w:t xml:space="preserve">OMA, </w:t>
            </w:r>
            <w:proofErr w:type="spellStart"/>
            <w:r w:rsidR="00795B33">
              <w:rPr>
                <w:rFonts w:ascii="Arial" w:hAnsi="Arial"/>
                <w:b/>
              </w:rPr>
              <w:t>zást</w:t>
            </w:r>
            <w:proofErr w:type="spellEnd"/>
            <w:r w:rsidR="00795B33">
              <w:rPr>
                <w:rFonts w:ascii="Arial" w:hAnsi="Arial"/>
                <w:b/>
              </w:rPr>
              <w:t>.</w:t>
            </w:r>
            <w:r w:rsidR="00DF3E85">
              <w:rPr>
                <w:rFonts w:ascii="Arial" w:hAnsi="Arial"/>
                <w:b/>
              </w:rPr>
              <w:t xml:space="preserve"> </w:t>
            </w:r>
            <w:proofErr w:type="spellStart"/>
            <w:r w:rsidR="00795B33">
              <w:rPr>
                <w:rFonts w:ascii="Arial" w:hAnsi="Arial"/>
                <w:b/>
              </w:rPr>
              <w:t>ved</w:t>
            </w:r>
            <w:proofErr w:type="spellEnd"/>
            <w:r w:rsidR="00795B33">
              <w:rPr>
                <w:rFonts w:ascii="Arial" w:hAnsi="Arial"/>
                <w:b/>
              </w:rPr>
              <w:t>.</w:t>
            </w:r>
            <w:r w:rsidR="00DF3E85">
              <w:rPr>
                <w:rFonts w:ascii="Arial" w:hAnsi="Arial"/>
                <w:b/>
              </w:rPr>
              <w:t xml:space="preserve"> </w:t>
            </w:r>
            <w:r w:rsidR="00795B33">
              <w:rPr>
                <w:rFonts w:ascii="Arial" w:hAnsi="Arial"/>
                <w:b/>
              </w:rPr>
              <w:t>OMA.</w:t>
            </w:r>
          </w:p>
          <w:p w:rsidR="001F4E95" w:rsidRDefault="00B81222" w:rsidP="00651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Zrušen řáde</w:t>
            </w:r>
            <w:r w:rsidR="00DF3E85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 xml:space="preserve"> v </w:t>
            </w:r>
            <w:r>
              <w:rPr>
                <w:rFonts w:ascii="Arial" w:hAnsi="Arial" w:cs="Arial"/>
                <w:u w:val="single"/>
              </w:rPr>
              <w:t>Ostatní služby (audity …)</w:t>
            </w:r>
            <w:r>
              <w:rPr>
                <w:rFonts w:ascii="Arial" w:hAnsi="Arial" w:cs="Arial"/>
              </w:rPr>
              <w:t xml:space="preserve"> řádek Marketing, Public relations … </w:t>
            </w:r>
            <w:r>
              <w:rPr>
                <w:rFonts w:ascii="Arial" w:hAnsi="Arial" w:cs="Arial"/>
                <w:b/>
              </w:rPr>
              <w:t>Nový řádek</w:t>
            </w:r>
            <w:r w:rsidR="00DF3E8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Public relations (vizuální styl …) </w:t>
            </w:r>
            <w:r>
              <w:rPr>
                <w:rFonts w:ascii="Arial" w:hAnsi="Arial"/>
              </w:rPr>
              <w:t>„Příkazce operace“, „Zástupce příkazce operace“</w:t>
            </w:r>
            <w:r w:rsidR="00795B33">
              <w:rPr>
                <w:rFonts w:ascii="Arial" w:hAnsi="Arial"/>
              </w:rPr>
              <w:t>, „Hlavní účetní“, „Zástupce hlavního účetního“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 KOMA</w:t>
            </w:r>
            <w:r w:rsidR="00795B33">
              <w:rPr>
                <w:rFonts w:ascii="Arial" w:hAnsi="Arial"/>
                <w:b/>
              </w:rPr>
              <w:t xml:space="preserve">, </w:t>
            </w:r>
            <w:proofErr w:type="spellStart"/>
            <w:r w:rsidR="00795B33">
              <w:rPr>
                <w:rFonts w:ascii="Arial" w:hAnsi="Arial"/>
                <w:b/>
              </w:rPr>
              <w:t>ved</w:t>
            </w:r>
            <w:proofErr w:type="spellEnd"/>
            <w:r w:rsidR="00795B33">
              <w:rPr>
                <w:rFonts w:ascii="Arial" w:hAnsi="Arial"/>
                <w:b/>
              </w:rPr>
              <w:t xml:space="preserve">. PROPAG, </w:t>
            </w:r>
            <w:proofErr w:type="spellStart"/>
            <w:r w:rsidR="00795B33">
              <w:rPr>
                <w:rFonts w:ascii="Arial" w:hAnsi="Arial"/>
                <w:b/>
              </w:rPr>
              <w:t>zást</w:t>
            </w:r>
            <w:proofErr w:type="spellEnd"/>
            <w:r w:rsidR="00795B33"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proofErr w:type="spellStart"/>
            <w:r w:rsidR="00795B33">
              <w:rPr>
                <w:rFonts w:ascii="Arial" w:hAnsi="Arial"/>
                <w:b/>
              </w:rPr>
              <w:t>ved</w:t>
            </w:r>
            <w:proofErr w:type="spellEnd"/>
            <w:r w:rsidR="00795B33"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r w:rsidR="00795B33">
              <w:rPr>
                <w:rFonts w:ascii="Arial" w:hAnsi="Arial"/>
                <w:b/>
              </w:rPr>
              <w:t>PROPAG</w:t>
            </w:r>
            <w:r w:rsidR="00DF3E85">
              <w:rPr>
                <w:rFonts w:ascii="Arial" w:hAnsi="Arial"/>
                <w:b/>
              </w:rPr>
              <w:t xml:space="preserve">. </w:t>
            </w:r>
            <w:r w:rsidR="00795B33">
              <w:rPr>
                <w:rFonts w:ascii="Arial" w:hAnsi="Arial" w:cs="Arial"/>
                <w:b/>
              </w:rPr>
              <w:t xml:space="preserve"> </w:t>
            </w:r>
          </w:p>
          <w:p w:rsidR="00DF3E85" w:rsidRDefault="00DF3E85" w:rsidP="00DF3E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Nový řádek: Marketing (např. konference …) </w:t>
            </w:r>
            <w:r>
              <w:rPr>
                <w:rFonts w:ascii="Arial" w:hAnsi="Arial"/>
              </w:rPr>
              <w:t xml:space="preserve">„Příkazce operace“, „Zástupce příkazce operace“, „Hlavní účetní“, „Zástupce hlavního účetního“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OMA.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93423" w:rsidRDefault="00993423" w:rsidP="0065151E">
            <w:pPr>
              <w:rPr>
                <w:rFonts w:ascii="Arial" w:hAnsi="Arial" w:cs="Arial"/>
                <w:b/>
              </w:rPr>
            </w:pPr>
          </w:p>
          <w:p w:rsidR="00993423" w:rsidRPr="00993423" w:rsidRDefault="00993423" w:rsidP="0065151E">
            <w:pPr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  <w:textDirection w:val="btLr"/>
          </w:tcPr>
          <w:p w:rsidR="002F7ECC" w:rsidRDefault="002F7ECC" w:rsidP="002F7EC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prof</w:t>
            </w:r>
            <w:r w:rsidRPr="001911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>MUDr. Rom</w:t>
            </w:r>
            <w:r>
              <w:rPr>
                <w:rFonts w:ascii="Arial" w:hAnsi="Arial" w:cs="Arial"/>
              </w:rPr>
              <w:t>a</w:t>
            </w:r>
            <w:r w:rsidR="0033245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 xml:space="preserve">Havlík, </w:t>
            </w:r>
            <w:proofErr w:type="spellStart"/>
            <w:r w:rsidRPr="001911E5">
              <w:rPr>
                <w:rFonts w:ascii="Arial" w:hAnsi="Arial" w:cs="Arial"/>
              </w:rPr>
              <w:t>Ph.D</w:t>
            </w:r>
            <w:r w:rsidR="00332450">
              <w:rPr>
                <w:rFonts w:ascii="Arial" w:hAnsi="Arial" w:cs="Arial"/>
              </w:rPr>
              <w:t>r</w:t>
            </w:r>
            <w:proofErr w:type="spellEnd"/>
            <w:r w:rsidR="00D157BA">
              <w:rPr>
                <w:rFonts w:ascii="Arial" w:hAnsi="Arial" w:cs="Arial"/>
              </w:rPr>
              <w:t>,</w:t>
            </w:r>
          </w:p>
          <w:p w:rsidR="002F7ECC" w:rsidRPr="001911E5" w:rsidRDefault="002F7ECC" w:rsidP="002F7EC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911E5">
              <w:rPr>
                <w:rFonts w:ascii="Arial" w:hAnsi="Arial" w:cs="Arial"/>
              </w:rPr>
              <w:t>ředitel FNOL</w:t>
            </w:r>
          </w:p>
          <w:p w:rsidR="005A5785" w:rsidRDefault="005A5785" w:rsidP="003E0BCD">
            <w:pPr>
              <w:ind w:left="113" w:right="113"/>
              <w:rPr>
                <w:sz w:val="22"/>
              </w:rPr>
            </w:pPr>
          </w:p>
        </w:tc>
      </w:tr>
    </w:tbl>
    <w:p w:rsidR="001F4E95" w:rsidRPr="0084005F" w:rsidRDefault="001F4E95" w:rsidP="001F4E95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sz w:val="18"/>
        </w:rPr>
      </w:pPr>
      <w:r w:rsidRPr="00143C91">
        <w:rPr>
          <w:rFonts w:ascii="Arial" w:hAnsi="Arial" w:cs="Arial"/>
          <w:b/>
          <w:sz w:val="22"/>
          <w:szCs w:val="22"/>
        </w:rPr>
        <w:t xml:space="preserve">Změnu textu ON nebo textu přílohy ON provedl odborný garant uvedený na první straně ON. </w:t>
      </w:r>
      <w:r w:rsidRPr="0084005F">
        <w:rPr>
          <w:rFonts w:ascii="Arial" w:hAnsi="Arial" w:cs="Arial"/>
          <w:sz w:val="18"/>
        </w:rPr>
        <w:t xml:space="preserve">Značení změn textu </w:t>
      </w:r>
      <w:proofErr w:type="gramStart"/>
      <w:r w:rsidRPr="0084005F">
        <w:rPr>
          <w:rFonts w:ascii="Arial" w:hAnsi="Arial" w:cs="Arial"/>
          <w:sz w:val="18"/>
        </w:rPr>
        <w:t xml:space="preserve">ON:   </w:t>
      </w:r>
      <w:proofErr w:type="gramEnd"/>
      <w:r w:rsidRPr="0084005F">
        <w:rPr>
          <w:rFonts w:ascii="Arial" w:hAnsi="Arial" w:cs="Arial"/>
          <w:sz w:val="18"/>
        </w:rPr>
        <w:t xml:space="preserve"> T/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   kde T je text/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je číslo odstavce</w:t>
      </w:r>
    </w:p>
    <w:p w:rsidR="001F4E95" w:rsidRPr="0084005F" w:rsidRDefault="001F4E95" w:rsidP="001F4E95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sz w:val="18"/>
        </w:rPr>
      </w:pPr>
      <w:r w:rsidRPr="0084005F">
        <w:rPr>
          <w:rFonts w:ascii="Arial" w:hAnsi="Arial" w:cs="Arial"/>
          <w:sz w:val="18"/>
        </w:rPr>
        <w:t>Značení změn v přílohách: PX/</w:t>
      </w:r>
      <w:proofErr w:type="spellStart"/>
      <w:proofErr w:type="gram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 kde</w:t>
      </w:r>
      <w:proofErr w:type="gramEnd"/>
      <w:r w:rsidRPr="0084005F">
        <w:rPr>
          <w:rFonts w:ascii="Arial" w:hAnsi="Arial" w:cs="Arial"/>
          <w:sz w:val="18"/>
        </w:rPr>
        <w:t xml:space="preserve"> PX je příloha </w:t>
      </w:r>
      <w:proofErr w:type="spellStart"/>
      <w:r w:rsidRPr="0084005F">
        <w:rPr>
          <w:rFonts w:ascii="Arial" w:hAnsi="Arial" w:cs="Arial"/>
          <w:sz w:val="18"/>
        </w:rPr>
        <w:t>čísloX</w:t>
      </w:r>
      <w:proofErr w:type="spellEnd"/>
      <w:r w:rsidRPr="0084005F">
        <w:rPr>
          <w:rFonts w:ascii="Arial" w:hAnsi="Arial" w:cs="Arial"/>
          <w:sz w:val="18"/>
        </w:rPr>
        <w:t>/</w:t>
      </w:r>
      <w:proofErr w:type="spellStart"/>
      <w:r w:rsidRPr="0084005F">
        <w:rPr>
          <w:rFonts w:ascii="Arial" w:hAnsi="Arial" w:cs="Arial"/>
          <w:sz w:val="18"/>
        </w:rPr>
        <w:t>xxxx</w:t>
      </w:r>
      <w:proofErr w:type="spellEnd"/>
      <w:r w:rsidRPr="0084005F">
        <w:rPr>
          <w:rFonts w:ascii="Arial" w:hAnsi="Arial" w:cs="Arial"/>
          <w:sz w:val="18"/>
        </w:rPr>
        <w:t xml:space="preserve"> je číslo odstavce nebo PX při vniku nové přílohy č. X      </w:t>
      </w:r>
    </w:p>
    <w:tbl>
      <w:tblPr>
        <w:tblW w:w="0" w:type="auto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1276"/>
        <w:gridCol w:w="1701"/>
        <w:gridCol w:w="5103"/>
        <w:gridCol w:w="1192"/>
      </w:tblGrid>
      <w:tr w:rsidR="001F4E95" w:rsidTr="00FA2DBF">
        <w:trPr>
          <w:cantSplit/>
          <w:trHeight w:val="599"/>
        </w:trPr>
        <w:tc>
          <w:tcPr>
            <w:tcW w:w="835" w:type="dxa"/>
            <w:vAlign w:val="center"/>
          </w:tcPr>
          <w:p w:rsidR="001F4E95" w:rsidRPr="0084005F" w:rsidRDefault="001F4E95" w:rsidP="00FA2DBF">
            <w:pPr>
              <w:jc w:val="center"/>
              <w:rPr>
                <w:rFonts w:ascii="Arial" w:hAnsi="Arial" w:cs="Arial"/>
                <w:b/>
                <w:spacing w:val="-8"/>
              </w:rPr>
            </w:pPr>
            <w:r w:rsidRPr="0084005F">
              <w:rPr>
                <w:rFonts w:ascii="Arial" w:hAnsi="Arial" w:cs="Arial"/>
                <w:b/>
                <w:spacing w:val="-8"/>
              </w:rPr>
              <w:lastRenderedPageBreak/>
              <w:t>Změna č.</w:t>
            </w:r>
          </w:p>
        </w:tc>
        <w:tc>
          <w:tcPr>
            <w:tcW w:w="1276" w:type="dxa"/>
            <w:vAlign w:val="center"/>
          </w:tcPr>
          <w:p w:rsidR="001F4E95" w:rsidRPr="0084005F" w:rsidRDefault="001F4E95" w:rsidP="00FA2DB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Účinnost</w:t>
            </w:r>
          </w:p>
          <w:p w:rsidR="001F4E95" w:rsidRPr="0084005F" w:rsidRDefault="001F4E95" w:rsidP="00FA2DB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změny od</w:t>
            </w:r>
          </w:p>
        </w:tc>
        <w:tc>
          <w:tcPr>
            <w:tcW w:w="1701" w:type="dxa"/>
            <w:vAlign w:val="center"/>
          </w:tcPr>
          <w:p w:rsidR="001F4E95" w:rsidRPr="0084005F" w:rsidRDefault="001F4E95" w:rsidP="00FA2DBF">
            <w:pPr>
              <w:pStyle w:val="Nadpis2"/>
              <w:ind w:left="497" w:hanging="497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84005F">
              <w:rPr>
                <w:rFonts w:ascii="Arial" w:hAnsi="Arial" w:cs="Arial"/>
                <w:spacing w:val="-6"/>
                <w:sz w:val="20"/>
              </w:rPr>
              <w:t>Odstavec textu</w:t>
            </w:r>
          </w:p>
          <w:p w:rsidR="001F4E95" w:rsidRPr="0084005F" w:rsidRDefault="001F4E95" w:rsidP="00FA2DBF">
            <w:pPr>
              <w:jc w:val="center"/>
              <w:rPr>
                <w:rFonts w:ascii="Arial" w:hAnsi="Arial" w:cs="Arial"/>
                <w:b/>
                <w:spacing w:val="-6"/>
              </w:rPr>
            </w:pPr>
            <w:r w:rsidRPr="0084005F">
              <w:rPr>
                <w:rFonts w:ascii="Arial" w:hAnsi="Arial" w:cs="Arial"/>
                <w:b/>
                <w:spacing w:val="-6"/>
              </w:rPr>
              <w:t>Odstavec</w:t>
            </w:r>
            <w:r w:rsidRPr="0084005F">
              <w:rPr>
                <w:rFonts w:ascii="Arial" w:hAnsi="Arial" w:cs="Arial"/>
                <w:spacing w:val="-6"/>
              </w:rPr>
              <w:t xml:space="preserve"> </w:t>
            </w:r>
            <w:r w:rsidRPr="0084005F">
              <w:rPr>
                <w:rFonts w:ascii="Arial" w:hAnsi="Arial" w:cs="Arial"/>
                <w:b/>
                <w:spacing w:val="-6"/>
              </w:rPr>
              <w:t>přílohy</w:t>
            </w:r>
          </w:p>
        </w:tc>
        <w:tc>
          <w:tcPr>
            <w:tcW w:w="5103" w:type="dxa"/>
            <w:vAlign w:val="center"/>
          </w:tcPr>
          <w:p w:rsidR="001F4E95" w:rsidRPr="0084005F" w:rsidRDefault="001F4E95" w:rsidP="00FA2DBF">
            <w:pPr>
              <w:pStyle w:val="Nadpis3"/>
              <w:rPr>
                <w:rFonts w:ascii="Arial" w:hAnsi="Arial" w:cs="Arial"/>
                <w:i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Popis změny</w:t>
            </w:r>
          </w:p>
        </w:tc>
        <w:tc>
          <w:tcPr>
            <w:tcW w:w="1192" w:type="dxa"/>
            <w:vAlign w:val="center"/>
          </w:tcPr>
          <w:p w:rsidR="001F4E95" w:rsidRPr="0084005F" w:rsidRDefault="001F4E95" w:rsidP="00FA2DBF">
            <w:pPr>
              <w:pStyle w:val="Nadpis3"/>
              <w:rPr>
                <w:rFonts w:ascii="Arial" w:hAnsi="Arial" w:cs="Arial"/>
                <w:sz w:val="20"/>
              </w:rPr>
            </w:pPr>
            <w:r w:rsidRPr="0084005F">
              <w:rPr>
                <w:rFonts w:ascii="Arial" w:hAnsi="Arial" w:cs="Arial"/>
                <w:sz w:val="20"/>
              </w:rPr>
              <w:t>Schválil</w:t>
            </w:r>
          </w:p>
          <w:p w:rsidR="001F4E95" w:rsidRPr="0084005F" w:rsidRDefault="001F4E95" w:rsidP="00FA2DBF">
            <w:pPr>
              <w:jc w:val="center"/>
              <w:rPr>
                <w:rFonts w:ascii="Arial" w:hAnsi="Arial" w:cs="Arial"/>
                <w:b/>
              </w:rPr>
            </w:pPr>
            <w:r w:rsidRPr="0084005F">
              <w:rPr>
                <w:rFonts w:ascii="Arial" w:hAnsi="Arial" w:cs="Arial"/>
                <w:b/>
              </w:rPr>
              <w:t>dne</w:t>
            </w:r>
          </w:p>
        </w:tc>
      </w:tr>
      <w:tr w:rsidR="001F4E95" w:rsidTr="0035113B">
        <w:trPr>
          <w:cantSplit/>
          <w:trHeight w:val="2567"/>
        </w:trPr>
        <w:tc>
          <w:tcPr>
            <w:tcW w:w="835" w:type="dxa"/>
          </w:tcPr>
          <w:p w:rsidR="001F4E95" w:rsidRDefault="001F4E95" w:rsidP="00FA2DBF">
            <w:pPr>
              <w:jc w:val="center"/>
              <w:rPr>
                <w:b/>
                <w:sz w:val="22"/>
              </w:rPr>
            </w:pPr>
          </w:p>
          <w:p w:rsidR="00BA585B" w:rsidRDefault="00BA585B" w:rsidP="00FA2DBF">
            <w:pPr>
              <w:jc w:val="center"/>
              <w:rPr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276" w:type="dxa"/>
          </w:tcPr>
          <w:p w:rsidR="001F4E95" w:rsidRDefault="001F4E95" w:rsidP="00FA2DBF">
            <w:pPr>
              <w:rPr>
                <w:sz w:val="22"/>
              </w:rPr>
            </w:pPr>
          </w:p>
          <w:p w:rsidR="00BA585B" w:rsidRDefault="00BA585B" w:rsidP="00BA5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  <w:r w:rsidRPr="00D72BB2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22</w:t>
            </w:r>
          </w:p>
          <w:p w:rsidR="00BA585B" w:rsidRDefault="00BA585B" w:rsidP="00FA2DBF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1F4E95" w:rsidRDefault="001F4E95" w:rsidP="00FA2DBF">
            <w:pPr>
              <w:rPr>
                <w:sz w:val="22"/>
              </w:rPr>
            </w:pPr>
          </w:p>
          <w:p w:rsidR="00DF3E85" w:rsidRDefault="00DF3E85" w:rsidP="00DF3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5</w:t>
            </w:r>
          </w:p>
          <w:p w:rsidR="00DF3E85" w:rsidRDefault="00DF3E85" w:rsidP="00DF3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6</w:t>
            </w:r>
          </w:p>
          <w:p w:rsidR="00DF3E85" w:rsidRDefault="00DF3E85" w:rsidP="00DF3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7</w:t>
            </w:r>
          </w:p>
          <w:p w:rsidR="00DF3E85" w:rsidRDefault="00DF3E85" w:rsidP="00DF3E85">
            <w:pPr>
              <w:jc w:val="center"/>
              <w:rPr>
                <w:rFonts w:ascii="Arial" w:hAnsi="Arial" w:cs="Arial"/>
                <w:b/>
              </w:rPr>
            </w:pPr>
          </w:p>
          <w:p w:rsidR="00DF3E85" w:rsidRDefault="00DF3E85" w:rsidP="00DF3E85">
            <w:pPr>
              <w:jc w:val="center"/>
              <w:rPr>
                <w:rFonts w:ascii="Arial" w:hAnsi="Arial" w:cs="Arial"/>
                <w:b/>
              </w:rPr>
            </w:pPr>
          </w:p>
          <w:p w:rsidR="00DF3E85" w:rsidRDefault="00DF3E85" w:rsidP="00DF3E85">
            <w:pPr>
              <w:rPr>
                <w:rFonts w:ascii="Arial" w:hAnsi="Arial" w:cs="Arial"/>
                <w:b/>
              </w:rPr>
            </w:pPr>
          </w:p>
          <w:p w:rsidR="00DF3E85" w:rsidRDefault="00DF3E85" w:rsidP="00DF3E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7</w:t>
            </w:r>
          </w:p>
          <w:p w:rsidR="00DF3E85" w:rsidRDefault="00DF3E85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DF3E85" w:rsidRDefault="00DF3E85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DF3E85" w:rsidRDefault="00DF3E85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1F4E95" w:rsidRDefault="001F4E95" w:rsidP="001F4E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8</w:t>
            </w:r>
          </w:p>
          <w:p w:rsidR="001F4E95" w:rsidRDefault="001F4E95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832C62" w:rsidRDefault="00832C6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832C62" w:rsidRDefault="00832C6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832C62" w:rsidRDefault="00832C6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832C62" w:rsidRDefault="00832C6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832C62" w:rsidRDefault="00832C62" w:rsidP="001F4E95">
            <w:pPr>
              <w:jc w:val="center"/>
              <w:rPr>
                <w:rFonts w:ascii="Arial" w:hAnsi="Arial" w:cs="Arial"/>
                <w:b/>
              </w:rPr>
            </w:pPr>
          </w:p>
          <w:p w:rsidR="006A7ED2" w:rsidRDefault="006A7ED2" w:rsidP="006A7E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9</w:t>
            </w:r>
          </w:p>
          <w:p w:rsidR="006A7ED2" w:rsidRPr="001F4E95" w:rsidRDefault="006A7ED2" w:rsidP="001F4E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1F4E95" w:rsidRDefault="001F4E95" w:rsidP="00FA2DBF">
            <w:pPr>
              <w:rPr>
                <w:rFonts w:ascii="Arial" w:hAnsi="Arial" w:cs="Arial"/>
                <w:b/>
              </w:rPr>
            </w:pPr>
          </w:p>
          <w:p w:rsidR="00DF3E85" w:rsidRDefault="00DF3E85" w:rsidP="00DF3E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Změna řádku </w:t>
            </w:r>
            <w:r w:rsidRPr="001F4E95">
              <w:rPr>
                <w:rFonts w:ascii="Arial" w:hAnsi="Arial" w:cs="Arial"/>
                <w:b/>
              </w:rPr>
              <w:t>Propagace FNOL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</w:rPr>
              <w:t>„Příkazce operace“, „Zástupce příkazce operace“, „Hlavní účetní</w:t>
            </w:r>
            <w:r w:rsidRPr="00942904">
              <w:rPr>
                <w:rFonts w:ascii="Arial" w:hAnsi="Arial"/>
              </w:rPr>
              <w:t>“</w:t>
            </w:r>
            <w:r>
              <w:rPr>
                <w:rFonts w:ascii="Arial" w:hAnsi="Arial"/>
              </w:rPr>
              <w:t xml:space="preserve"> zrušen </w:t>
            </w:r>
            <w:proofErr w:type="spellStart"/>
            <w:r>
              <w:rPr>
                <w:rFonts w:ascii="Arial" w:hAnsi="Arial"/>
              </w:rPr>
              <w:t>ved</w:t>
            </w:r>
            <w:proofErr w:type="spellEnd"/>
            <w:r>
              <w:rPr>
                <w:rFonts w:ascii="Arial" w:hAnsi="Arial"/>
              </w:rPr>
              <w:t xml:space="preserve">. OBN, </w:t>
            </w:r>
            <w:proofErr w:type="spellStart"/>
            <w:proofErr w:type="gramStart"/>
            <w:r>
              <w:rPr>
                <w:rFonts w:ascii="Arial" w:hAnsi="Arial"/>
              </w:rPr>
              <w:t>zást,ved.OBN</w:t>
            </w:r>
            <w:proofErr w:type="spellEnd"/>
            <w:proofErr w:type="gramEnd"/>
            <w:r>
              <w:rPr>
                <w:rFonts w:ascii="Arial" w:hAnsi="Arial"/>
              </w:rPr>
              <w:t xml:space="preserve"> 2, </w:t>
            </w:r>
            <w:proofErr w:type="spellStart"/>
            <w:r>
              <w:rPr>
                <w:rFonts w:ascii="Arial" w:hAnsi="Arial"/>
              </w:rPr>
              <w:t>ved</w:t>
            </w:r>
            <w:proofErr w:type="spellEnd"/>
            <w:r>
              <w:rPr>
                <w:rFonts w:ascii="Arial" w:hAnsi="Arial"/>
              </w:rPr>
              <w:t>. OMAR</w:t>
            </w:r>
            <w:r w:rsidR="006A7ED2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6A7ED2">
              <w:rPr>
                <w:rFonts w:ascii="Arial" w:hAnsi="Arial"/>
                <w:b/>
              </w:rPr>
              <w:t>nově</w:t>
            </w:r>
            <w:r w:rsidR="006A7ED2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PROPAG,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 PROPAG.</w:t>
            </w:r>
          </w:p>
          <w:p w:rsidR="00DF3E85" w:rsidRDefault="00DF3E85" w:rsidP="00DF3E85">
            <w:pPr>
              <w:rPr>
                <w:rFonts w:ascii="Arial" w:hAnsi="Arial" w:cs="Arial"/>
                <w:b/>
              </w:rPr>
            </w:pPr>
          </w:p>
          <w:p w:rsidR="00DF3E85" w:rsidRDefault="00DF3E85" w:rsidP="00DF3E85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Oblasti oprav, servisu, revizí zařízení a techn…</w:t>
            </w:r>
            <w:r>
              <w:rPr>
                <w:rFonts w:ascii="Arial" w:hAnsi="Arial" w:cs="Arial"/>
              </w:rPr>
              <w:t xml:space="preserve">  řádek</w:t>
            </w:r>
            <w:r>
              <w:rPr>
                <w:rFonts w:ascii="Arial" w:hAnsi="Arial"/>
                <w:b/>
              </w:rPr>
              <w:t xml:space="preserve"> Provozní </w:t>
            </w:r>
            <w:proofErr w:type="gramStart"/>
            <w:r>
              <w:rPr>
                <w:rFonts w:ascii="Arial" w:hAnsi="Arial"/>
                <w:b/>
              </w:rPr>
              <w:t>služby - ostraha</w:t>
            </w:r>
            <w:proofErr w:type="gramEnd"/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</w:rPr>
              <w:t xml:space="preserve">„Zástupce hlavního účetního“ </w:t>
            </w:r>
            <w:r w:rsidRPr="00993423">
              <w:rPr>
                <w:rFonts w:ascii="Arial" w:hAnsi="Arial"/>
                <w:b/>
              </w:rPr>
              <w:t>zrušen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ref.OFI</w:t>
            </w:r>
            <w:proofErr w:type="spellEnd"/>
            <w:r>
              <w:rPr>
                <w:rFonts w:ascii="Arial" w:hAnsi="Arial"/>
              </w:rPr>
              <w:t xml:space="preserve"> 11, </w:t>
            </w:r>
            <w:r w:rsidRPr="0096016A">
              <w:rPr>
                <w:rFonts w:ascii="Arial" w:hAnsi="Arial"/>
                <w:b/>
              </w:rPr>
              <w:t>nově</w:t>
            </w:r>
            <w:r w:rsidR="006A7ED2">
              <w:rPr>
                <w:rFonts w:ascii="Arial" w:hAnsi="Arial"/>
                <w:b/>
              </w:rPr>
              <w:t>:</w:t>
            </w:r>
            <w:r w:rsidRPr="0096016A">
              <w:rPr>
                <w:rFonts w:ascii="Arial" w:hAnsi="Arial"/>
                <w:b/>
              </w:rPr>
              <w:t xml:space="preserve"> </w:t>
            </w:r>
            <w:proofErr w:type="spellStart"/>
            <w:r w:rsidRPr="0096016A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ef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OFI 10.</w:t>
            </w:r>
          </w:p>
          <w:p w:rsidR="00DF3E85" w:rsidRDefault="00DF3E85" w:rsidP="00FA2DBF">
            <w:pPr>
              <w:rPr>
                <w:rFonts w:ascii="Arial" w:hAnsi="Arial" w:cs="Arial"/>
                <w:b/>
              </w:rPr>
            </w:pPr>
          </w:p>
          <w:p w:rsidR="001F4E95" w:rsidRDefault="001F4E95" w:rsidP="00FA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 řádků v celé příloze</w:t>
            </w:r>
            <w:r>
              <w:rPr>
                <w:rFonts w:ascii="Arial" w:hAnsi="Arial" w:cs="Arial"/>
              </w:rPr>
              <w:t xml:space="preserve"> na pozici „Hlavní účetní“, „Zástupce hlavního účetního“, </w:t>
            </w:r>
            <w:r>
              <w:rPr>
                <w:rFonts w:ascii="Arial" w:hAnsi="Arial" w:cs="Arial"/>
                <w:b/>
              </w:rPr>
              <w:t xml:space="preserve">zrušen </w:t>
            </w:r>
            <w:proofErr w:type="spellStart"/>
            <w:r>
              <w:rPr>
                <w:rFonts w:ascii="Arial" w:hAnsi="Arial" w:cs="Arial"/>
                <w:b/>
              </w:rPr>
              <w:t>ref</w:t>
            </w:r>
            <w:proofErr w:type="spellEnd"/>
            <w:r>
              <w:rPr>
                <w:rFonts w:ascii="Arial" w:hAnsi="Arial" w:cs="Arial"/>
                <w:b/>
              </w:rPr>
              <w:t xml:space="preserve">. OFI 11, nově </w:t>
            </w:r>
            <w:proofErr w:type="spellStart"/>
            <w:r>
              <w:rPr>
                <w:rFonts w:ascii="Arial" w:hAnsi="Arial" w:cs="Arial"/>
                <w:b/>
              </w:rPr>
              <w:t>ref</w:t>
            </w:r>
            <w:proofErr w:type="spellEnd"/>
            <w:r>
              <w:rPr>
                <w:rFonts w:ascii="Arial" w:hAnsi="Arial" w:cs="Arial"/>
                <w:b/>
              </w:rPr>
              <w:t>. OFI 8.</w:t>
            </w:r>
          </w:p>
          <w:p w:rsidR="0052105A" w:rsidRDefault="0052105A" w:rsidP="0052105A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Ostatní</w:t>
            </w:r>
            <w:r>
              <w:rPr>
                <w:rFonts w:ascii="Arial" w:hAnsi="Arial" w:cs="Arial"/>
              </w:rPr>
              <w:t xml:space="preserve"> řádek</w:t>
            </w:r>
            <w:r>
              <w:rPr>
                <w:rFonts w:ascii="Arial" w:hAnsi="Arial"/>
                <w:b/>
              </w:rPr>
              <w:t xml:space="preserve"> Organizace a zajištění plesu </w:t>
            </w:r>
            <w:r>
              <w:rPr>
                <w:rFonts w:ascii="Arial" w:hAnsi="Arial"/>
              </w:rPr>
              <w:t xml:space="preserve">„Příkazce operace“, „Zástupce příkazce operace“, „Hlavní účetní“, „Zástupce hlavního účetního“ </w:t>
            </w:r>
            <w:r w:rsidRPr="00993423">
              <w:rPr>
                <w:rFonts w:ascii="Arial" w:hAnsi="Arial"/>
                <w:b/>
              </w:rPr>
              <w:t>zrušen</w:t>
            </w:r>
            <w:r>
              <w:rPr>
                <w:rFonts w:ascii="Arial" w:hAnsi="Arial"/>
              </w:rPr>
              <w:t xml:space="preserve"> OBN, </w:t>
            </w:r>
            <w:proofErr w:type="spellStart"/>
            <w:r>
              <w:rPr>
                <w:rFonts w:ascii="Arial" w:hAnsi="Arial"/>
              </w:rPr>
              <w:t>zást</w:t>
            </w:r>
            <w:proofErr w:type="spellEnd"/>
            <w:r>
              <w:rPr>
                <w:rFonts w:ascii="Arial" w:hAnsi="Arial"/>
              </w:rPr>
              <w:t xml:space="preserve">. OBN 2, </w:t>
            </w:r>
            <w:proofErr w:type="spellStart"/>
            <w:r w:rsidR="006A7ED2">
              <w:rPr>
                <w:rFonts w:ascii="Arial" w:hAnsi="Arial"/>
              </w:rPr>
              <w:t>ved</w:t>
            </w:r>
            <w:proofErr w:type="spellEnd"/>
            <w:r w:rsidR="006A7ED2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OMAR, </w:t>
            </w:r>
            <w:proofErr w:type="spellStart"/>
            <w:r>
              <w:rPr>
                <w:rFonts w:ascii="Arial" w:hAnsi="Arial"/>
              </w:rPr>
              <w:t>zást</w:t>
            </w:r>
            <w:proofErr w:type="spellEnd"/>
            <w:r>
              <w:rPr>
                <w:rFonts w:ascii="Arial" w:hAnsi="Arial"/>
              </w:rPr>
              <w:t>.</w:t>
            </w:r>
            <w:r w:rsidR="006A7ED2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ved</w:t>
            </w:r>
            <w:proofErr w:type="spellEnd"/>
            <w:r>
              <w:rPr>
                <w:rFonts w:ascii="Arial" w:hAnsi="Arial"/>
              </w:rPr>
              <w:t>.</w:t>
            </w:r>
            <w:r w:rsidR="006A7E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MARKET</w:t>
            </w:r>
            <w:r w:rsidR="006A7ED2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96016A">
              <w:rPr>
                <w:rFonts w:ascii="Arial" w:hAnsi="Arial"/>
                <w:b/>
              </w:rPr>
              <w:t>nově</w:t>
            </w:r>
            <w:r w:rsidR="006A7ED2">
              <w:rPr>
                <w:rFonts w:ascii="Arial" w:hAnsi="Arial"/>
                <w:b/>
              </w:rPr>
              <w:t>:</w:t>
            </w:r>
            <w:r w:rsidRPr="0096016A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6A7ED2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 OMA.</w:t>
            </w:r>
          </w:p>
          <w:p w:rsidR="0035113B" w:rsidRDefault="0035113B" w:rsidP="0035113B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Změna řádku v </w:t>
            </w:r>
            <w:r>
              <w:rPr>
                <w:rFonts w:ascii="Arial" w:hAnsi="Arial" w:cs="Arial"/>
                <w:u w:val="single"/>
              </w:rPr>
              <w:t>Ostatní</w:t>
            </w:r>
            <w:r>
              <w:rPr>
                <w:rFonts w:ascii="Arial" w:hAnsi="Arial" w:cs="Arial"/>
              </w:rPr>
              <w:t xml:space="preserve"> řádek</w:t>
            </w:r>
            <w:r>
              <w:rPr>
                <w:rFonts w:ascii="Arial" w:hAnsi="Arial"/>
                <w:b/>
              </w:rPr>
              <w:t xml:space="preserve"> Právo na umístění reklamy </w:t>
            </w:r>
            <w:r w:rsidR="00832C62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832C62">
              <w:rPr>
                <w:rFonts w:ascii="Arial" w:hAnsi="Arial"/>
                <w:b/>
              </w:rPr>
              <w:t xml:space="preserve">marketing </w:t>
            </w:r>
            <w:r>
              <w:rPr>
                <w:rFonts w:ascii="Arial" w:hAnsi="Arial"/>
              </w:rPr>
              <w:t xml:space="preserve">„Příkazce operace“, „Zástupce příkazce operace“, „Hlavní účetní“, „Zástupce hlavního účetního“ </w:t>
            </w:r>
            <w:r w:rsidRPr="00993423">
              <w:rPr>
                <w:rFonts w:ascii="Arial" w:hAnsi="Arial"/>
                <w:b/>
              </w:rPr>
              <w:t>zrušen</w:t>
            </w:r>
            <w:r>
              <w:rPr>
                <w:rFonts w:ascii="Arial" w:hAnsi="Arial"/>
              </w:rPr>
              <w:t xml:space="preserve"> OBN, </w:t>
            </w:r>
            <w:proofErr w:type="spellStart"/>
            <w:r>
              <w:rPr>
                <w:rFonts w:ascii="Arial" w:hAnsi="Arial"/>
              </w:rPr>
              <w:t>zást</w:t>
            </w:r>
            <w:proofErr w:type="spellEnd"/>
            <w:r>
              <w:rPr>
                <w:rFonts w:ascii="Arial" w:hAnsi="Arial"/>
              </w:rPr>
              <w:t xml:space="preserve">. OBN 2, OMAR, </w:t>
            </w:r>
            <w:proofErr w:type="spellStart"/>
            <w:r>
              <w:rPr>
                <w:rFonts w:ascii="Arial" w:hAnsi="Arial"/>
              </w:rPr>
              <w:t>zást.ved</w:t>
            </w:r>
            <w:proofErr w:type="spellEnd"/>
            <w:r>
              <w:rPr>
                <w:rFonts w:ascii="Arial" w:hAnsi="Arial"/>
              </w:rPr>
              <w:t>.</w:t>
            </w:r>
            <w:r w:rsidR="000578E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MARKET</w:t>
            </w:r>
            <w:r w:rsidR="000578E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96016A">
              <w:rPr>
                <w:rFonts w:ascii="Arial" w:hAnsi="Arial"/>
                <w:b/>
              </w:rPr>
              <w:t>nově</w:t>
            </w:r>
            <w:r w:rsidR="000578EE">
              <w:rPr>
                <w:rFonts w:ascii="Arial" w:hAnsi="Arial"/>
                <w:b/>
              </w:rPr>
              <w:t>:</w:t>
            </w:r>
            <w:r w:rsidRPr="0096016A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832C62"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0578E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 w:rsidR="000578EE">
              <w:rPr>
                <w:rFonts w:ascii="Arial" w:hAnsi="Arial"/>
                <w:b/>
              </w:rPr>
              <w:t>MA</w:t>
            </w:r>
            <w:r>
              <w:rPr>
                <w:rFonts w:ascii="Arial" w:hAnsi="Arial"/>
                <w:b/>
              </w:rPr>
              <w:t xml:space="preserve">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</w:t>
            </w:r>
            <w:r w:rsidR="000578E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 w:rsidR="000578EE">
              <w:rPr>
                <w:rFonts w:ascii="Arial" w:hAnsi="Arial"/>
                <w:b/>
              </w:rPr>
              <w:t>MA</w:t>
            </w:r>
            <w:r>
              <w:rPr>
                <w:rFonts w:ascii="Arial" w:hAnsi="Arial"/>
                <w:b/>
              </w:rPr>
              <w:t>.</w:t>
            </w:r>
          </w:p>
          <w:p w:rsidR="00832C62" w:rsidRDefault="00832C62" w:rsidP="0035113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Nový řádek: Účastnický poplatek (marketingové akce) </w:t>
            </w:r>
            <w:r>
              <w:rPr>
                <w:rFonts w:ascii="Arial" w:hAnsi="Arial"/>
              </w:rPr>
              <w:t>„Příkazce operace“, „Zástupce příkazce operace“, „Hlavní účetní“, „Zástupce hlavního účetního“</w:t>
            </w:r>
          </w:p>
          <w:p w:rsidR="00832C62" w:rsidRDefault="00832C62" w:rsidP="00832C62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KOMA,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 xml:space="preserve">. OMA, </w:t>
            </w:r>
            <w:proofErr w:type="spellStart"/>
            <w:r>
              <w:rPr>
                <w:rFonts w:ascii="Arial" w:hAnsi="Arial"/>
                <w:b/>
              </w:rPr>
              <w:t>zást</w:t>
            </w:r>
            <w:proofErr w:type="spellEnd"/>
            <w:r>
              <w:rPr>
                <w:rFonts w:ascii="Arial" w:hAnsi="Arial"/>
                <w:b/>
              </w:rPr>
              <w:t xml:space="preserve">. </w:t>
            </w:r>
            <w:proofErr w:type="spellStart"/>
            <w:r>
              <w:rPr>
                <w:rFonts w:ascii="Arial" w:hAnsi="Arial"/>
                <w:b/>
              </w:rPr>
              <w:t>ved</w:t>
            </w:r>
            <w:proofErr w:type="spellEnd"/>
            <w:r>
              <w:rPr>
                <w:rFonts w:ascii="Arial" w:hAnsi="Arial"/>
                <w:b/>
              </w:rPr>
              <w:t>. OMA.</w:t>
            </w:r>
          </w:p>
          <w:p w:rsidR="0035113B" w:rsidRDefault="0035113B" w:rsidP="00FA2DBF">
            <w:pPr>
              <w:rPr>
                <w:sz w:val="22"/>
              </w:rPr>
            </w:pPr>
          </w:p>
          <w:p w:rsidR="006A7ED2" w:rsidRDefault="006A7ED2" w:rsidP="006A7E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Změn řádků v celé příloze</w:t>
            </w:r>
            <w:r>
              <w:rPr>
                <w:rFonts w:ascii="Arial" w:hAnsi="Arial" w:cs="Arial"/>
              </w:rPr>
              <w:t xml:space="preserve"> na pozici „Zástupce hlavního účetního“ </w:t>
            </w:r>
            <w:r>
              <w:rPr>
                <w:rFonts w:ascii="Arial" w:hAnsi="Arial" w:cs="Arial"/>
                <w:b/>
              </w:rPr>
              <w:t xml:space="preserve">zrušen </w:t>
            </w:r>
            <w:proofErr w:type="spellStart"/>
            <w:r>
              <w:rPr>
                <w:rFonts w:ascii="Arial" w:hAnsi="Arial" w:cs="Arial"/>
                <w:b/>
              </w:rPr>
              <w:t>ref.OFI</w:t>
            </w:r>
            <w:proofErr w:type="spellEnd"/>
            <w:r>
              <w:rPr>
                <w:rFonts w:ascii="Arial" w:hAnsi="Arial" w:cs="Arial"/>
                <w:b/>
              </w:rPr>
              <w:t xml:space="preserve"> 11, nově</w:t>
            </w:r>
            <w:r w:rsidR="000578E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ref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0578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OFI 8.</w:t>
            </w:r>
          </w:p>
          <w:p w:rsidR="006A7ED2" w:rsidRDefault="006A7ED2" w:rsidP="00FA2DBF">
            <w:pPr>
              <w:rPr>
                <w:sz w:val="22"/>
              </w:rPr>
            </w:pPr>
          </w:p>
        </w:tc>
        <w:tc>
          <w:tcPr>
            <w:tcW w:w="1192" w:type="dxa"/>
            <w:textDirection w:val="btLr"/>
          </w:tcPr>
          <w:p w:rsidR="0035113B" w:rsidRDefault="0035113B" w:rsidP="0035113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prof</w:t>
            </w:r>
            <w:r w:rsidRPr="001911E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911E5">
              <w:rPr>
                <w:rFonts w:ascii="Arial" w:hAnsi="Arial" w:cs="Arial"/>
              </w:rPr>
              <w:t>MUDr. Rom</w:t>
            </w:r>
            <w:r>
              <w:rPr>
                <w:rFonts w:ascii="Arial" w:hAnsi="Arial" w:cs="Arial"/>
              </w:rPr>
              <w:t xml:space="preserve">an </w:t>
            </w:r>
            <w:r w:rsidRPr="001911E5">
              <w:rPr>
                <w:rFonts w:ascii="Arial" w:hAnsi="Arial" w:cs="Arial"/>
              </w:rPr>
              <w:t xml:space="preserve">Havlík, </w:t>
            </w:r>
            <w:proofErr w:type="spellStart"/>
            <w:r w:rsidRPr="001911E5">
              <w:rPr>
                <w:rFonts w:ascii="Arial" w:hAnsi="Arial" w:cs="Arial"/>
              </w:rPr>
              <w:t>Ph.D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35113B" w:rsidRPr="001911E5" w:rsidRDefault="0035113B" w:rsidP="0035113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911E5">
              <w:rPr>
                <w:rFonts w:ascii="Arial" w:hAnsi="Arial" w:cs="Arial"/>
              </w:rPr>
              <w:t>ředitel FNOL</w:t>
            </w:r>
          </w:p>
          <w:p w:rsidR="001F4E95" w:rsidRDefault="001F4E95" w:rsidP="0035113B">
            <w:pPr>
              <w:ind w:left="113" w:right="113"/>
              <w:rPr>
                <w:sz w:val="22"/>
              </w:rPr>
            </w:pPr>
          </w:p>
        </w:tc>
      </w:tr>
    </w:tbl>
    <w:p w:rsidR="005A5785" w:rsidRDefault="005A57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</w:p>
    <w:sectPr w:rsidR="005A5785" w:rsidSect="00A81335">
      <w:headerReference w:type="default" r:id="rId8"/>
      <w:footerReference w:type="even" r:id="rId9"/>
      <w:pgSz w:w="11906" w:h="16838" w:code="9"/>
      <w:pgMar w:top="1950" w:right="851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0D" w:rsidRDefault="000E520D">
      <w:r>
        <w:separator/>
      </w:r>
    </w:p>
  </w:endnote>
  <w:endnote w:type="continuationSeparator" w:id="0">
    <w:p w:rsidR="000E520D" w:rsidRDefault="000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8C" w:rsidRDefault="001310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D1D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1D8C" w:rsidRDefault="00CD1D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0D" w:rsidRDefault="000E520D">
      <w:r>
        <w:separator/>
      </w:r>
    </w:p>
  </w:footnote>
  <w:footnote w:type="continuationSeparator" w:id="0">
    <w:p w:rsidR="000E520D" w:rsidRDefault="000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595"/>
      <w:gridCol w:w="2326"/>
    </w:tblGrid>
    <w:tr w:rsidR="00CD1D8C" w:rsidRPr="00143C91" w:rsidTr="00A41632">
      <w:trPr>
        <w:trHeight w:val="840"/>
      </w:trPr>
      <w:tc>
        <w:tcPr>
          <w:tcW w:w="3172" w:type="dxa"/>
          <w:shd w:val="clear" w:color="auto" w:fill="auto"/>
          <w:tcMar>
            <w:left w:w="0" w:type="dxa"/>
          </w:tcMar>
          <w:vAlign w:val="center"/>
        </w:tcPr>
        <w:p w:rsidR="00CD1D8C" w:rsidRDefault="000E520D" w:rsidP="00A41632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8pt">
                <v:imagedata r:id="rId1" o:title="logo s okraji pro Fm"/>
              </v:shape>
            </w:pict>
          </w:r>
        </w:p>
      </w:tc>
      <w:tc>
        <w:tcPr>
          <w:tcW w:w="4595" w:type="dxa"/>
          <w:vMerge w:val="restart"/>
          <w:vAlign w:val="center"/>
        </w:tcPr>
        <w:p w:rsidR="00CD1D8C" w:rsidRPr="00143C91" w:rsidRDefault="00CD1D8C" w:rsidP="00B74DB7">
          <w:pPr>
            <w:pStyle w:val="Zhlav"/>
            <w:jc w:val="center"/>
            <w:rPr>
              <w:rFonts w:ascii="Arial" w:hAnsi="Arial" w:cs="Arial"/>
              <w:b/>
            </w:rPr>
          </w:pP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  <w:r w:rsidRPr="00143C91">
            <w:rPr>
              <w:rFonts w:ascii="Arial" w:hAnsi="Arial" w:cs="Arial"/>
              <w:b/>
            </w:rPr>
            <w:softHyphen/>
          </w:r>
        </w:p>
        <w:p w:rsidR="00CD1D8C" w:rsidRPr="00143C91" w:rsidRDefault="00CD1D8C" w:rsidP="00B74DB7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43C91">
            <w:rPr>
              <w:rFonts w:ascii="Arial" w:hAnsi="Arial" w:cs="Arial"/>
              <w:b/>
              <w:sz w:val="28"/>
              <w:szCs w:val="28"/>
            </w:rPr>
            <w:t>ZMĚNOVÝ PROTOKOL</w:t>
          </w:r>
        </w:p>
        <w:p w:rsidR="00CD1D8C" w:rsidRPr="00760344" w:rsidRDefault="00CD1D8C" w:rsidP="00B74DB7">
          <w:pPr>
            <w:pStyle w:val="Zhlav"/>
            <w:spacing w:before="120"/>
            <w:jc w:val="center"/>
          </w:pPr>
        </w:p>
      </w:tc>
      <w:tc>
        <w:tcPr>
          <w:tcW w:w="2326" w:type="dxa"/>
          <w:vAlign w:val="center"/>
        </w:tcPr>
        <w:p w:rsidR="00CD1D8C" w:rsidRPr="00143C91" w:rsidRDefault="00CD1D8C" w:rsidP="00B74DB7">
          <w:pPr>
            <w:pStyle w:val="Zhlav"/>
            <w:jc w:val="right"/>
            <w:rPr>
              <w:rFonts w:ascii="Arial" w:hAnsi="Arial" w:cs="Arial"/>
            </w:rPr>
          </w:pPr>
          <w:r w:rsidRPr="00143C91">
            <w:rPr>
              <w:rFonts w:ascii="Arial" w:hAnsi="Arial" w:cs="Arial"/>
              <w:i/>
              <w:sz w:val="18"/>
              <w:szCs w:val="18"/>
            </w:rPr>
            <w:t>Fm-G001</w:t>
          </w:r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Pr="00143C91">
            <w:rPr>
              <w:rFonts w:ascii="Arial" w:hAnsi="Arial" w:cs="Arial"/>
              <w:i/>
              <w:sz w:val="18"/>
              <w:szCs w:val="18"/>
            </w:rPr>
            <w:t>ZMENA-001</w:t>
          </w:r>
        </w:p>
      </w:tc>
    </w:tr>
    <w:tr w:rsidR="00CD1D8C" w:rsidRPr="00143C91" w:rsidTr="00B74DB7">
      <w:trPr>
        <w:trHeight w:val="420"/>
      </w:trPr>
      <w:tc>
        <w:tcPr>
          <w:tcW w:w="3172" w:type="dxa"/>
          <w:shd w:val="clear" w:color="auto" w:fill="auto"/>
        </w:tcPr>
        <w:p w:rsidR="00CD1D8C" w:rsidRPr="00143C91" w:rsidRDefault="00CD1D8C" w:rsidP="0087798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43C91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376766">
            <w:rPr>
              <w:rFonts w:ascii="Arial" w:hAnsi="Arial" w:cs="Arial"/>
              <w:b/>
              <w:sz w:val="16"/>
              <w:szCs w:val="16"/>
            </w:rPr>
            <w:t>185/</w:t>
          </w:r>
          <w:r w:rsidRPr="00143C91">
            <w:rPr>
              <w:rFonts w:ascii="Arial" w:hAnsi="Arial" w:cs="Arial"/>
              <w:b/>
              <w:sz w:val="16"/>
              <w:szCs w:val="16"/>
            </w:rPr>
            <w:t>6, 77</w:t>
          </w:r>
          <w:r w:rsidR="00376766">
            <w:rPr>
              <w:rFonts w:ascii="Arial" w:hAnsi="Arial" w:cs="Arial"/>
              <w:b/>
              <w:sz w:val="16"/>
              <w:szCs w:val="16"/>
            </w:rPr>
            <w:t>9</w:t>
          </w:r>
          <w:r w:rsidRPr="00143C9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76766">
            <w:rPr>
              <w:rFonts w:ascii="Arial" w:hAnsi="Arial" w:cs="Arial"/>
              <w:b/>
              <w:sz w:val="16"/>
              <w:szCs w:val="16"/>
            </w:rPr>
            <w:t>0</w:t>
          </w:r>
          <w:r w:rsidRPr="00143C91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D1D8C" w:rsidRPr="00143C91" w:rsidRDefault="00CD1D8C" w:rsidP="0087798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43C91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143C91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143C91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376766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D1D8C" w:rsidRDefault="00CD1D8C" w:rsidP="00A41632">
          <w:pPr>
            <w:pStyle w:val="Zhlav"/>
          </w:pPr>
          <w:r w:rsidRPr="00143C91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595" w:type="dxa"/>
          <w:vMerge/>
          <w:vAlign w:val="center"/>
        </w:tcPr>
        <w:p w:rsidR="00CD1D8C" w:rsidRPr="00143C91" w:rsidRDefault="00CD1D8C" w:rsidP="00B74DB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26" w:type="dxa"/>
          <w:vAlign w:val="center"/>
        </w:tcPr>
        <w:p w:rsidR="00CD1D8C" w:rsidRPr="00143C91" w:rsidRDefault="00CD1D8C" w:rsidP="00376766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143C91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D1D8C" w:rsidRPr="00E35016" w:rsidRDefault="00CD1D8C" w:rsidP="0042536A">
    <w:pPr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2727D"/>
    <w:multiLevelType w:val="hybridMultilevel"/>
    <w:tmpl w:val="91D41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EB9"/>
    <w:rsid w:val="00033699"/>
    <w:rsid w:val="00045438"/>
    <w:rsid w:val="00051251"/>
    <w:rsid w:val="000578EE"/>
    <w:rsid w:val="0006056F"/>
    <w:rsid w:val="0009134C"/>
    <w:rsid w:val="000B4BA9"/>
    <w:rsid w:val="000E1390"/>
    <w:rsid w:val="000E520D"/>
    <w:rsid w:val="000F3B22"/>
    <w:rsid w:val="000F5EEF"/>
    <w:rsid w:val="00107AC6"/>
    <w:rsid w:val="001158FC"/>
    <w:rsid w:val="001310D6"/>
    <w:rsid w:val="00137172"/>
    <w:rsid w:val="00143C91"/>
    <w:rsid w:val="00165E8F"/>
    <w:rsid w:val="00165F46"/>
    <w:rsid w:val="00167863"/>
    <w:rsid w:val="001737E1"/>
    <w:rsid w:val="001863A0"/>
    <w:rsid w:val="001903C9"/>
    <w:rsid w:val="001B70D3"/>
    <w:rsid w:val="001B75A1"/>
    <w:rsid w:val="001F4E95"/>
    <w:rsid w:val="00202717"/>
    <w:rsid w:val="00206DA1"/>
    <w:rsid w:val="00227763"/>
    <w:rsid w:val="00234293"/>
    <w:rsid w:val="00255FC6"/>
    <w:rsid w:val="00262009"/>
    <w:rsid w:val="00271BB8"/>
    <w:rsid w:val="002819DB"/>
    <w:rsid w:val="00283FF6"/>
    <w:rsid w:val="002A5D10"/>
    <w:rsid w:val="002A7D30"/>
    <w:rsid w:val="002B412B"/>
    <w:rsid w:val="002C2898"/>
    <w:rsid w:val="002D1671"/>
    <w:rsid w:val="002E2A71"/>
    <w:rsid w:val="002F7ECC"/>
    <w:rsid w:val="00306055"/>
    <w:rsid w:val="00330699"/>
    <w:rsid w:val="00332450"/>
    <w:rsid w:val="00346A6D"/>
    <w:rsid w:val="0035113B"/>
    <w:rsid w:val="00353ABE"/>
    <w:rsid w:val="00376766"/>
    <w:rsid w:val="00387526"/>
    <w:rsid w:val="003A445E"/>
    <w:rsid w:val="003C3F3E"/>
    <w:rsid w:val="003E0BCD"/>
    <w:rsid w:val="003E2EE1"/>
    <w:rsid w:val="003E6040"/>
    <w:rsid w:val="003F5C1A"/>
    <w:rsid w:val="00424A59"/>
    <w:rsid w:val="0042536A"/>
    <w:rsid w:val="00435030"/>
    <w:rsid w:val="0044583B"/>
    <w:rsid w:val="00480D13"/>
    <w:rsid w:val="004855EC"/>
    <w:rsid w:val="00497C71"/>
    <w:rsid w:val="004B7B57"/>
    <w:rsid w:val="004D356F"/>
    <w:rsid w:val="004E6575"/>
    <w:rsid w:val="004E669A"/>
    <w:rsid w:val="0052105A"/>
    <w:rsid w:val="00536ECA"/>
    <w:rsid w:val="00550785"/>
    <w:rsid w:val="005648C3"/>
    <w:rsid w:val="00570A52"/>
    <w:rsid w:val="005A372D"/>
    <w:rsid w:val="005A5785"/>
    <w:rsid w:val="005A7565"/>
    <w:rsid w:val="005D1A5B"/>
    <w:rsid w:val="005F564F"/>
    <w:rsid w:val="0060233A"/>
    <w:rsid w:val="00611148"/>
    <w:rsid w:val="00622212"/>
    <w:rsid w:val="0063028D"/>
    <w:rsid w:val="0065151E"/>
    <w:rsid w:val="006841CA"/>
    <w:rsid w:val="006864AA"/>
    <w:rsid w:val="00686CD6"/>
    <w:rsid w:val="00691DAC"/>
    <w:rsid w:val="00692EC8"/>
    <w:rsid w:val="006966FC"/>
    <w:rsid w:val="006A2594"/>
    <w:rsid w:val="006A43B8"/>
    <w:rsid w:val="006A7ED2"/>
    <w:rsid w:val="006E2F5C"/>
    <w:rsid w:val="007114FC"/>
    <w:rsid w:val="007128FB"/>
    <w:rsid w:val="00713E56"/>
    <w:rsid w:val="007202DA"/>
    <w:rsid w:val="00727309"/>
    <w:rsid w:val="00751040"/>
    <w:rsid w:val="007539BE"/>
    <w:rsid w:val="0078207F"/>
    <w:rsid w:val="00791D77"/>
    <w:rsid w:val="00795B33"/>
    <w:rsid w:val="007A25BC"/>
    <w:rsid w:val="007C305F"/>
    <w:rsid w:val="007C58AF"/>
    <w:rsid w:val="007D2D41"/>
    <w:rsid w:val="007D3D50"/>
    <w:rsid w:val="007D7036"/>
    <w:rsid w:val="007E12DD"/>
    <w:rsid w:val="007E7A18"/>
    <w:rsid w:val="007F67EB"/>
    <w:rsid w:val="008244A0"/>
    <w:rsid w:val="00825D99"/>
    <w:rsid w:val="00832C62"/>
    <w:rsid w:val="0084005F"/>
    <w:rsid w:val="008405F9"/>
    <w:rsid w:val="008434EF"/>
    <w:rsid w:val="00847F77"/>
    <w:rsid w:val="008602DD"/>
    <w:rsid w:val="00871938"/>
    <w:rsid w:val="00877985"/>
    <w:rsid w:val="008B69AC"/>
    <w:rsid w:val="008C7439"/>
    <w:rsid w:val="008D5ABB"/>
    <w:rsid w:val="00901D32"/>
    <w:rsid w:val="009260D1"/>
    <w:rsid w:val="0092715C"/>
    <w:rsid w:val="009367D4"/>
    <w:rsid w:val="00937383"/>
    <w:rsid w:val="00942904"/>
    <w:rsid w:val="0097071E"/>
    <w:rsid w:val="00993423"/>
    <w:rsid w:val="009C24A6"/>
    <w:rsid w:val="009C5DCF"/>
    <w:rsid w:val="009D3627"/>
    <w:rsid w:val="00A04E6B"/>
    <w:rsid w:val="00A079D2"/>
    <w:rsid w:val="00A21B71"/>
    <w:rsid w:val="00A34A55"/>
    <w:rsid w:val="00A41632"/>
    <w:rsid w:val="00A76F29"/>
    <w:rsid w:val="00A81335"/>
    <w:rsid w:val="00AA5288"/>
    <w:rsid w:val="00AB1002"/>
    <w:rsid w:val="00AC008E"/>
    <w:rsid w:val="00AD406D"/>
    <w:rsid w:val="00AE1043"/>
    <w:rsid w:val="00AE123D"/>
    <w:rsid w:val="00AE4A14"/>
    <w:rsid w:val="00B06B8E"/>
    <w:rsid w:val="00B10AE6"/>
    <w:rsid w:val="00B12A8C"/>
    <w:rsid w:val="00B13C3F"/>
    <w:rsid w:val="00B25072"/>
    <w:rsid w:val="00B3376E"/>
    <w:rsid w:val="00B3460D"/>
    <w:rsid w:val="00B41DA0"/>
    <w:rsid w:val="00B55634"/>
    <w:rsid w:val="00B56391"/>
    <w:rsid w:val="00B624D2"/>
    <w:rsid w:val="00B6619C"/>
    <w:rsid w:val="00B74DB7"/>
    <w:rsid w:val="00B81222"/>
    <w:rsid w:val="00BA585B"/>
    <w:rsid w:val="00BB2D68"/>
    <w:rsid w:val="00BB3238"/>
    <w:rsid w:val="00C01C53"/>
    <w:rsid w:val="00C20E59"/>
    <w:rsid w:val="00C30ED5"/>
    <w:rsid w:val="00C353E8"/>
    <w:rsid w:val="00C4020B"/>
    <w:rsid w:val="00C51625"/>
    <w:rsid w:val="00C71E27"/>
    <w:rsid w:val="00C9644A"/>
    <w:rsid w:val="00CA6EB9"/>
    <w:rsid w:val="00CC215B"/>
    <w:rsid w:val="00CC4AC2"/>
    <w:rsid w:val="00CD1D8C"/>
    <w:rsid w:val="00CE20C5"/>
    <w:rsid w:val="00CF4C4B"/>
    <w:rsid w:val="00D14121"/>
    <w:rsid w:val="00D157BA"/>
    <w:rsid w:val="00D34D89"/>
    <w:rsid w:val="00D56135"/>
    <w:rsid w:val="00D56CAC"/>
    <w:rsid w:val="00D70ABF"/>
    <w:rsid w:val="00D72BB2"/>
    <w:rsid w:val="00D95E05"/>
    <w:rsid w:val="00DC0EF5"/>
    <w:rsid w:val="00DC35A0"/>
    <w:rsid w:val="00DD553F"/>
    <w:rsid w:val="00DE4625"/>
    <w:rsid w:val="00DE4B4D"/>
    <w:rsid w:val="00DE66F4"/>
    <w:rsid w:val="00DF3E85"/>
    <w:rsid w:val="00DF7265"/>
    <w:rsid w:val="00E35016"/>
    <w:rsid w:val="00E363FB"/>
    <w:rsid w:val="00E37AA7"/>
    <w:rsid w:val="00E42466"/>
    <w:rsid w:val="00E733D9"/>
    <w:rsid w:val="00E91C9F"/>
    <w:rsid w:val="00EE4F4A"/>
    <w:rsid w:val="00EF2220"/>
    <w:rsid w:val="00EF4DDE"/>
    <w:rsid w:val="00F01DFD"/>
    <w:rsid w:val="00F04980"/>
    <w:rsid w:val="00F33D9E"/>
    <w:rsid w:val="00F507EA"/>
    <w:rsid w:val="00F532D3"/>
    <w:rsid w:val="00F91DA0"/>
    <w:rsid w:val="00FE14F1"/>
    <w:rsid w:val="00FF0A13"/>
    <w:rsid w:val="00FF1382"/>
    <w:rsid w:val="00FF4CE4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9BE264-180D-4D30-B380-091F978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64AA"/>
  </w:style>
  <w:style w:type="paragraph" w:styleId="Nadpis1">
    <w:name w:val="heading 1"/>
    <w:basedOn w:val="Normln"/>
    <w:next w:val="Normln"/>
    <w:qFormat/>
    <w:rsid w:val="006864A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864AA"/>
    <w:pPr>
      <w:keepNext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6864AA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4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4A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864AA"/>
    <w:pPr>
      <w:ind w:left="2127" w:hanging="3"/>
    </w:pPr>
    <w:rPr>
      <w:sz w:val="28"/>
    </w:rPr>
  </w:style>
  <w:style w:type="character" w:styleId="slostrnky">
    <w:name w:val="page number"/>
    <w:basedOn w:val="Standardnpsmoodstavce"/>
    <w:rsid w:val="006864AA"/>
  </w:style>
  <w:style w:type="paragraph" w:styleId="Zkladntext">
    <w:name w:val="Body Text"/>
    <w:basedOn w:val="Normln"/>
    <w:rsid w:val="006864AA"/>
    <w:rPr>
      <w:spacing w:val="-8"/>
      <w:sz w:val="22"/>
    </w:rPr>
  </w:style>
  <w:style w:type="table" w:styleId="Mkatabulky">
    <w:name w:val="Table Grid"/>
    <w:basedOn w:val="Normlntabulka"/>
    <w:rsid w:val="00B4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367D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66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6EB7C-BE74-45D5-91E2-5807B499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Změnový protokol</vt:lpstr>
    </vt:vector>
  </TitlesOfParts>
  <Company>FN Olomouc</Company>
  <LinksUpToDate>false</LinksUpToDate>
  <CharactersWithSpaces>4219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protokol</dc:title>
  <dc:creator>Jana Duchoslavová</dc:creator>
  <cp:lastModifiedBy>Buzková Eva</cp:lastModifiedBy>
  <cp:revision>73</cp:revision>
  <cp:lastPrinted>2022-09-05T07:30:00Z</cp:lastPrinted>
  <dcterms:created xsi:type="dcterms:W3CDTF">2019-03-08T09:23:00Z</dcterms:created>
  <dcterms:modified xsi:type="dcterms:W3CDTF">2022-09-05T12:01:00Z</dcterms:modified>
</cp:coreProperties>
</file>