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VÝKAZNICTVÍ PŘÍSPĚVKOVÝCH </w:t>
      </w:r>
      <w:proofErr w:type="gramStart"/>
      <w:r w:rsidRPr="00BC46A9">
        <w:rPr>
          <w:sz w:val="16"/>
        </w:rPr>
        <w:t>ORGANIZACÍ                         Strana</w:t>
      </w:r>
      <w:proofErr w:type="gramEnd"/>
      <w:r w:rsidRPr="00BC46A9">
        <w:rPr>
          <w:sz w:val="16"/>
        </w:rPr>
        <w:t xml:space="preserve">:     1/   255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ORGANIZACE: </w:t>
      </w:r>
      <w:proofErr w:type="gramStart"/>
      <w:r w:rsidRPr="00BC46A9">
        <w:rPr>
          <w:sz w:val="16"/>
        </w:rPr>
        <w:t>00098892                               Přehled</w:t>
      </w:r>
      <w:proofErr w:type="gramEnd"/>
      <w:r w:rsidRPr="00BC46A9">
        <w:rPr>
          <w:sz w:val="16"/>
        </w:rPr>
        <w:t xml:space="preserve"> o peněžních tocích                                 30.01.2017 10:17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ZÁKLADNÍ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Fakultní nemocnice Olomouc, I. P. Pavlova 185/6, 779 00 Olomouc, Příspěvková organizace, 00098892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sestavený k </w:t>
      </w:r>
      <w:proofErr w:type="gramStart"/>
      <w:r w:rsidRPr="00BC46A9">
        <w:rPr>
          <w:sz w:val="16"/>
        </w:rPr>
        <w:t>31.12.2016</w:t>
      </w:r>
      <w:proofErr w:type="gramEnd"/>
      <w:r w:rsidRPr="00BC46A9">
        <w:rPr>
          <w:sz w:val="16"/>
        </w:rPr>
        <w:t xml:space="preserve">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(v Kč, s přesností na dvě desetinná místa)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okamžik sestavení: 30.01.2017 10:17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</w:t>
      </w:r>
      <w:proofErr w:type="spellStart"/>
      <w:proofErr w:type="gramStart"/>
      <w:r w:rsidRPr="00BC46A9">
        <w:rPr>
          <w:sz w:val="16"/>
        </w:rPr>
        <w:t>Č.pol</w:t>
      </w:r>
      <w:proofErr w:type="spellEnd"/>
      <w:r w:rsidRPr="00BC46A9">
        <w:rPr>
          <w:sz w:val="16"/>
        </w:rPr>
        <w:t>.</w:t>
      </w:r>
      <w:proofErr w:type="gramEnd"/>
      <w:r w:rsidRPr="00BC46A9">
        <w:rPr>
          <w:sz w:val="16"/>
        </w:rPr>
        <w:t xml:space="preserve"> |                        Název položky                             |Běžné účetní období|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|P.      |Stav peněžních </w:t>
      </w:r>
      <w:proofErr w:type="gramStart"/>
      <w:r w:rsidRPr="00BC46A9">
        <w:rPr>
          <w:sz w:val="16"/>
        </w:rPr>
        <w:t>prostředků k 1.lednu</w:t>
      </w:r>
      <w:proofErr w:type="gramEnd"/>
      <w:r w:rsidRPr="00BC46A9">
        <w:rPr>
          <w:sz w:val="16"/>
        </w:rPr>
        <w:t xml:space="preserve">                               |     882,501,272.21|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|A.      |Peněžní toky z provozní </w:t>
      </w:r>
      <w:proofErr w:type="gramStart"/>
      <w:r w:rsidRPr="00BC46A9">
        <w:rPr>
          <w:sz w:val="16"/>
        </w:rPr>
        <w:t>činnosti    (Z.+A.</w:t>
      </w:r>
      <w:proofErr w:type="gramEnd"/>
      <w:r w:rsidRPr="00BC46A9">
        <w:rPr>
          <w:sz w:val="16"/>
        </w:rPr>
        <w:t>I+A.II+A.III+A.IV)      |     322,588,397.56|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|Z.      |Výsledek hospodaření před </w:t>
      </w:r>
      <w:proofErr w:type="gramStart"/>
      <w:r w:rsidRPr="00BC46A9">
        <w:rPr>
          <w:sz w:val="16"/>
        </w:rPr>
        <w:t>zdaněním                                |     188,790,938.93|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A.I.</w:t>
      </w:r>
      <w:proofErr w:type="gramEnd"/>
      <w:r w:rsidRPr="00BC46A9">
        <w:rPr>
          <w:sz w:val="16"/>
        </w:rPr>
        <w:t xml:space="preserve">    |Úpravy o nepeněžní </w:t>
      </w:r>
      <w:proofErr w:type="gramStart"/>
      <w:r w:rsidRPr="00BC46A9">
        <w:rPr>
          <w:sz w:val="16"/>
        </w:rPr>
        <w:t>operace  (+/-)                                 |     277,739,134.85|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A.I.1.</w:t>
      </w:r>
      <w:proofErr w:type="gramEnd"/>
      <w:r w:rsidRPr="00BC46A9">
        <w:rPr>
          <w:sz w:val="16"/>
        </w:rPr>
        <w:t xml:space="preserve">  |Odpisy dlouhodobého </w:t>
      </w:r>
      <w:proofErr w:type="gramStart"/>
      <w:r w:rsidRPr="00BC46A9">
        <w:rPr>
          <w:sz w:val="16"/>
        </w:rPr>
        <w:t>majetku                                       |     255,597,029.00|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A.I.2.</w:t>
      </w:r>
      <w:proofErr w:type="gramEnd"/>
      <w:r w:rsidRPr="00BC46A9">
        <w:rPr>
          <w:sz w:val="16"/>
        </w:rPr>
        <w:t xml:space="preserve">  |Změna stavu opravných </w:t>
      </w:r>
      <w:proofErr w:type="gramStart"/>
      <w:r w:rsidRPr="00BC46A9">
        <w:rPr>
          <w:sz w:val="16"/>
        </w:rPr>
        <w:t>položek                                     |         389,010.33|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A.I.3.</w:t>
      </w:r>
      <w:proofErr w:type="gramEnd"/>
      <w:r w:rsidRPr="00BC46A9">
        <w:rPr>
          <w:sz w:val="16"/>
        </w:rPr>
        <w:t xml:space="preserve">  |Změna stavu </w:t>
      </w:r>
      <w:proofErr w:type="gramStart"/>
      <w:r w:rsidRPr="00BC46A9">
        <w:rPr>
          <w:sz w:val="16"/>
        </w:rPr>
        <w:t>rezerv                                                |               0.00|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A.I.4.</w:t>
      </w:r>
      <w:proofErr w:type="gramEnd"/>
      <w:r w:rsidRPr="00BC46A9">
        <w:rPr>
          <w:sz w:val="16"/>
        </w:rPr>
        <w:t xml:space="preserve">  |Zisk (ztráta) z prodeje dlouhodobého </w:t>
      </w:r>
      <w:proofErr w:type="gramStart"/>
      <w:r w:rsidRPr="00BC46A9">
        <w:rPr>
          <w:sz w:val="16"/>
        </w:rPr>
        <w:t>majetku                      |          62,975.00|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A.I.5.</w:t>
      </w:r>
      <w:proofErr w:type="gramEnd"/>
      <w:r w:rsidRPr="00BC46A9">
        <w:rPr>
          <w:sz w:val="16"/>
        </w:rPr>
        <w:t xml:space="preserve">  |Výnosy z dividend a podílů na </w:t>
      </w:r>
      <w:proofErr w:type="gramStart"/>
      <w:r w:rsidRPr="00BC46A9">
        <w:rPr>
          <w:sz w:val="16"/>
        </w:rPr>
        <w:t>zisku                               |               0.00|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A.I.6.</w:t>
      </w:r>
      <w:proofErr w:type="gramEnd"/>
      <w:r w:rsidRPr="00BC46A9">
        <w:rPr>
          <w:sz w:val="16"/>
        </w:rPr>
        <w:t xml:space="preserve">  |Ostatní úpravy o nepeněžní </w:t>
      </w:r>
      <w:proofErr w:type="gramStart"/>
      <w:r w:rsidRPr="00BC46A9">
        <w:rPr>
          <w:sz w:val="16"/>
        </w:rPr>
        <w:t>operace                                |      21,690,120.52|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A.II</w:t>
      </w:r>
      <w:proofErr w:type="gramEnd"/>
      <w:r w:rsidRPr="00BC46A9">
        <w:rPr>
          <w:sz w:val="16"/>
        </w:rPr>
        <w:t xml:space="preserve">.   |Peněžní toky ze změny oběžných aktiv a </w:t>
      </w:r>
      <w:proofErr w:type="spellStart"/>
      <w:r w:rsidRPr="00BC46A9">
        <w:rPr>
          <w:sz w:val="16"/>
        </w:rPr>
        <w:t>krátkod.</w:t>
      </w:r>
      <w:proofErr w:type="gramStart"/>
      <w:r w:rsidRPr="00BC46A9">
        <w:rPr>
          <w:sz w:val="16"/>
        </w:rPr>
        <w:t>závazků</w:t>
      </w:r>
      <w:proofErr w:type="spellEnd"/>
      <w:r w:rsidRPr="00BC46A9">
        <w:rPr>
          <w:sz w:val="16"/>
        </w:rPr>
        <w:t xml:space="preserve"> (+/-)      |     -61,803,808.22|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A.II</w:t>
      </w:r>
      <w:proofErr w:type="gramEnd"/>
      <w:r w:rsidRPr="00BC46A9">
        <w:rPr>
          <w:sz w:val="16"/>
        </w:rPr>
        <w:t xml:space="preserve">.1. |Změna stavu krátkodobých </w:t>
      </w:r>
      <w:proofErr w:type="gramStart"/>
      <w:r w:rsidRPr="00BC46A9">
        <w:rPr>
          <w:sz w:val="16"/>
        </w:rPr>
        <w:t>pohledávek                               |    -107,414,548.44|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A.II</w:t>
      </w:r>
      <w:proofErr w:type="gramEnd"/>
      <w:r w:rsidRPr="00BC46A9">
        <w:rPr>
          <w:sz w:val="16"/>
        </w:rPr>
        <w:t xml:space="preserve">.2. |Změna stavu krátkodobých </w:t>
      </w:r>
      <w:proofErr w:type="gramStart"/>
      <w:r w:rsidRPr="00BC46A9">
        <w:rPr>
          <w:sz w:val="16"/>
        </w:rPr>
        <w:t>závazků                                  |      55,404,996.45|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A.II</w:t>
      </w:r>
      <w:proofErr w:type="gramEnd"/>
      <w:r w:rsidRPr="00BC46A9">
        <w:rPr>
          <w:sz w:val="16"/>
        </w:rPr>
        <w:t xml:space="preserve">.3. |Změna stavu </w:t>
      </w:r>
      <w:proofErr w:type="gramStart"/>
      <w:r w:rsidRPr="00BC46A9">
        <w:rPr>
          <w:sz w:val="16"/>
        </w:rPr>
        <w:t>zásob                                                 |      -9,794,256.23|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A.II</w:t>
      </w:r>
      <w:proofErr w:type="gramEnd"/>
      <w:r w:rsidRPr="00BC46A9">
        <w:rPr>
          <w:sz w:val="16"/>
        </w:rPr>
        <w:t xml:space="preserve">.4. |Změna stavu krátkodobého finančního </w:t>
      </w:r>
      <w:proofErr w:type="gramStart"/>
      <w:r w:rsidRPr="00BC46A9">
        <w:rPr>
          <w:sz w:val="16"/>
        </w:rPr>
        <w:t>majetku                       |               0.00|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A.III</w:t>
      </w:r>
      <w:proofErr w:type="gramEnd"/>
      <w:r w:rsidRPr="00BC46A9">
        <w:rPr>
          <w:sz w:val="16"/>
        </w:rPr>
        <w:t xml:space="preserve">.  |Zaplacená daň z příjmů včetně </w:t>
      </w:r>
      <w:proofErr w:type="gramStart"/>
      <w:r w:rsidRPr="00BC46A9">
        <w:rPr>
          <w:sz w:val="16"/>
        </w:rPr>
        <w:t>doměrků (-)                         |     -82,137,868.00|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A.IV</w:t>
      </w:r>
      <w:proofErr w:type="gramEnd"/>
      <w:r w:rsidRPr="00BC46A9">
        <w:rPr>
          <w:sz w:val="16"/>
        </w:rPr>
        <w:t xml:space="preserve">.   |Přijaté dividendy a podíly na </w:t>
      </w:r>
      <w:proofErr w:type="gramStart"/>
      <w:r w:rsidRPr="00BC46A9">
        <w:rPr>
          <w:sz w:val="16"/>
        </w:rPr>
        <w:t>zisku                               |               0.00|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|B.      |Peněžní toky z dlouhodobých </w:t>
      </w:r>
      <w:proofErr w:type="gramStart"/>
      <w:r w:rsidRPr="00BC46A9">
        <w:rPr>
          <w:sz w:val="16"/>
        </w:rPr>
        <w:t>aktiv                                 |    -234,324,836.41|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|B.I.</w:t>
      </w:r>
      <w:proofErr w:type="gramEnd"/>
      <w:r w:rsidRPr="00BC46A9">
        <w:rPr>
          <w:sz w:val="16"/>
        </w:rPr>
        <w:t xml:space="preserve">    |Výdaje na pořízení dlouhodobých </w:t>
      </w:r>
      <w:proofErr w:type="gramStart"/>
      <w:r w:rsidRPr="00BC46A9">
        <w:rPr>
          <w:sz w:val="16"/>
        </w:rPr>
        <w:t>aktiv                             |    -244,897,362.93|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|B.II</w:t>
      </w:r>
      <w:proofErr w:type="gramEnd"/>
      <w:r w:rsidRPr="00BC46A9">
        <w:rPr>
          <w:sz w:val="16"/>
        </w:rPr>
        <w:t xml:space="preserve">.   |Příjmy z prodeje dlouhodobých </w:t>
      </w:r>
      <w:proofErr w:type="gramStart"/>
      <w:r w:rsidRPr="00BC46A9">
        <w:rPr>
          <w:sz w:val="16"/>
        </w:rPr>
        <w:t>aktiv                               |          62,975.00|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|B.II</w:t>
      </w:r>
      <w:proofErr w:type="gramEnd"/>
      <w:r w:rsidRPr="00BC46A9">
        <w:rPr>
          <w:sz w:val="16"/>
        </w:rPr>
        <w:t xml:space="preserve">.1. |Příjmy z privatizace státního </w:t>
      </w:r>
      <w:proofErr w:type="gramStart"/>
      <w:r w:rsidRPr="00BC46A9">
        <w:rPr>
          <w:sz w:val="16"/>
        </w:rPr>
        <w:t>majetku                             |               0.00|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|B.II</w:t>
      </w:r>
      <w:proofErr w:type="gramEnd"/>
      <w:r w:rsidRPr="00BC46A9">
        <w:rPr>
          <w:sz w:val="16"/>
        </w:rPr>
        <w:t xml:space="preserve">.2. |Příjmy z prodeje majetku Pozemkového fondu České </w:t>
      </w:r>
      <w:proofErr w:type="gramStart"/>
      <w:r w:rsidRPr="00BC46A9">
        <w:rPr>
          <w:sz w:val="16"/>
        </w:rPr>
        <w:t>republiky        |               0.00|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|B.II</w:t>
      </w:r>
      <w:proofErr w:type="gramEnd"/>
      <w:r w:rsidRPr="00BC46A9">
        <w:rPr>
          <w:sz w:val="16"/>
        </w:rPr>
        <w:t xml:space="preserve">.3. |Příjmy z prodeje dlouhodobého majetku určeného k </w:t>
      </w:r>
      <w:proofErr w:type="gramStart"/>
      <w:r w:rsidRPr="00BC46A9">
        <w:rPr>
          <w:sz w:val="16"/>
        </w:rPr>
        <w:t>prodeji          |          62,975.00|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|B.II</w:t>
      </w:r>
      <w:proofErr w:type="gramEnd"/>
      <w:r w:rsidRPr="00BC46A9">
        <w:rPr>
          <w:sz w:val="16"/>
        </w:rPr>
        <w:t xml:space="preserve">.4. |Ostatní příjmy z prodeje dlouhodobých </w:t>
      </w:r>
      <w:proofErr w:type="gramStart"/>
      <w:r w:rsidRPr="00BC46A9">
        <w:rPr>
          <w:sz w:val="16"/>
        </w:rPr>
        <w:t>aktiv                       |               0.00|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|B.III</w:t>
      </w:r>
      <w:proofErr w:type="gramEnd"/>
      <w:r w:rsidRPr="00BC46A9">
        <w:rPr>
          <w:sz w:val="16"/>
        </w:rPr>
        <w:t xml:space="preserve">.  |Ostatní peněžní toky z dlouhodobých </w:t>
      </w:r>
      <w:proofErr w:type="gramStart"/>
      <w:r w:rsidRPr="00BC46A9">
        <w:rPr>
          <w:sz w:val="16"/>
        </w:rPr>
        <w:t>aktiv  (+/-)                  |      10,509,551.52|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|C.      |Peněžní toky z vlastního kapitálu, dlouhodobých </w:t>
      </w:r>
      <w:proofErr w:type="gramStart"/>
      <w:r w:rsidRPr="00BC46A9">
        <w:rPr>
          <w:sz w:val="16"/>
        </w:rPr>
        <w:t>závazků a         |                   |</w:t>
      </w:r>
      <w:proofErr w:type="gramEnd"/>
      <w:r w:rsidRPr="00BC46A9">
        <w:rPr>
          <w:sz w:val="16"/>
        </w:rPr>
        <w:t xml:space="preserve">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|dlouhodobých</w:t>
      </w:r>
      <w:proofErr w:type="gramEnd"/>
      <w:r w:rsidRPr="00BC46A9">
        <w:rPr>
          <w:sz w:val="16"/>
        </w:rPr>
        <w:t xml:space="preserve"> pohledávek                                           |       8,101,972.20|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C.I.</w:t>
      </w:r>
      <w:proofErr w:type="gramEnd"/>
      <w:r w:rsidRPr="00BC46A9">
        <w:rPr>
          <w:sz w:val="16"/>
        </w:rPr>
        <w:t xml:space="preserve">    |Peněžní toky vyplývající ze změny vlastního </w:t>
      </w:r>
      <w:proofErr w:type="gramStart"/>
      <w:r w:rsidRPr="00BC46A9">
        <w:rPr>
          <w:sz w:val="16"/>
        </w:rPr>
        <w:t>kapitálu (+/-)        |       8,101,972.20|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C.II</w:t>
      </w:r>
      <w:proofErr w:type="gramEnd"/>
      <w:r w:rsidRPr="00BC46A9">
        <w:rPr>
          <w:sz w:val="16"/>
        </w:rPr>
        <w:t xml:space="preserve">.   |Změna stavu dlouhodobých </w:t>
      </w:r>
      <w:proofErr w:type="gramStart"/>
      <w:r w:rsidRPr="00BC46A9">
        <w:rPr>
          <w:sz w:val="16"/>
        </w:rPr>
        <w:t>závazků  (+/-)                           |               0.00|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C.III</w:t>
      </w:r>
      <w:proofErr w:type="gramEnd"/>
      <w:r w:rsidRPr="00BC46A9">
        <w:rPr>
          <w:sz w:val="16"/>
        </w:rPr>
        <w:t xml:space="preserve">.  |Změna stavu dlouhodobých </w:t>
      </w:r>
      <w:proofErr w:type="gramStart"/>
      <w:r w:rsidRPr="00BC46A9">
        <w:rPr>
          <w:sz w:val="16"/>
        </w:rPr>
        <w:t>pohledávek  (+/-)                        |               0.00|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|F.      |Celková změna stavu peněžních prostředků          (</w:t>
      </w:r>
      <w:proofErr w:type="gramStart"/>
      <w:r w:rsidRPr="00BC46A9">
        <w:rPr>
          <w:sz w:val="16"/>
        </w:rPr>
        <w:t>A.+B.+C.</w:t>
      </w:r>
      <w:proofErr w:type="gramEnd"/>
      <w:r w:rsidRPr="00BC46A9">
        <w:rPr>
          <w:sz w:val="16"/>
        </w:rPr>
        <w:t>)      |      96,365,533.35|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|H.      |Příjmové a výdajové účty rozpočtového </w:t>
      </w:r>
      <w:proofErr w:type="gramStart"/>
      <w:r w:rsidRPr="00BC46A9">
        <w:rPr>
          <w:sz w:val="16"/>
        </w:rPr>
        <w:t>hospodaření  (+/-)          |               0.00|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|R.      |Stav peněžních prostředků k rozvahovému dni     (</w:t>
      </w:r>
      <w:proofErr w:type="gramStart"/>
      <w:r w:rsidRPr="00BC46A9">
        <w:rPr>
          <w:sz w:val="16"/>
        </w:rPr>
        <w:t>P.+ F.+ H.</w:t>
      </w:r>
      <w:proofErr w:type="gramEnd"/>
      <w:r w:rsidRPr="00BC46A9">
        <w:rPr>
          <w:sz w:val="16"/>
        </w:rPr>
        <w:t>)      |     978,866,805.56|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                                                                    </w:t>
      </w:r>
    </w:p>
    <w:p w:rsidR="000E3D75" w:rsidRPr="00E859A2" w:rsidRDefault="000E3D75" w:rsidP="000E3D75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>------------------------------------------------------------------------------------------------------------------------------------------------</w:t>
      </w:r>
    </w:p>
    <w:p w:rsidR="000E3D75" w:rsidRPr="00E859A2" w:rsidRDefault="000E3D75" w:rsidP="000E3D75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 xml:space="preserve">| Sestavil: Eva Buzková – vedoucí OUC            Razítko:              Kontroloval/Schválil:    Aleš Kotásek, </w:t>
      </w:r>
      <w:proofErr w:type="spellStart"/>
      <w:r w:rsidRPr="00E859A2">
        <w:rPr>
          <w:sz w:val="16"/>
          <w:szCs w:val="16"/>
        </w:rPr>
        <w:t>DiS</w:t>
      </w:r>
      <w:proofErr w:type="spellEnd"/>
      <w:r w:rsidRPr="00E859A2">
        <w:rPr>
          <w:sz w:val="16"/>
          <w:szCs w:val="16"/>
        </w:rPr>
        <w:t>. – ekonomický náměstek FNOL  |</w:t>
      </w:r>
    </w:p>
    <w:p w:rsidR="000E3D75" w:rsidRPr="00E859A2" w:rsidRDefault="000E3D75" w:rsidP="000E3D75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 xml:space="preserve">| Telefon:  </w:t>
      </w:r>
      <w:proofErr w:type="gramStart"/>
      <w:r w:rsidRPr="00E859A2">
        <w:rPr>
          <w:sz w:val="16"/>
          <w:szCs w:val="16"/>
        </w:rPr>
        <w:t>585444363                                                           Telefon</w:t>
      </w:r>
      <w:proofErr w:type="gramEnd"/>
      <w:r w:rsidRPr="00E859A2">
        <w:rPr>
          <w:sz w:val="16"/>
          <w:szCs w:val="16"/>
        </w:rPr>
        <w:t xml:space="preserve">:        </w:t>
      </w:r>
      <w:proofErr w:type="gramStart"/>
      <w:r w:rsidRPr="00E859A2">
        <w:rPr>
          <w:sz w:val="16"/>
          <w:szCs w:val="16"/>
        </w:rPr>
        <w:t>585443130                                      |</w:t>
      </w:r>
      <w:proofErr w:type="gramEnd"/>
    </w:p>
    <w:p w:rsidR="000E3D75" w:rsidRPr="00E859A2" w:rsidRDefault="000E3D75" w:rsidP="000E3D75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 xml:space="preserve">| Datum a podpis: </w:t>
      </w:r>
      <w:proofErr w:type="gramStart"/>
      <w:r w:rsidRPr="00E859A2">
        <w:rPr>
          <w:sz w:val="16"/>
          <w:szCs w:val="16"/>
        </w:rPr>
        <w:t>30.1.2017</w:t>
      </w:r>
      <w:proofErr w:type="gramEnd"/>
      <w:r w:rsidRPr="00E859A2">
        <w:rPr>
          <w:sz w:val="16"/>
          <w:szCs w:val="16"/>
        </w:rPr>
        <w:t xml:space="preserve">                                                     Datum a podpis: </w:t>
      </w:r>
      <w:proofErr w:type="gramStart"/>
      <w:r w:rsidRPr="00E859A2">
        <w:rPr>
          <w:sz w:val="16"/>
          <w:szCs w:val="16"/>
        </w:rPr>
        <w:t>30.1.2017</w:t>
      </w:r>
      <w:proofErr w:type="gramEnd"/>
      <w:r w:rsidRPr="00E859A2">
        <w:rPr>
          <w:sz w:val="16"/>
          <w:szCs w:val="16"/>
        </w:rPr>
        <w:t xml:space="preserve">                             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sectPr w:rsidR="007C224E" w:rsidRPr="00BC46A9" w:rsidSect="00BC46A9">
      <w:pgSz w:w="16838" w:h="11906" w:orient="landscape"/>
      <w:pgMar w:top="624" w:right="624" w:bottom="624" w:left="709" w:header="624" w:footer="62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057"/>
    <w:rsid w:val="000E3D75"/>
    <w:rsid w:val="000F13CC"/>
    <w:rsid w:val="001E7B91"/>
    <w:rsid w:val="00316547"/>
    <w:rsid w:val="00417E3A"/>
    <w:rsid w:val="00424E8F"/>
    <w:rsid w:val="00497A84"/>
    <w:rsid w:val="00544943"/>
    <w:rsid w:val="00555B3B"/>
    <w:rsid w:val="005D5063"/>
    <w:rsid w:val="006549AA"/>
    <w:rsid w:val="007C224E"/>
    <w:rsid w:val="00946537"/>
    <w:rsid w:val="009723C8"/>
    <w:rsid w:val="00BC46A9"/>
    <w:rsid w:val="00E859A2"/>
    <w:rsid w:val="00F37057"/>
    <w:rsid w:val="00F92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282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1E7B91"/>
    <w:pPr>
      <w:spacing w:after="0" w:line="240" w:lineRule="auto"/>
    </w:pPr>
    <w:rPr>
      <w:rFonts w:ascii="Consolas" w:hAnsi="Consolas"/>
      <w:sz w:val="21"/>
      <w:szCs w:val="21"/>
      <w:lang/>
    </w:rPr>
  </w:style>
  <w:style w:type="character" w:customStyle="1" w:styleId="ProsttextChar">
    <w:name w:val="Prostý text Char"/>
    <w:link w:val="Prosttext"/>
    <w:uiPriority w:val="99"/>
    <w:rsid w:val="001E7B91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5FD59-28A2-4A15-B1B3-56A326FC0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1046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Automat</dc:creator>
  <cp:lastModifiedBy>01372</cp:lastModifiedBy>
  <cp:revision>12</cp:revision>
  <dcterms:created xsi:type="dcterms:W3CDTF">2017-01-30T09:53:00Z</dcterms:created>
  <dcterms:modified xsi:type="dcterms:W3CDTF">2017-03-06T07:27:00Z</dcterms:modified>
</cp:coreProperties>
</file>