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                    VÝKAZNICTVÍ PŘÍSPĚVKOVÝCH </w:t>
      </w:r>
      <w:proofErr w:type="gramStart"/>
      <w:r w:rsidRPr="00FC76F8">
        <w:rPr>
          <w:sz w:val="16"/>
        </w:rPr>
        <w:t>ORGANIZACÍ                                        Strana</w:t>
      </w:r>
      <w:proofErr w:type="gramEnd"/>
      <w:r w:rsidRPr="00FC76F8">
        <w:rPr>
          <w:sz w:val="16"/>
        </w:rPr>
        <w:t xml:space="preserve">:     1/   177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</w:t>
      </w:r>
      <w:proofErr w:type="gramStart"/>
      <w:r w:rsidRPr="00FC76F8">
        <w:rPr>
          <w:sz w:val="16"/>
        </w:rPr>
        <w:t>00098892                                                        ROZVAHA</w:t>
      </w:r>
      <w:proofErr w:type="gramEnd"/>
      <w:r w:rsidRPr="00FC76F8">
        <w:rPr>
          <w:sz w:val="16"/>
        </w:rPr>
        <w:t xml:space="preserve">                    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PŘÍSPĚVKOVÉ ORGANIZACE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Fakultní nemocnice Olomouc, I. P. Pavlova 185/6, 779 00 Olomouc, Příspěvková organizace, 00098892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sestavená k </w:t>
      </w:r>
      <w:proofErr w:type="gramStart"/>
      <w:r w:rsidRPr="00FC76F8">
        <w:rPr>
          <w:sz w:val="16"/>
        </w:rPr>
        <w:t>31.03.2017</w:t>
      </w:r>
      <w:proofErr w:type="gramEnd"/>
      <w:r w:rsidRPr="00FC76F8">
        <w:rPr>
          <w:sz w:val="16"/>
        </w:rPr>
        <w:t xml:space="preserve">       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(v Kč, s přesností na dvě desetinná místa)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okamžik sestavení: 19.04.2017 10:48              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---------------------------------------------------------------------------------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</w:t>
      </w:r>
      <w:proofErr w:type="gramStart"/>
      <w:r w:rsidRPr="00FC76F8">
        <w:rPr>
          <w:sz w:val="16"/>
        </w:rPr>
        <w:t>|         1         |         2         |         3         |         4         |</w:t>
      </w:r>
      <w:proofErr w:type="gramEnd"/>
      <w:r w:rsidRPr="00FC76F8">
        <w:rPr>
          <w:sz w:val="16"/>
        </w:rPr>
        <w:t xml:space="preserve">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</w:t>
      </w:r>
      <w:proofErr w:type="gramStart"/>
      <w:r w:rsidRPr="00FC76F8">
        <w:rPr>
          <w:sz w:val="16"/>
        </w:rPr>
        <w:t>|                                 ÚČETNÍ</w:t>
      </w:r>
      <w:proofErr w:type="gramEnd"/>
      <w:r w:rsidRPr="00FC76F8">
        <w:rPr>
          <w:sz w:val="16"/>
        </w:rPr>
        <w:t xml:space="preserve"> OBDOBÍ                                 |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</w:t>
      </w:r>
      <w:proofErr w:type="gramStart"/>
      <w:r w:rsidRPr="00FC76F8">
        <w:rPr>
          <w:sz w:val="16"/>
        </w:rPr>
        <w:t>|                           BĚŽNÉ</w:t>
      </w:r>
      <w:proofErr w:type="gramEnd"/>
      <w:r w:rsidRPr="00FC76F8">
        <w:rPr>
          <w:sz w:val="16"/>
        </w:rPr>
        <w:t xml:space="preserve">                           |       MINULÉ      |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</w:t>
      </w:r>
      <w:proofErr w:type="spellStart"/>
      <w:proofErr w:type="gramStart"/>
      <w:r w:rsidRPr="00FC76F8">
        <w:rPr>
          <w:sz w:val="16"/>
        </w:rPr>
        <w:t>Č.pol</w:t>
      </w:r>
      <w:proofErr w:type="spellEnd"/>
      <w:r w:rsidRPr="00FC76F8">
        <w:rPr>
          <w:sz w:val="16"/>
        </w:rPr>
        <w:t>.</w:t>
      </w:r>
      <w:proofErr w:type="gramEnd"/>
      <w:r w:rsidRPr="00FC76F8">
        <w:rPr>
          <w:sz w:val="16"/>
        </w:rPr>
        <w:t xml:space="preserve"> |                        Název položky                       |Účet |       BRUTTO      |      KOREKCE      |       NETTO       |                   |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</w:t>
      </w:r>
      <w:proofErr w:type="gramStart"/>
      <w:r w:rsidRPr="00FC76F8">
        <w:rPr>
          <w:sz w:val="16"/>
        </w:rPr>
        <w:t>AKTIVA  |                                                            |     |   9,662,075,325.57|   4,244,964,810.09|   5,417,110,515.48|   5,382,688,750.51|</w:t>
      </w:r>
      <w:proofErr w:type="gramEnd"/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|A.      |Stálá </w:t>
      </w:r>
      <w:proofErr w:type="gramStart"/>
      <w:r w:rsidRPr="00FC76F8">
        <w:rPr>
          <w:sz w:val="16"/>
        </w:rPr>
        <w:t>aktiva                                                |     |   7,878,676,459.19|   4,240,331,193.04|   3,638,345,266.15|   3,627,168,704.50|</w:t>
      </w:r>
      <w:proofErr w:type="gramEnd"/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I.</w:t>
      </w:r>
      <w:proofErr w:type="gramEnd"/>
      <w:r w:rsidRPr="00FC76F8">
        <w:rPr>
          <w:sz w:val="16"/>
        </w:rPr>
        <w:t xml:space="preserve">   |Dlouhodobý nehmotný </w:t>
      </w:r>
      <w:proofErr w:type="gramStart"/>
      <w:r w:rsidRPr="00FC76F8">
        <w:rPr>
          <w:sz w:val="16"/>
        </w:rPr>
        <w:t>majetek                                 |     |     194,544,874.55|     182,433,791.55|      12,111,083.00|      13,947,712.00|</w:t>
      </w:r>
      <w:proofErr w:type="gramEnd"/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1.|Nehmotné</w:t>
      </w:r>
      <w:proofErr w:type="gramEnd"/>
      <w:r w:rsidRPr="00FC76F8">
        <w:rPr>
          <w:sz w:val="16"/>
        </w:rPr>
        <w:t xml:space="preserve"> výsledky výzkumu a vývoje                          | 012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2.|Software</w:t>
      </w:r>
      <w:proofErr w:type="gramEnd"/>
      <w:r w:rsidRPr="00FC76F8">
        <w:rPr>
          <w:sz w:val="16"/>
        </w:rPr>
        <w:t xml:space="preserve">                                                    | 013 |     184,466,169.00|     172,600,497.00|      11,865,672.00|      12,975,938.00|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3.|Ocenitelná</w:t>
      </w:r>
      <w:proofErr w:type="gramEnd"/>
      <w:r w:rsidRPr="00FC76F8">
        <w:rPr>
          <w:sz w:val="16"/>
        </w:rPr>
        <w:t xml:space="preserve"> práva                                            | 014 |       1,527,651.00|       1,527,651.00|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4.|Povolenky</w:t>
      </w:r>
      <w:proofErr w:type="gramEnd"/>
      <w:r w:rsidRPr="00FC76F8">
        <w:rPr>
          <w:sz w:val="16"/>
        </w:rPr>
        <w:t xml:space="preserve"> na emise a preferenční limity                     | 015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5.|Drobný</w:t>
      </w:r>
      <w:proofErr w:type="gramEnd"/>
      <w:r w:rsidRPr="00FC76F8">
        <w:rPr>
          <w:sz w:val="16"/>
        </w:rPr>
        <w:t xml:space="preserve"> dlouhodobý nehmotný majetek                          | 018 |       6,353,166.55|       6,353,166.55|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6.|Ostatní</w:t>
      </w:r>
      <w:proofErr w:type="gramEnd"/>
      <w:r w:rsidRPr="00FC76F8">
        <w:rPr>
          <w:sz w:val="16"/>
        </w:rPr>
        <w:t xml:space="preserve"> dlouhodobý nehmotný majetek                         | 019 |       1,958,308.00|       1,952,477.00|           5,831.00|           5,831.00|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7.|Nedokončený</w:t>
      </w:r>
      <w:proofErr w:type="gramEnd"/>
      <w:r w:rsidRPr="00FC76F8">
        <w:rPr>
          <w:sz w:val="16"/>
        </w:rPr>
        <w:t xml:space="preserve"> dlouhodobý nehmotný majetek                     | 041 |         239,580.00|               0.00|         239,580.00|         965,943.00|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8.|Poskytnuté</w:t>
      </w:r>
      <w:proofErr w:type="gramEnd"/>
      <w:r w:rsidRPr="00FC76F8">
        <w:rPr>
          <w:sz w:val="16"/>
        </w:rPr>
        <w:t xml:space="preserve"> zálohy na dlouhodobý nehmotný majetek            | 051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9.|Dlouhodobý</w:t>
      </w:r>
      <w:proofErr w:type="gramEnd"/>
      <w:r w:rsidRPr="00FC76F8">
        <w:rPr>
          <w:sz w:val="16"/>
        </w:rPr>
        <w:t xml:space="preserve"> nehmotný majetek určený k prodeji                | 035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II</w:t>
      </w:r>
      <w:proofErr w:type="gramEnd"/>
      <w:r w:rsidRPr="00FC76F8">
        <w:rPr>
          <w:sz w:val="16"/>
        </w:rPr>
        <w:t xml:space="preserve">.  |Dlouhodobý hmotný </w:t>
      </w:r>
      <w:proofErr w:type="gramStart"/>
      <w:r w:rsidRPr="00FC76F8">
        <w:rPr>
          <w:sz w:val="16"/>
        </w:rPr>
        <w:t>majetek                                   |     |   7,684,131,584.64|   4,057,897,401.49|   3,626,234,183.15|   3,613,220,992.50|</w:t>
      </w:r>
      <w:proofErr w:type="gramEnd"/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1.|Pozemky</w:t>
      </w:r>
      <w:proofErr w:type="gramEnd"/>
      <w:r w:rsidRPr="00FC76F8">
        <w:rPr>
          <w:sz w:val="16"/>
        </w:rPr>
        <w:t xml:space="preserve">                                                     | 031 |     234,428,605.00|               0.00|     234,428,605.00|     234,428,605.00|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2.|Kulturní</w:t>
      </w:r>
      <w:proofErr w:type="gramEnd"/>
      <w:r w:rsidRPr="00FC76F8">
        <w:rPr>
          <w:sz w:val="16"/>
        </w:rPr>
        <w:t xml:space="preserve"> předměty                                           | 032 |       1,066,838.00|               0.00|       1,066,838.00|       1,066,838.00|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3.|Stavby</w:t>
      </w:r>
      <w:proofErr w:type="gramEnd"/>
      <w:r w:rsidRPr="00FC76F8">
        <w:rPr>
          <w:sz w:val="16"/>
        </w:rPr>
        <w:t xml:space="preserve">                                                      | 021 |   3,490,451,549.00|   1,131,116,203.00|   2,359,335,346.00|   2,352,591,872.00|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4.|Samostatné</w:t>
      </w:r>
      <w:proofErr w:type="gramEnd"/>
      <w:r w:rsidRPr="00FC76F8">
        <w:rPr>
          <w:sz w:val="16"/>
        </w:rPr>
        <w:t xml:space="preserve"> hmotné movité věci a soubory </w:t>
      </w:r>
      <w:proofErr w:type="spellStart"/>
      <w:r w:rsidRPr="00FC76F8">
        <w:rPr>
          <w:sz w:val="16"/>
        </w:rPr>
        <w:t>hmotn</w:t>
      </w:r>
      <w:proofErr w:type="spellEnd"/>
      <w:r w:rsidRPr="00FC76F8">
        <w:rPr>
          <w:sz w:val="16"/>
        </w:rPr>
        <w:t>. movitých věcí| 022 |   3,394,777,790.00|   2,518,607,910.00|     876,169,880.00|     893,798,882.00|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5.|Pěstitelské</w:t>
      </w:r>
      <w:proofErr w:type="gramEnd"/>
      <w:r w:rsidRPr="00FC76F8">
        <w:rPr>
          <w:sz w:val="16"/>
        </w:rPr>
        <w:t xml:space="preserve"> celky trvalých porostů                          | 025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6.|Drobný</w:t>
      </w:r>
      <w:proofErr w:type="gramEnd"/>
      <w:r w:rsidRPr="00FC76F8">
        <w:rPr>
          <w:sz w:val="16"/>
        </w:rPr>
        <w:t xml:space="preserve"> dlouhodobý hmotný majetek                            | 028 |     408,173,288.49|     408,173,288.49|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7.|Ostatní</w:t>
      </w:r>
      <w:proofErr w:type="gramEnd"/>
      <w:r w:rsidRPr="00FC76F8">
        <w:rPr>
          <w:sz w:val="16"/>
        </w:rPr>
        <w:t xml:space="preserve"> dlouhodobý hmotný majetek                           | 029 |          12,810.00|               0.00|          12,810.00|          12,810.00|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8.|Nedokončený</w:t>
      </w:r>
      <w:proofErr w:type="gramEnd"/>
      <w:r w:rsidRPr="00FC76F8">
        <w:rPr>
          <w:sz w:val="16"/>
        </w:rPr>
        <w:t xml:space="preserve"> dlouhodobý hmotný majetek                       | 042 |     155,220,704.15|               0.00|     155,220,704.15|     131,321,985.50|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9.|Poskytnuté</w:t>
      </w:r>
      <w:proofErr w:type="gramEnd"/>
      <w:r w:rsidRPr="00FC76F8">
        <w:rPr>
          <w:sz w:val="16"/>
        </w:rPr>
        <w:t xml:space="preserve"> zálohy na dlouhodobý hmotný majetek              | 052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10.|Dlouhodobý</w:t>
      </w:r>
      <w:proofErr w:type="gramEnd"/>
      <w:r w:rsidRPr="00FC76F8">
        <w:rPr>
          <w:sz w:val="16"/>
        </w:rPr>
        <w:t xml:space="preserve"> hmotný majetek určený k prodeji                  | 036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III</w:t>
      </w:r>
      <w:proofErr w:type="gramEnd"/>
      <w:r w:rsidRPr="00FC76F8">
        <w:rPr>
          <w:sz w:val="16"/>
        </w:rPr>
        <w:t xml:space="preserve">. |Dlouhodobý finanční </w:t>
      </w:r>
      <w:proofErr w:type="gramStart"/>
      <w:r w:rsidRPr="00FC76F8">
        <w:rPr>
          <w:sz w:val="16"/>
        </w:rPr>
        <w:t>majetek                                 |     |               0.00|               0.00|               0.00|               0.00|</w:t>
      </w:r>
      <w:proofErr w:type="gramEnd"/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1.|Majetkové</w:t>
      </w:r>
      <w:proofErr w:type="gramEnd"/>
      <w:r w:rsidRPr="00FC76F8">
        <w:rPr>
          <w:sz w:val="16"/>
        </w:rPr>
        <w:t xml:space="preserve"> účasti v osobách s rozhodujícím vlivem            | 061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2.|Majetkové</w:t>
      </w:r>
      <w:proofErr w:type="gramEnd"/>
      <w:r w:rsidRPr="00FC76F8">
        <w:rPr>
          <w:sz w:val="16"/>
        </w:rPr>
        <w:t xml:space="preserve"> účasti v osobách s podstatným vlivem              | 062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3.|Dluhové</w:t>
      </w:r>
      <w:proofErr w:type="gramEnd"/>
      <w:r w:rsidRPr="00FC76F8">
        <w:rPr>
          <w:sz w:val="16"/>
        </w:rPr>
        <w:t xml:space="preserve"> cenné papíry držené do splatnosti                   | 063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5.|Termínované</w:t>
      </w:r>
      <w:proofErr w:type="gramEnd"/>
      <w:r w:rsidRPr="00FC76F8">
        <w:rPr>
          <w:sz w:val="16"/>
        </w:rPr>
        <w:t xml:space="preserve"> vklady dlouhodobé                               | 068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6.|Ostatní</w:t>
      </w:r>
      <w:proofErr w:type="gramEnd"/>
      <w:r w:rsidRPr="00FC76F8">
        <w:rPr>
          <w:sz w:val="16"/>
        </w:rPr>
        <w:t xml:space="preserve"> dlouhodobý finanční majetek                         | 069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IV</w:t>
      </w:r>
      <w:proofErr w:type="gramEnd"/>
      <w:r w:rsidRPr="00FC76F8">
        <w:rPr>
          <w:sz w:val="16"/>
        </w:rPr>
        <w:t xml:space="preserve">.  |Dlouhodobé </w:t>
      </w:r>
      <w:proofErr w:type="gramStart"/>
      <w:r w:rsidRPr="00FC76F8">
        <w:rPr>
          <w:sz w:val="16"/>
        </w:rPr>
        <w:t>pohledávky                                       |     |               0.00|               0.00|               0.00|               0.00|</w:t>
      </w:r>
      <w:proofErr w:type="gramEnd"/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1.|Poskytnuté</w:t>
      </w:r>
      <w:proofErr w:type="gramEnd"/>
      <w:r w:rsidRPr="00FC76F8">
        <w:rPr>
          <w:sz w:val="16"/>
        </w:rPr>
        <w:t xml:space="preserve"> návratné finanční výpomoci dlouhodobé            | 462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2.|Dlouhodobé</w:t>
      </w:r>
      <w:proofErr w:type="gramEnd"/>
      <w:r w:rsidRPr="00FC76F8">
        <w:rPr>
          <w:sz w:val="16"/>
        </w:rPr>
        <w:t xml:space="preserve"> pohledávky z postoupených úvěrů                  | 464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3.|Dlouhodobé</w:t>
      </w:r>
      <w:proofErr w:type="gramEnd"/>
      <w:r w:rsidRPr="00FC76F8">
        <w:rPr>
          <w:sz w:val="16"/>
        </w:rPr>
        <w:t xml:space="preserve"> poskytnuté zálohy                                | 465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5.|Ostatní</w:t>
      </w:r>
      <w:proofErr w:type="gramEnd"/>
      <w:r w:rsidRPr="00FC76F8">
        <w:rPr>
          <w:sz w:val="16"/>
        </w:rPr>
        <w:t xml:space="preserve"> dlouhodobé pohledávky                               | 469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6.|Dlouhodobé</w:t>
      </w:r>
      <w:proofErr w:type="gramEnd"/>
      <w:r w:rsidRPr="00FC76F8">
        <w:rPr>
          <w:sz w:val="16"/>
        </w:rPr>
        <w:t xml:space="preserve"> poskytnuté zálohy na transfery                   | 471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|B.      |Oběžná </w:t>
      </w:r>
      <w:proofErr w:type="gramStart"/>
      <w:r w:rsidRPr="00FC76F8">
        <w:rPr>
          <w:sz w:val="16"/>
        </w:rPr>
        <w:t>aktiva                                               |     |   1,783,398,866.38|       4,633,617.05|   1,778,765,249.33|   1,755,520,046.01|</w:t>
      </w:r>
      <w:proofErr w:type="gramEnd"/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I.</w:t>
      </w:r>
      <w:proofErr w:type="gramEnd"/>
      <w:r w:rsidRPr="00FC76F8">
        <w:rPr>
          <w:sz w:val="16"/>
        </w:rPr>
        <w:t xml:space="preserve">   |</w:t>
      </w:r>
      <w:proofErr w:type="gramStart"/>
      <w:r w:rsidRPr="00FC76F8">
        <w:rPr>
          <w:sz w:val="16"/>
        </w:rPr>
        <w:t>Zásoby                                                      |     |      77,354,610.79|               0.00|      77,354,610.79|      72,339,224.87|</w:t>
      </w:r>
      <w:proofErr w:type="gramEnd"/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1.|Pořízení</w:t>
      </w:r>
      <w:proofErr w:type="gramEnd"/>
      <w:r w:rsidRPr="00FC76F8">
        <w:rPr>
          <w:sz w:val="16"/>
        </w:rPr>
        <w:t xml:space="preserve"> materiálu                                          | 111 |         436,754.00|               0.00|         436,754.00|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2.|Materiál</w:t>
      </w:r>
      <w:proofErr w:type="gramEnd"/>
      <w:r w:rsidRPr="00FC76F8">
        <w:rPr>
          <w:sz w:val="16"/>
        </w:rPr>
        <w:t xml:space="preserve"> na skladě                                          | 112 |      57,921,037.86|               0.00|      57,921,037.86|      55,929,136.43|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3.|Materiál</w:t>
      </w:r>
      <w:proofErr w:type="gramEnd"/>
      <w:r w:rsidRPr="00FC76F8">
        <w:rPr>
          <w:sz w:val="16"/>
        </w:rPr>
        <w:t xml:space="preserve"> na cestě                                           | 119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4.|Nedokončená</w:t>
      </w:r>
      <w:proofErr w:type="gramEnd"/>
      <w:r w:rsidRPr="00FC76F8">
        <w:rPr>
          <w:sz w:val="16"/>
        </w:rPr>
        <w:t xml:space="preserve"> výroba                                          | 121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5.|Polotovary</w:t>
      </w:r>
      <w:proofErr w:type="gramEnd"/>
      <w:r w:rsidRPr="00FC76F8">
        <w:rPr>
          <w:sz w:val="16"/>
        </w:rPr>
        <w:t xml:space="preserve"> vlastní výroby                                   | 122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lastRenderedPageBreak/>
        <w:t>|      6.|Výrobky</w:t>
      </w:r>
      <w:proofErr w:type="gramEnd"/>
      <w:r w:rsidRPr="00FC76F8">
        <w:rPr>
          <w:sz w:val="16"/>
        </w:rPr>
        <w:t xml:space="preserve">                                                     | 123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7.|Pořízení</w:t>
      </w:r>
      <w:proofErr w:type="gramEnd"/>
      <w:r w:rsidRPr="00FC76F8">
        <w:rPr>
          <w:sz w:val="16"/>
        </w:rPr>
        <w:t xml:space="preserve"> zboží                                              | 131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8.|Zboží</w:t>
      </w:r>
      <w:proofErr w:type="gramEnd"/>
      <w:r w:rsidRPr="00FC76F8">
        <w:rPr>
          <w:sz w:val="16"/>
        </w:rPr>
        <w:t xml:space="preserve"> na skladě                                             | 132 |      18,996,818.93|               0.00|      18,996,818.93|      16,410,088.44|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9.|Zboží</w:t>
      </w:r>
      <w:proofErr w:type="gramEnd"/>
      <w:r w:rsidRPr="00FC76F8">
        <w:rPr>
          <w:sz w:val="16"/>
        </w:rPr>
        <w:t xml:space="preserve"> na cestě                                              | 138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10.|Ostatní</w:t>
      </w:r>
      <w:proofErr w:type="gramEnd"/>
      <w:r w:rsidRPr="00FC76F8">
        <w:rPr>
          <w:sz w:val="16"/>
        </w:rPr>
        <w:t xml:space="preserve"> zásoby                                              | 139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II</w:t>
      </w:r>
      <w:proofErr w:type="gramEnd"/>
      <w:r w:rsidRPr="00FC76F8">
        <w:rPr>
          <w:sz w:val="16"/>
        </w:rPr>
        <w:t xml:space="preserve">.  |Krátkodobé </w:t>
      </w:r>
      <w:proofErr w:type="gramStart"/>
      <w:r w:rsidRPr="00FC76F8">
        <w:rPr>
          <w:sz w:val="16"/>
        </w:rPr>
        <w:t>pohledávky                                       |     |     684,101,339.44|       4,633,617.05|     679,467,722.39|     704,314,015.58|</w:t>
      </w:r>
      <w:proofErr w:type="gramEnd"/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1.|Odběratelé</w:t>
      </w:r>
      <w:proofErr w:type="gramEnd"/>
      <w:r w:rsidRPr="00FC76F8">
        <w:rPr>
          <w:sz w:val="16"/>
        </w:rPr>
        <w:t xml:space="preserve">                                                  | 311 |     539,346,139.79|       4,196,269.79|     535,149,870.00|     544,949,207.94|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4.|Krátkodobé</w:t>
      </w:r>
      <w:proofErr w:type="gramEnd"/>
      <w:r w:rsidRPr="00FC76F8">
        <w:rPr>
          <w:sz w:val="16"/>
        </w:rPr>
        <w:t xml:space="preserve"> poskytnuté zálohy                                | 314 |         478,307.34|               0.00|         478,307.34|         593,617.43|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5.|Jiné</w:t>
      </w:r>
      <w:proofErr w:type="gramEnd"/>
      <w:r w:rsidRPr="00FC76F8">
        <w:rPr>
          <w:sz w:val="16"/>
        </w:rPr>
        <w:t xml:space="preserve"> pohledávky z hlavní činnosti                           | 315 |       1,065,904.31|         437,347.26|         628,557.05|         608,592.00|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6.|Poskytnuté</w:t>
      </w:r>
      <w:proofErr w:type="gramEnd"/>
      <w:r w:rsidRPr="00FC76F8">
        <w:rPr>
          <w:sz w:val="16"/>
        </w:rPr>
        <w:t xml:space="preserve"> návratné finanční výpomoci krátkodobé            | 316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9.|Pohledávky</w:t>
      </w:r>
      <w:proofErr w:type="gramEnd"/>
      <w:r w:rsidRPr="00FC76F8">
        <w:rPr>
          <w:sz w:val="16"/>
        </w:rPr>
        <w:t xml:space="preserve"> za zaměstnanci                                   | 335 |         298,725.00|               0.00|         298,725.00|          46,079.00|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10.|Sociální</w:t>
      </w:r>
      <w:proofErr w:type="gramEnd"/>
      <w:r w:rsidRPr="00FC76F8">
        <w:rPr>
          <w:sz w:val="16"/>
        </w:rPr>
        <w:t xml:space="preserve"> zabezpečení                                        | 336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11.|Zdravotní</w:t>
      </w:r>
      <w:proofErr w:type="gramEnd"/>
      <w:r w:rsidRPr="00FC76F8">
        <w:rPr>
          <w:sz w:val="16"/>
        </w:rPr>
        <w:t xml:space="preserve"> pojištění                                         | 337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12.|Důchodové</w:t>
      </w:r>
      <w:proofErr w:type="gramEnd"/>
      <w:r w:rsidRPr="00FC76F8">
        <w:rPr>
          <w:sz w:val="16"/>
        </w:rPr>
        <w:t xml:space="preserve"> spoření                                           | 338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13.|Daň</w:t>
      </w:r>
      <w:proofErr w:type="gramEnd"/>
      <w:r w:rsidRPr="00FC76F8">
        <w:rPr>
          <w:sz w:val="16"/>
        </w:rPr>
        <w:t xml:space="preserve"> z příjmů                                                | 341 |      33,730,500.00|               0.00|      33,730,500.00|      21,053,000.00|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14.|Ostatní</w:t>
      </w:r>
      <w:proofErr w:type="gramEnd"/>
      <w:r w:rsidRPr="00FC76F8">
        <w:rPr>
          <w:sz w:val="16"/>
        </w:rPr>
        <w:t xml:space="preserve"> daně, poplatky a jiná obdobná peněžitá plnění       | 342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15.|Daň</w:t>
      </w:r>
      <w:proofErr w:type="gramEnd"/>
      <w:r w:rsidRPr="00FC76F8">
        <w:rPr>
          <w:sz w:val="16"/>
        </w:rPr>
        <w:t xml:space="preserve"> z přidané hodnoty                                       | 343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16.|Pohledávky</w:t>
      </w:r>
      <w:proofErr w:type="gramEnd"/>
      <w:r w:rsidRPr="00FC76F8">
        <w:rPr>
          <w:sz w:val="16"/>
        </w:rPr>
        <w:t xml:space="preserve"> za osobami mimo vybrané vládní instituce         | 344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17.|Pohledávky</w:t>
      </w:r>
      <w:proofErr w:type="gramEnd"/>
      <w:r w:rsidRPr="00FC76F8">
        <w:rPr>
          <w:sz w:val="16"/>
        </w:rPr>
        <w:t xml:space="preserve"> za vybranými ústředními vládními institucemi     | 346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18.|Pohledávky</w:t>
      </w:r>
      <w:proofErr w:type="gramEnd"/>
      <w:r w:rsidRPr="00FC76F8">
        <w:rPr>
          <w:sz w:val="16"/>
        </w:rPr>
        <w:t xml:space="preserve"> za vybranými místními vládními institucemi       | 348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28.|Krátkodobé</w:t>
      </w:r>
      <w:proofErr w:type="gramEnd"/>
      <w:r w:rsidRPr="00FC76F8">
        <w:rPr>
          <w:sz w:val="16"/>
        </w:rPr>
        <w:t xml:space="preserve"> poskytnuté zálohy na transfery                   | 373 |               0.00|               0.00|               0.00|               0.00|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30.|Náklady</w:t>
      </w:r>
      <w:proofErr w:type="gramEnd"/>
      <w:r w:rsidRPr="00FC76F8">
        <w:rPr>
          <w:sz w:val="16"/>
        </w:rPr>
        <w:t xml:space="preserve"> příštích období                                     | 381 |         700,919.00|               0.00|         700,919.00|       2,152,334.71|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31.|Příjmy</w:t>
      </w:r>
      <w:proofErr w:type="gramEnd"/>
      <w:r w:rsidRPr="00FC76F8">
        <w:rPr>
          <w:sz w:val="16"/>
        </w:rPr>
        <w:t xml:space="preserve"> příštích období                                      | 385 |         154,692.00|               0.00|         154,692.00|         436,123.00|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32.|Dohadné</w:t>
      </w:r>
      <w:proofErr w:type="gramEnd"/>
      <w:r w:rsidRPr="00FC76F8">
        <w:rPr>
          <w:sz w:val="16"/>
        </w:rPr>
        <w:t xml:space="preserve"> účty aktivní                                        | 388 |     108,259,997.00|               0.00|     108,259,997.00|     134,407,489.50|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33.|Ostatní</w:t>
      </w:r>
      <w:proofErr w:type="gramEnd"/>
      <w:r w:rsidRPr="00FC76F8">
        <w:rPr>
          <w:sz w:val="16"/>
        </w:rPr>
        <w:t xml:space="preserve"> krátkodobé pohledávky                               | 377 |          66,155.00|               0.00|          66,155.00|          67,572.00|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III</w:t>
      </w:r>
      <w:proofErr w:type="gramEnd"/>
      <w:r w:rsidRPr="00FC76F8">
        <w:rPr>
          <w:sz w:val="16"/>
        </w:rPr>
        <w:t xml:space="preserve">.  |Krátkodobý finanční </w:t>
      </w:r>
      <w:proofErr w:type="gramStart"/>
      <w:r w:rsidRPr="00FC76F8">
        <w:rPr>
          <w:sz w:val="16"/>
        </w:rPr>
        <w:t>majetek                                 |     |   1,021,942,916.15|               0.00|   1,021,942,916.15|     978,866,805.56|</w:t>
      </w:r>
      <w:proofErr w:type="gramEnd"/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1.|Majetkové</w:t>
      </w:r>
      <w:proofErr w:type="gramEnd"/>
      <w:r w:rsidRPr="00FC76F8">
        <w:rPr>
          <w:sz w:val="16"/>
        </w:rPr>
        <w:t xml:space="preserve"> cenné papíry k obchodování                        | 251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2.|Dluhové</w:t>
      </w:r>
      <w:proofErr w:type="gramEnd"/>
      <w:r w:rsidRPr="00FC76F8">
        <w:rPr>
          <w:sz w:val="16"/>
        </w:rPr>
        <w:t xml:space="preserve"> cenné papíry k obchodování                          | 253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3.|Jiné</w:t>
      </w:r>
      <w:proofErr w:type="gramEnd"/>
      <w:r w:rsidRPr="00FC76F8">
        <w:rPr>
          <w:sz w:val="16"/>
        </w:rPr>
        <w:t xml:space="preserve"> cenné papíry                                           | 256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4.|Termínované</w:t>
      </w:r>
      <w:proofErr w:type="gramEnd"/>
      <w:r w:rsidRPr="00FC76F8">
        <w:rPr>
          <w:sz w:val="16"/>
        </w:rPr>
        <w:t xml:space="preserve"> vklady krátkodobé                               | 244 |               0.00|               0.00|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5.|Jiné</w:t>
      </w:r>
      <w:proofErr w:type="gramEnd"/>
      <w:r w:rsidRPr="00FC76F8">
        <w:rPr>
          <w:sz w:val="16"/>
        </w:rPr>
        <w:t xml:space="preserve"> běžné účty                                             | 245 |      16,691,860.38|               0.00|      16,691,860.38|      16,263,424.72|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9.|Běžný</w:t>
      </w:r>
      <w:proofErr w:type="gramEnd"/>
      <w:r w:rsidRPr="00FC76F8">
        <w:rPr>
          <w:sz w:val="16"/>
        </w:rPr>
        <w:t xml:space="preserve"> účet                                                  | 241 |     986,248,581.75|               0.00|     986,248,581.75|     947,931,002.71|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10.|Běžný</w:t>
      </w:r>
      <w:proofErr w:type="gramEnd"/>
      <w:r w:rsidRPr="00FC76F8">
        <w:rPr>
          <w:sz w:val="16"/>
        </w:rPr>
        <w:t xml:space="preserve"> účet FKSP                                             | 243 |      18,572,314.34|               0.00|      18,572,314.34|      14,477,059.44|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15.|Ceniny</w:t>
      </w:r>
      <w:proofErr w:type="gramEnd"/>
      <w:r w:rsidRPr="00FC76F8">
        <w:rPr>
          <w:sz w:val="16"/>
        </w:rPr>
        <w:t xml:space="preserve">                                                      | 263 |          11,806.00|               0.00|          11,806.00|          14,016.00|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16.|Peníze</w:t>
      </w:r>
      <w:proofErr w:type="gramEnd"/>
      <w:r w:rsidRPr="00FC76F8">
        <w:rPr>
          <w:sz w:val="16"/>
        </w:rPr>
        <w:t xml:space="preserve"> na cestě                                             | 262 |          56,806.68|               0.00|          56,806.68|          39,616.69|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17.|Pokladna</w:t>
      </w:r>
      <w:proofErr w:type="gramEnd"/>
      <w:r w:rsidRPr="00FC76F8">
        <w:rPr>
          <w:sz w:val="16"/>
        </w:rPr>
        <w:t xml:space="preserve">                                                    | 261 |         361,547.00|               0.00|         361,547.00|         141,686.00|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-------------------------------------------------------------------------------------------------------------------------------------------------------------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br w:type="page"/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MÚZO PRAHA - 2017/1Q                    VÝKAZNICTVÍ PŘÍSPĚVKOVÝCH </w:t>
      </w:r>
      <w:proofErr w:type="gramStart"/>
      <w:r w:rsidRPr="00FC76F8">
        <w:rPr>
          <w:sz w:val="16"/>
        </w:rPr>
        <w:t>ORGANIZACÍ                    Strana</w:t>
      </w:r>
      <w:proofErr w:type="gramEnd"/>
      <w:r w:rsidRPr="00FC76F8">
        <w:rPr>
          <w:sz w:val="16"/>
        </w:rPr>
        <w:t xml:space="preserve">:     3/   179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ORGANIZACE: </w:t>
      </w:r>
      <w:proofErr w:type="gramStart"/>
      <w:r w:rsidRPr="00FC76F8">
        <w:rPr>
          <w:sz w:val="16"/>
        </w:rPr>
        <w:t>00098892                                    ROZVAHA</w:t>
      </w:r>
      <w:proofErr w:type="gramEnd"/>
      <w:r w:rsidRPr="00FC76F8">
        <w:rPr>
          <w:sz w:val="16"/>
        </w:rPr>
        <w:t xml:space="preserve">                                     19.04.2017 10:48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                                                                            </w:t>
      </w:r>
      <w:proofErr w:type="gramStart"/>
      <w:r w:rsidRPr="00FC76F8">
        <w:rPr>
          <w:sz w:val="16"/>
        </w:rPr>
        <w:t>|             ÚČETNÍ</w:t>
      </w:r>
      <w:proofErr w:type="gramEnd"/>
      <w:r w:rsidRPr="00FC76F8">
        <w:rPr>
          <w:sz w:val="16"/>
        </w:rPr>
        <w:t xml:space="preserve"> OBDOBÍ             |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</w:t>
      </w:r>
      <w:proofErr w:type="spellStart"/>
      <w:proofErr w:type="gramStart"/>
      <w:r w:rsidRPr="00FC76F8">
        <w:rPr>
          <w:sz w:val="16"/>
        </w:rPr>
        <w:t>Č.pol</w:t>
      </w:r>
      <w:proofErr w:type="spellEnd"/>
      <w:r w:rsidRPr="00FC76F8">
        <w:rPr>
          <w:sz w:val="16"/>
        </w:rPr>
        <w:t>.</w:t>
      </w:r>
      <w:proofErr w:type="gramEnd"/>
      <w:r w:rsidRPr="00FC76F8">
        <w:rPr>
          <w:sz w:val="16"/>
        </w:rPr>
        <w:t xml:space="preserve"> |                        Název položky                       |Účet |       BĚŽNÉ       |       MINULÉ      |                                               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</w:t>
      </w:r>
      <w:proofErr w:type="gramStart"/>
      <w:r w:rsidRPr="00FC76F8">
        <w:rPr>
          <w:sz w:val="16"/>
        </w:rPr>
        <w:t>PASIVA  |                                                            |     |   5,417,110,515.48|   5,382,688,750.51|</w:t>
      </w:r>
      <w:proofErr w:type="gramEnd"/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|C.      |Vlastní </w:t>
      </w:r>
      <w:proofErr w:type="gramStart"/>
      <w:r w:rsidRPr="00FC76F8">
        <w:rPr>
          <w:sz w:val="16"/>
        </w:rPr>
        <w:t>kapitál                                             |     |   4,549,176,846.35|   4,464,560,509.69|</w:t>
      </w:r>
      <w:proofErr w:type="gramEnd"/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I.</w:t>
      </w:r>
      <w:proofErr w:type="gramEnd"/>
      <w:r w:rsidRPr="00FC76F8">
        <w:rPr>
          <w:sz w:val="16"/>
        </w:rPr>
        <w:t xml:space="preserve">   |Jmění účetní jednotky a upravující </w:t>
      </w:r>
      <w:proofErr w:type="gramStart"/>
      <w:r w:rsidRPr="00FC76F8">
        <w:rPr>
          <w:sz w:val="16"/>
        </w:rPr>
        <w:t>položky                  |     |   3,529,464,427.26|   3,521,925,402.66|</w:t>
      </w:r>
      <w:proofErr w:type="gramEnd"/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1.|Jmění</w:t>
      </w:r>
      <w:proofErr w:type="gramEnd"/>
      <w:r w:rsidRPr="00FC76F8">
        <w:rPr>
          <w:sz w:val="16"/>
        </w:rPr>
        <w:t xml:space="preserve"> účetní jednotky                                       | 401 |   3,781,027,547.94|   3,773,415,989.34|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3.|Transfery</w:t>
      </w:r>
      <w:proofErr w:type="gramEnd"/>
      <w:r w:rsidRPr="00FC76F8">
        <w:rPr>
          <w:sz w:val="16"/>
        </w:rPr>
        <w:t xml:space="preserve"> na pořízení dlouhodobého majetku                  | 403 |       2,598,980.00|       2,671,514.00|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4.|Kurzové</w:t>
      </w:r>
      <w:proofErr w:type="gramEnd"/>
      <w:r w:rsidRPr="00FC76F8">
        <w:rPr>
          <w:sz w:val="16"/>
        </w:rPr>
        <w:t xml:space="preserve"> rozdíly                                             | 405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5.|Oceňovací</w:t>
      </w:r>
      <w:proofErr w:type="gramEnd"/>
      <w:r w:rsidRPr="00FC76F8">
        <w:rPr>
          <w:sz w:val="16"/>
        </w:rPr>
        <w:t xml:space="preserve"> rozdíly při prvotním použití metody               | 406 |    -256,296,846.67|    -256,296,846.67|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6.|Jiné</w:t>
      </w:r>
      <w:proofErr w:type="gramEnd"/>
      <w:r w:rsidRPr="00FC76F8">
        <w:rPr>
          <w:sz w:val="16"/>
        </w:rPr>
        <w:t xml:space="preserve"> oceňovací rozdíly                                      | 407 |         -35,365.00|         -35,365.00|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7.|Opravy</w:t>
      </w:r>
      <w:proofErr w:type="gramEnd"/>
      <w:r w:rsidRPr="00FC76F8">
        <w:rPr>
          <w:sz w:val="16"/>
        </w:rPr>
        <w:t xml:space="preserve"> předcházejících účetních období                      | 408 |       2,170,110.99|       2,170,110.99|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II</w:t>
      </w:r>
      <w:proofErr w:type="gramEnd"/>
      <w:r w:rsidRPr="00FC76F8">
        <w:rPr>
          <w:sz w:val="16"/>
        </w:rPr>
        <w:t xml:space="preserve">.  |Fondy účetní </w:t>
      </w:r>
      <w:proofErr w:type="gramStart"/>
      <w:r w:rsidRPr="00FC76F8">
        <w:rPr>
          <w:sz w:val="16"/>
        </w:rPr>
        <w:t>jednotky                                       |     |     799,328,966.36|     799,617,278.10|</w:t>
      </w:r>
      <w:proofErr w:type="gramEnd"/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1.|Fond</w:t>
      </w:r>
      <w:proofErr w:type="gramEnd"/>
      <w:r w:rsidRPr="00FC76F8">
        <w:rPr>
          <w:sz w:val="16"/>
        </w:rPr>
        <w:t xml:space="preserve"> odměn                                                  | 411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2.|Fond</w:t>
      </w:r>
      <w:proofErr w:type="gramEnd"/>
      <w:r w:rsidRPr="00FC76F8">
        <w:rPr>
          <w:sz w:val="16"/>
        </w:rPr>
        <w:t xml:space="preserve"> kulturních a sociálních potřeb                         | 412 |      20,003,627.35|      15,705,996.30|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3.|Rezervní</w:t>
      </w:r>
      <w:proofErr w:type="gramEnd"/>
      <w:r w:rsidRPr="00FC76F8">
        <w:rPr>
          <w:sz w:val="16"/>
        </w:rPr>
        <w:t xml:space="preserve"> fond tvořený ze zlepšeného výsledku hospodaření    | 413 |      26,050,249.67|      26,050,249.67|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4.|Rezervní</w:t>
      </w:r>
      <w:proofErr w:type="gramEnd"/>
      <w:r w:rsidRPr="00FC76F8">
        <w:rPr>
          <w:sz w:val="16"/>
        </w:rPr>
        <w:t xml:space="preserve"> fond z ostatních titulů                            | 414 |      16,486,137.64|      15,986,937.02|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5.|Fond</w:t>
      </w:r>
      <w:proofErr w:type="gramEnd"/>
      <w:r w:rsidRPr="00FC76F8">
        <w:rPr>
          <w:sz w:val="16"/>
        </w:rPr>
        <w:t xml:space="preserve"> reprodukce majetku, fond investic                      | 416 |     736,788,951.70|     741,874,095.11|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III</w:t>
      </w:r>
      <w:proofErr w:type="gramEnd"/>
      <w:r w:rsidRPr="00FC76F8">
        <w:rPr>
          <w:sz w:val="16"/>
        </w:rPr>
        <w:t xml:space="preserve">. |Výsledek </w:t>
      </w:r>
      <w:proofErr w:type="gramStart"/>
      <w:r w:rsidRPr="00FC76F8">
        <w:rPr>
          <w:sz w:val="16"/>
        </w:rPr>
        <w:t>hospodaření                                        |     |     220,383,452.73|     143,017,828.93|</w:t>
      </w:r>
      <w:proofErr w:type="gramEnd"/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1.|Výsledek</w:t>
      </w:r>
      <w:proofErr w:type="gramEnd"/>
      <w:r w:rsidRPr="00FC76F8">
        <w:rPr>
          <w:sz w:val="16"/>
        </w:rPr>
        <w:t xml:space="preserve"> hospodaření běžného účetního období                |     |      77,365,623.80|     143,017,828.93|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2.|Výsledek</w:t>
      </w:r>
      <w:proofErr w:type="gramEnd"/>
      <w:r w:rsidRPr="00FC76F8">
        <w:rPr>
          <w:sz w:val="16"/>
        </w:rPr>
        <w:t xml:space="preserve"> hospodaření ve schvalovacím řízení                 | 431 |     143,017,828.93|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3.|Výsledek</w:t>
      </w:r>
      <w:proofErr w:type="gramEnd"/>
      <w:r w:rsidRPr="00FC76F8">
        <w:rPr>
          <w:sz w:val="16"/>
        </w:rPr>
        <w:t xml:space="preserve"> hospodaření předcházejících účetních období        | 432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|D.      |Cizí </w:t>
      </w:r>
      <w:proofErr w:type="gramStart"/>
      <w:r w:rsidRPr="00FC76F8">
        <w:rPr>
          <w:sz w:val="16"/>
        </w:rPr>
        <w:t>zdroje                                                 |     |     867,933,669.13|     918,128,240.82|</w:t>
      </w:r>
      <w:proofErr w:type="gramEnd"/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I.</w:t>
      </w:r>
      <w:proofErr w:type="gramEnd"/>
      <w:r w:rsidRPr="00FC76F8">
        <w:rPr>
          <w:sz w:val="16"/>
        </w:rPr>
        <w:t xml:space="preserve">   |</w:t>
      </w:r>
      <w:proofErr w:type="gramStart"/>
      <w:r w:rsidRPr="00FC76F8">
        <w:rPr>
          <w:sz w:val="16"/>
        </w:rPr>
        <w:t>Rezervy                                                     |     |               0.00|               0.00|</w:t>
      </w:r>
      <w:proofErr w:type="gramEnd"/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1.|Rezervy</w:t>
      </w:r>
      <w:proofErr w:type="gramEnd"/>
      <w:r w:rsidRPr="00FC76F8">
        <w:rPr>
          <w:sz w:val="16"/>
        </w:rPr>
        <w:t xml:space="preserve">                                                     | 441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II</w:t>
      </w:r>
      <w:proofErr w:type="gramEnd"/>
      <w:r w:rsidRPr="00FC76F8">
        <w:rPr>
          <w:sz w:val="16"/>
        </w:rPr>
        <w:t xml:space="preserve">.  |Dlouhodobé </w:t>
      </w:r>
      <w:proofErr w:type="gramStart"/>
      <w:r w:rsidRPr="00FC76F8">
        <w:rPr>
          <w:sz w:val="16"/>
        </w:rPr>
        <w:t>závazky                                          |     |               0.00|               0.00|</w:t>
      </w:r>
      <w:proofErr w:type="gramEnd"/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1.|Dlouhodobé</w:t>
      </w:r>
      <w:proofErr w:type="gramEnd"/>
      <w:r w:rsidRPr="00FC76F8">
        <w:rPr>
          <w:sz w:val="16"/>
        </w:rPr>
        <w:t xml:space="preserve"> úvěry                                            | 451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2.|Přijaté</w:t>
      </w:r>
      <w:proofErr w:type="gramEnd"/>
      <w:r w:rsidRPr="00FC76F8">
        <w:rPr>
          <w:sz w:val="16"/>
        </w:rPr>
        <w:t xml:space="preserve"> návratné finanční výpomoci dlouhodobé               | 452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4.|Dlouhodobé</w:t>
      </w:r>
      <w:proofErr w:type="gramEnd"/>
      <w:r w:rsidRPr="00FC76F8">
        <w:rPr>
          <w:sz w:val="16"/>
        </w:rPr>
        <w:t xml:space="preserve"> přijaté zálohy                                   | 455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7.|Ostatní</w:t>
      </w:r>
      <w:proofErr w:type="gramEnd"/>
      <w:r w:rsidRPr="00FC76F8">
        <w:rPr>
          <w:sz w:val="16"/>
        </w:rPr>
        <w:t xml:space="preserve"> dlouhodobé závazky                                  | 459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8.|Dlouhodobé</w:t>
      </w:r>
      <w:proofErr w:type="gramEnd"/>
      <w:r w:rsidRPr="00FC76F8">
        <w:rPr>
          <w:sz w:val="16"/>
        </w:rPr>
        <w:t xml:space="preserve"> přijaté zálohy na transfery                      | 472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III</w:t>
      </w:r>
      <w:proofErr w:type="gramEnd"/>
      <w:r w:rsidRPr="00FC76F8">
        <w:rPr>
          <w:sz w:val="16"/>
        </w:rPr>
        <w:t xml:space="preserve">. |Krátkodobé </w:t>
      </w:r>
      <w:proofErr w:type="gramStart"/>
      <w:r w:rsidRPr="00FC76F8">
        <w:rPr>
          <w:sz w:val="16"/>
        </w:rPr>
        <w:t>závazky                                          |     |     867,933,669.13|     918,128,240.82|</w:t>
      </w:r>
      <w:proofErr w:type="gramEnd"/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>|-------------------------------------------------------------------------------------------------------------------|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1.|Krátkodobé</w:t>
      </w:r>
      <w:proofErr w:type="gramEnd"/>
      <w:r w:rsidRPr="00FC76F8">
        <w:rPr>
          <w:sz w:val="16"/>
        </w:rPr>
        <w:t xml:space="preserve"> úvěry                                            | 281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4.|Jiné</w:t>
      </w:r>
      <w:proofErr w:type="gramEnd"/>
      <w:r w:rsidRPr="00FC76F8">
        <w:rPr>
          <w:sz w:val="16"/>
        </w:rPr>
        <w:t xml:space="preserve"> krátkodobé půjčky                                      | 289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5.|Dodavatelé</w:t>
      </w:r>
      <w:proofErr w:type="gramEnd"/>
      <w:r w:rsidRPr="00FC76F8">
        <w:rPr>
          <w:sz w:val="16"/>
        </w:rPr>
        <w:t xml:space="preserve">                                                  | 321 |     588,779,690.38|     611,187,617.90|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7.|Krátkodobé</w:t>
      </w:r>
      <w:proofErr w:type="gramEnd"/>
      <w:r w:rsidRPr="00FC76F8">
        <w:rPr>
          <w:sz w:val="16"/>
        </w:rPr>
        <w:t xml:space="preserve"> přijaté zálohy                                   | 324 |      11,159,158.89|       9,914,256.79|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proofErr w:type="gramStart"/>
      <w:r w:rsidRPr="00FC76F8">
        <w:rPr>
          <w:sz w:val="16"/>
        </w:rPr>
        <w:t>|      9.|Přijaté</w:t>
      </w:r>
      <w:proofErr w:type="gramEnd"/>
      <w:r w:rsidRPr="00FC76F8">
        <w:rPr>
          <w:sz w:val="16"/>
        </w:rPr>
        <w:t xml:space="preserve"> návratné finanční výpomoci krátkodobé               | 326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10.|Zaměstnanci</w:t>
      </w:r>
      <w:proofErr w:type="gramEnd"/>
      <w:r w:rsidRPr="00FC76F8">
        <w:rPr>
          <w:sz w:val="16"/>
        </w:rPr>
        <w:t xml:space="preserve">                                                 | 331 |     114,740,413.50|     130,696,949.80|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11.|Jiné</w:t>
      </w:r>
      <w:proofErr w:type="gramEnd"/>
      <w:r w:rsidRPr="00FC76F8">
        <w:rPr>
          <w:sz w:val="16"/>
        </w:rPr>
        <w:t xml:space="preserve"> závazky vůči zaměstnancům                              | 333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12.|Sociální</w:t>
      </w:r>
      <w:proofErr w:type="gramEnd"/>
      <w:r w:rsidRPr="00FC76F8">
        <w:rPr>
          <w:sz w:val="16"/>
        </w:rPr>
        <w:t xml:space="preserve"> zabezpečení                                        | 336 |      45,080,352.00|      48,673,135.00|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13.|Zdravotní</w:t>
      </w:r>
      <w:proofErr w:type="gramEnd"/>
      <w:r w:rsidRPr="00FC76F8">
        <w:rPr>
          <w:sz w:val="16"/>
        </w:rPr>
        <w:t xml:space="preserve"> pojištění                                         | 337 |      19,343,307.00|      23,559,432.00|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14.|Důchodové</w:t>
      </w:r>
      <w:proofErr w:type="gramEnd"/>
      <w:r w:rsidRPr="00FC76F8">
        <w:rPr>
          <w:sz w:val="16"/>
        </w:rPr>
        <w:t xml:space="preserve"> spoření                                           | 338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15.|Daň</w:t>
      </w:r>
      <w:proofErr w:type="gramEnd"/>
      <w:r w:rsidRPr="00FC76F8">
        <w:rPr>
          <w:sz w:val="16"/>
        </w:rPr>
        <w:t xml:space="preserve"> z příjmů                                                | 341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16.|Ostatní</w:t>
      </w:r>
      <w:proofErr w:type="gramEnd"/>
      <w:r w:rsidRPr="00FC76F8">
        <w:rPr>
          <w:sz w:val="16"/>
        </w:rPr>
        <w:t xml:space="preserve"> daně, poplatky a jiná obdobná peněžitá plnění       | 342 |      12,316,626.00|      25,896,319.00|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17.|Daň</w:t>
      </w:r>
      <w:proofErr w:type="gramEnd"/>
      <w:r w:rsidRPr="00FC76F8">
        <w:rPr>
          <w:sz w:val="16"/>
        </w:rPr>
        <w:t xml:space="preserve"> z přidané hodnoty                                       | 343 |       6,228,329.12|       3,116,620.03|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18.|Závazky</w:t>
      </w:r>
      <w:proofErr w:type="gramEnd"/>
      <w:r w:rsidRPr="00FC76F8">
        <w:rPr>
          <w:sz w:val="16"/>
        </w:rPr>
        <w:t xml:space="preserve"> k osobám mimo vybrané vládní instituce              | 345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19.|Závazky</w:t>
      </w:r>
      <w:proofErr w:type="gramEnd"/>
      <w:r w:rsidRPr="00FC76F8">
        <w:rPr>
          <w:sz w:val="16"/>
        </w:rPr>
        <w:t xml:space="preserve"> k vybraným ústředním vládním institucím             | 347 |         153,785.93|         153,785.93|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20.|Závazky</w:t>
      </w:r>
      <w:proofErr w:type="gramEnd"/>
      <w:r w:rsidRPr="00FC76F8">
        <w:rPr>
          <w:sz w:val="16"/>
        </w:rPr>
        <w:t xml:space="preserve"> k vybraným místním vládním institucím               | 349 |               0.00|               0.00|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lastRenderedPageBreak/>
        <w:t xml:space="preserve">|     </w:t>
      </w:r>
      <w:proofErr w:type="gramStart"/>
      <w:r w:rsidRPr="00FC76F8">
        <w:rPr>
          <w:sz w:val="16"/>
        </w:rPr>
        <w:t>32.|Krátkodobé</w:t>
      </w:r>
      <w:proofErr w:type="gramEnd"/>
      <w:r w:rsidRPr="00FC76F8">
        <w:rPr>
          <w:sz w:val="16"/>
        </w:rPr>
        <w:t xml:space="preserve"> přijaté zálohy na transfery                      | 374 |       8,895,451.26|       1,076,062.72|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35.|Výdaje</w:t>
      </w:r>
      <w:proofErr w:type="gramEnd"/>
      <w:r w:rsidRPr="00FC76F8">
        <w:rPr>
          <w:sz w:val="16"/>
        </w:rPr>
        <w:t xml:space="preserve"> příštích období                                      | 383 |       1,921,496.81|       3,853,419.48|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36.|Výnosy</w:t>
      </w:r>
      <w:proofErr w:type="gramEnd"/>
      <w:r w:rsidRPr="00FC76F8">
        <w:rPr>
          <w:sz w:val="16"/>
        </w:rPr>
        <w:t xml:space="preserve"> příštích období                                      | 384 |          13,623.00|          13,623.00|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37.|Dohadné</w:t>
      </w:r>
      <w:proofErr w:type="gramEnd"/>
      <w:r w:rsidRPr="00FC76F8">
        <w:rPr>
          <w:sz w:val="16"/>
        </w:rPr>
        <w:t xml:space="preserve"> účty pasivní                                        | 389 |      58,998,279.98|      59,659,631.90|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|     </w:t>
      </w:r>
      <w:proofErr w:type="gramStart"/>
      <w:r w:rsidRPr="00FC76F8">
        <w:rPr>
          <w:sz w:val="16"/>
        </w:rPr>
        <w:t>38.|Ostatní</w:t>
      </w:r>
      <w:proofErr w:type="gramEnd"/>
      <w:r w:rsidRPr="00FC76F8">
        <w:rPr>
          <w:sz w:val="16"/>
        </w:rPr>
        <w:t xml:space="preserve"> krátkodobé závazky                                  | 378 |         303,155.26|         327,387.27|</w:t>
      </w: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  <w:r w:rsidRPr="00FC76F8">
        <w:rPr>
          <w:sz w:val="16"/>
        </w:rPr>
        <w:t xml:space="preserve">--------------------------------------------------------------------------------------------------------------------|                                               </w:t>
      </w:r>
    </w:p>
    <w:p w:rsidR="006D7C47" w:rsidRPr="00E859A2" w:rsidRDefault="006D7C47" w:rsidP="006D7C47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>--------------------------------------------------------------------------------------------------------------------------</w:t>
      </w:r>
    </w:p>
    <w:p w:rsidR="006D7C47" w:rsidRPr="00E859A2" w:rsidRDefault="006D7C47" w:rsidP="006D7C47">
      <w:pPr>
        <w:pStyle w:val="Prosttext"/>
        <w:rPr>
          <w:sz w:val="16"/>
          <w:szCs w:val="16"/>
        </w:rPr>
      </w:pPr>
      <w:proofErr w:type="gramStart"/>
      <w:r w:rsidRPr="00E859A2">
        <w:rPr>
          <w:sz w:val="16"/>
          <w:szCs w:val="16"/>
        </w:rPr>
        <w:t>|                                            Razítko</w:t>
      </w:r>
      <w:proofErr w:type="gramEnd"/>
      <w:r w:rsidRPr="00E859A2">
        <w:rPr>
          <w:sz w:val="16"/>
          <w:szCs w:val="16"/>
        </w:rPr>
        <w:t>:                                                                    |</w:t>
      </w:r>
    </w:p>
    <w:p w:rsidR="006D7C47" w:rsidRPr="00E859A2" w:rsidRDefault="006D7C47" w:rsidP="006D7C47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 xml:space="preserve">| Sestavil: Eva Buzková – vedoucí OUC                          Kontroloval/Schválil:  Aleš Kotásek, </w:t>
      </w:r>
      <w:proofErr w:type="spellStart"/>
      <w:r w:rsidRPr="00E859A2">
        <w:rPr>
          <w:sz w:val="16"/>
          <w:szCs w:val="16"/>
        </w:rPr>
        <w:t>DiS</w:t>
      </w:r>
      <w:proofErr w:type="spellEnd"/>
      <w:r w:rsidRPr="00E859A2">
        <w:rPr>
          <w:sz w:val="16"/>
          <w:szCs w:val="16"/>
        </w:rPr>
        <w:t>.                 |</w:t>
      </w:r>
    </w:p>
    <w:p w:rsidR="006D7C47" w:rsidRPr="00E859A2" w:rsidRDefault="006D7C47" w:rsidP="006D7C47">
      <w:pPr>
        <w:pStyle w:val="Prosttext"/>
        <w:rPr>
          <w:sz w:val="16"/>
          <w:szCs w:val="16"/>
        </w:rPr>
      </w:pPr>
      <w:proofErr w:type="gramStart"/>
      <w:r w:rsidRPr="00E859A2">
        <w:rPr>
          <w:sz w:val="16"/>
          <w:szCs w:val="16"/>
        </w:rPr>
        <w:t>|                                                                                   ekonomický</w:t>
      </w:r>
      <w:proofErr w:type="gramEnd"/>
      <w:r w:rsidRPr="00E859A2">
        <w:rPr>
          <w:sz w:val="16"/>
          <w:szCs w:val="16"/>
        </w:rPr>
        <w:t xml:space="preserve"> náměstek FNOL             |</w:t>
      </w:r>
    </w:p>
    <w:p w:rsidR="006D7C47" w:rsidRPr="00E859A2" w:rsidRDefault="006D7C47" w:rsidP="006D7C47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 xml:space="preserve">| Telefon:  </w:t>
      </w:r>
      <w:proofErr w:type="gramStart"/>
      <w:r w:rsidRPr="00E859A2">
        <w:rPr>
          <w:sz w:val="16"/>
          <w:szCs w:val="16"/>
        </w:rPr>
        <w:t>585444363                                          Telefon</w:t>
      </w:r>
      <w:proofErr w:type="gramEnd"/>
      <w:r w:rsidRPr="00E859A2">
        <w:rPr>
          <w:sz w:val="16"/>
          <w:szCs w:val="16"/>
        </w:rPr>
        <w:t xml:space="preserve">:  </w:t>
      </w:r>
      <w:proofErr w:type="gramStart"/>
      <w:r w:rsidRPr="00E859A2">
        <w:rPr>
          <w:sz w:val="16"/>
          <w:szCs w:val="16"/>
        </w:rPr>
        <w:t>585443130                                       |</w:t>
      </w:r>
      <w:proofErr w:type="gramEnd"/>
    </w:p>
    <w:p w:rsidR="006D7C47" w:rsidRPr="00E859A2" w:rsidRDefault="006D7C47" w:rsidP="006D7C47">
      <w:pPr>
        <w:pStyle w:val="Prosttext"/>
        <w:rPr>
          <w:sz w:val="16"/>
          <w:szCs w:val="16"/>
        </w:rPr>
      </w:pPr>
      <w:proofErr w:type="gramStart"/>
      <w:r w:rsidRPr="00E859A2">
        <w:rPr>
          <w:sz w:val="16"/>
          <w:szCs w:val="16"/>
        </w:rPr>
        <w:t>|                                                                                                                        |</w:t>
      </w:r>
      <w:proofErr w:type="gramEnd"/>
    </w:p>
    <w:p w:rsidR="006D7C47" w:rsidRPr="00E859A2" w:rsidRDefault="006D7C47" w:rsidP="006D7C47">
      <w:pPr>
        <w:pStyle w:val="Prosttext"/>
        <w:rPr>
          <w:sz w:val="16"/>
          <w:szCs w:val="16"/>
        </w:rPr>
      </w:pPr>
      <w:r w:rsidRPr="00E859A2">
        <w:rPr>
          <w:sz w:val="16"/>
          <w:szCs w:val="16"/>
        </w:rPr>
        <w:t xml:space="preserve">| Datum a podpis: </w:t>
      </w:r>
      <w:r>
        <w:rPr>
          <w:sz w:val="16"/>
          <w:szCs w:val="16"/>
        </w:rPr>
        <w:t>19.4</w:t>
      </w:r>
      <w:r w:rsidRPr="00E859A2">
        <w:rPr>
          <w:sz w:val="16"/>
          <w:szCs w:val="16"/>
        </w:rPr>
        <w:t xml:space="preserve">.2017                                     Datum a podpis: </w:t>
      </w:r>
      <w:r>
        <w:rPr>
          <w:sz w:val="16"/>
          <w:szCs w:val="16"/>
        </w:rPr>
        <w:t>19</w:t>
      </w:r>
      <w:r w:rsidRPr="00E859A2">
        <w:rPr>
          <w:sz w:val="16"/>
          <w:szCs w:val="16"/>
        </w:rPr>
        <w:t>.</w:t>
      </w:r>
      <w:r>
        <w:rPr>
          <w:sz w:val="16"/>
          <w:szCs w:val="16"/>
        </w:rPr>
        <w:t>4</w:t>
      </w:r>
      <w:r w:rsidRPr="00E859A2">
        <w:rPr>
          <w:sz w:val="16"/>
          <w:szCs w:val="16"/>
        </w:rPr>
        <w:t>.2017                                |</w:t>
      </w:r>
    </w:p>
    <w:p w:rsidR="006D7C47" w:rsidRPr="00E859A2" w:rsidRDefault="006D7C47" w:rsidP="006D7C47">
      <w:pPr>
        <w:pStyle w:val="Prosttext"/>
        <w:rPr>
          <w:sz w:val="16"/>
          <w:szCs w:val="16"/>
        </w:rPr>
      </w:pPr>
      <w:proofErr w:type="gramStart"/>
      <w:r w:rsidRPr="00E859A2">
        <w:rPr>
          <w:sz w:val="16"/>
          <w:szCs w:val="16"/>
        </w:rPr>
        <w:t>|                                                                                                                        |</w:t>
      </w:r>
      <w:proofErr w:type="gramEnd"/>
    </w:p>
    <w:p w:rsidR="006D7C47" w:rsidRDefault="006D7C47" w:rsidP="006D7C47">
      <w:pPr>
        <w:pStyle w:val="Prosttext"/>
        <w:rPr>
          <w:sz w:val="13"/>
        </w:rPr>
      </w:pPr>
      <w:r w:rsidRPr="00E859A2">
        <w:rPr>
          <w:sz w:val="16"/>
          <w:szCs w:val="16"/>
        </w:rPr>
        <w:t>--------------------------------------------------------------------------------------------------------------------------</w:t>
      </w:r>
    </w:p>
    <w:p w:rsidR="006D7C47" w:rsidRDefault="006D7C47" w:rsidP="006D7C47">
      <w:pPr>
        <w:pStyle w:val="Prosttext"/>
        <w:spacing w:line="152" w:lineRule="exact"/>
        <w:rPr>
          <w:sz w:val="16"/>
        </w:rPr>
      </w:pPr>
    </w:p>
    <w:p w:rsidR="00D02081" w:rsidRDefault="00D02081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Default="006D7C47" w:rsidP="00FC76F8">
      <w:pPr>
        <w:pStyle w:val="Prosttext"/>
        <w:spacing w:line="152" w:lineRule="exact"/>
        <w:rPr>
          <w:sz w:val="16"/>
        </w:rPr>
      </w:pPr>
    </w:p>
    <w:p w:rsidR="006D7C47" w:rsidRPr="00FC76F8" w:rsidRDefault="006D7C47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p w:rsidR="00D02081" w:rsidRPr="00FC76F8" w:rsidRDefault="00D02081" w:rsidP="00FC76F8">
      <w:pPr>
        <w:pStyle w:val="Prosttext"/>
        <w:spacing w:line="152" w:lineRule="exact"/>
        <w:rPr>
          <w:sz w:val="16"/>
        </w:rPr>
      </w:pPr>
    </w:p>
    <w:sectPr w:rsidR="00D02081" w:rsidRPr="00FC76F8" w:rsidSect="00FC76F8">
      <w:pgSz w:w="16838" w:h="11906" w:orient="landscape"/>
      <w:pgMar w:top="624" w:right="624" w:bottom="624" w:left="709" w:header="624" w:footer="62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B56"/>
    <w:rsid w:val="0005181B"/>
    <w:rsid w:val="000670FC"/>
    <w:rsid w:val="00294B56"/>
    <w:rsid w:val="002D777E"/>
    <w:rsid w:val="003A5750"/>
    <w:rsid w:val="0052166B"/>
    <w:rsid w:val="005D582E"/>
    <w:rsid w:val="006D7C47"/>
    <w:rsid w:val="006F2AE0"/>
    <w:rsid w:val="007B0EE6"/>
    <w:rsid w:val="00882C99"/>
    <w:rsid w:val="00D02081"/>
    <w:rsid w:val="00F75D73"/>
    <w:rsid w:val="00FC76F8"/>
    <w:rsid w:val="00FE0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66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2D777E"/>
    <w:pPr>
      <w:spacing w:after="0" w:line="240" w:lineRule="auto"/>
    </w:pPr>
    <w:rPr>
      <w:rFonts w:ascii="Consolas" w:hAnsi="Consolas"/>
      <w:sz w:val="21"/>
      <w:szCs w:val="21"/>
      <w:lang/>
    </w:rPr>
  </w:style>
  <w:style w:type="character" w:customStyle="1" w:styleId="ProsttextChar">
    <w:name w:val="Prostý text Char"/>
    <w:link w:val="Prosttext"/>
    <w:uiPriority w:val="99"/>
    <w:rsid w:val="002D777E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3976</Words>
  <Characters>23462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Automat</dc:creator>
  <cp:lastModifiedBy>01372</cp:lastModifiedBy>
  <cp:revision>8</cp:revision>
  <dcterms:created xsi:type="dcterms:W3CDTF">2017-04-19T09:55:00Z</dcterms:created>
  <dcterms:modified xsi:type="dcterms:W3CDTF">2017-04-21T07:38:00Z</dcterms:modified>
</cp:coreProperties>
</file>