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7E2" w:rsidRDefault="003947E2" w:rsidP="00C4661B">
      <w:pPr>
        <w:pStyle w:val="Zkladnodstavec"/>
        <w:jc w:val="center"/>
        <w:rPr>
          <w:rFonts w:asciiTheme="majorHAnsi" w:hAnsiTheme="majorHAnsi" w:cs="MyriadPro-Black"/>
          <w:caps/>
          <w:sz w:val="40"/>
          <w:szCs w:val="60"/>
        </w:rPr>
      </w:pPr>
    </w:p>
    <w:p w:rsidR="00C4661B" w:rsidRPr="00B304E9" w:rsidRDefault="00C4661B" w:rsidP="00C4661B">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C4661B" w:rsidRDefault="00C4661B" w:rsidP="00C4661B">
      <w:pPr>
        <w:rPr>
          <w:rFonts w:ascii="Arial" w:hAnsi="Arial" w:cs="Arial"/>
          <w:b/>
          <w:sz w:val="40"/>
          <w:szCs w:val="40"/>
        </w:rPr>
      </w:pPr>
    </w:p>
    <w:p w:rsidR="00C4661B" w:rsidRDefault="00C4661B" w:rsidP="00C4661B">
      <w:pPr>
        <w:rPr>
          <w:rFonts w:ascii="Arial" w:hAnsi="Arial" w:cs="Arial"/>
          <w:b/>
          <w:sz w:val="40"/>
          <w:szCs w:val="40"/>
        </w:rPr>
      </w:pPr>
    </w:p>
    <w:p w:rsidR="00C4661B" w:rsidRPr="003756C2" w:rsidRDefault="00C4661B" w:rsidP="00C4661B">
      <w:pPr>
        <w:pStyle w:val="Zkladnodstavec"/>
        <w:rPr>
          <w:rFonts w:asciiTheme="majorHAnsi" w:hAnsiTheme="majorHAnsi" w:cs="MyriadPro-Black"/>
          <w:caps/>
          <w:sz w:val="40"/>
          <w:szCs w:val="40"/>
        </w:rPr>
      </w:pPr>
    </w:p>
    <w:p w:rsidR="00C4661B" w:rsidRDefault="00C4661B" w:rsidP="00C4661B">
      <w:pPr>
        <w:pStyle w:val="Zkladnodstavec"/>
        <w:rPr>
          <w:rFonts w:ascii="MyriadPro-Black" w:hAnsi="MyriadPro-Black" w:cs="MyriadPro-Black"/>
          <w:caps/>
          <w:sz w:val="40"/>
          <w:szCs w:val="40"/>
        </w:rPr>
      </w:pPr>
    </w:p>
    <w:p w:rsidR="00C4661B" w:rsidRPr="003756C2" w:rsidRDefault="00C4661B" w:rsidP="00C4661B">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rsidR="00C4661B" w:rsidRPr="00B87595" w:rsidRDefault="00C4661B" w:rsidP="00C4661B">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C4661B" w:rsidRDefault="00C4661B" w:rsidP="00C4661B">
      <w:pPr>
        <w:rPr>
          <w:rFonts w:ascii="Arial" w:hAnsi="Arial" w:cs="Arial"/>
          <w:b/>
          <w:sz w:val="40"/>
          <w:szCs w:val="40"/>
        </w:rPr>
      </w:pPr>
    </w:p>
    <w:p w:rsidR="00C4661B" w:rsidRPr="00931A63" w:rsidRDefault="00C4661B" w:rsidP="00C4661B">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Pr>
          <w:rFonts w:asciiTheme="majorHAnsi" w:hAnsiTheme="majorHAnsi" w:cs="MyriadPro-Black"/>
          <w:caps/>
          <w:sz w:val="40"/>
          <w:szCs w:val="40"/>
        </w:rPr>
        <w:t>4</w:t>
      </w:r>
    </w:p>
    <w:p w:rsidR="00C4661B" w:rsidRDefault="00C4661B" w:rsidP="00C4661B">
      <w:pPr>
        <w:pStyle w:val="Zkladnodstavec"/>
        <w:rPr>
          <w:rFonts w:asciiTheme="majorHAnsi" w:hAnsiTheme="majorHAnsi" w:cs="MyriadPro-Black"/>
          <w:b/>
          <w:caps/>
          <w:sz w:val="46"/>
          <w:szCs w:val="40"/>
        </w:rPr>
      </w:pPr>
    </w:p>
    <w:p w:rsidR="00C4661B" w:rsidRPr="00931A63" w:rsidRDefault="00F75BEE" w:rsidP="00C4661B">
      <w:pPr>
        <w:pStyle w:val="Zkladnodstavec"/>
        <w:rPr>
          <w:rFonts w:asciiTheme="majorHAnsi" w:hAnsiTheme="majorHAnsi" w:cs="MyriadPro-Black"/>
          <w:b/>
          <w:caps/>
          <w:sz w:val="46"/>
          <w:szCs w:val="40"/>
        </w:rPr>
      </w:pPr>
      <w:r>
        <w:rPr>
          <w:rFonts w:asciiTheme="majorHAnsi" w:hAnsiTheme="majorHAnsi" w:cs="MyriadPro-Black"/>
          <w:b/>
          <w:caps/>
          <w:sz w:val="46"/>
          <w:szCs w:val="40"/>
        </w:rPr>
        <w:t xml:space="preserve">SEZNAM A ČESTNÉ </w:t>
      </w:r>
      <w:r w:rsidR="00C4661B">
        <w:rPr>
          <w:rFonts w:asciiTheme="majorHAnsi" w:hAnsiTheme="majorHAnsi" w:cs="MyriadPro-Black"/>
          <w:b/>
          <w:caps/>
          <w:sz w:val="46"/>
          <w:szCs w:val="40"/>
        </w:rPr>
        <w:t>PROHLÁŠE</w:t>
      </w:r>
      <w:bookmarkStart w:id="0" w:name="_GoBack"/>
      <w:bookmarkEnd w:id="0"/>
      <w:r w:rsidR="00C4661B">
        <w:rPr>
          <w:rFonts w:asciiTheme="majorHAnsi" w:hAnsiTheme="majorHAnsi" w:cs="MyriadPro-Black"/>
          <w:b/>
          <w:caps/>
          <w:sz w:val="46"/>
          <w:szCs w:val="40"/>
        </w:rPr>
        <w:t xml:space="preserve">NÍ </w:t>
      </w:r>
      <w:r>
        <w:rPr>
          <w:rFonts w:asciiTheme="majorHAnsi" w:hAnsiTheme="majorHAnsi" w:cs="MyriadPro-Black"/>
          <w:b/>
          <w:caps/>
          <w:sz w:val="46"/>
          <w:szCs w:val="40"/>
        </w:rPr>
        <w:t>KE</w:t>
      </w:r>
      <w:r w:rsidR="00C4661B">
        <w:rPr>
          <w:rFonts w:asciiTheme="majorHAnsi" w:hAnsiTheme="majorHAnsi" w:cs="MyriadPro-Black"/>
          <w:b/>
          <w:caps/>
          <w:sz w:val="46"/>
          <w:szCs w:val="40"/>
        </w:rPr>
        <w:t xml:space="preserve"> STŘETU ZÁJMŮ</w:t>
      </w:r>
    </w:p>
    <w:p w:rsidR="00C4661B" w:rsidRDefault="00C4661B" w:rsidP="00DB67E6">
      <w:pPr>
        <w:autoSpaceDE w:val="0"/>
        <w:autoSpaceDN w:val="0"/>
        <w:adjustRightInd w:val="0"/>
        <w:spacing w:after="0" w:line="240" w:lineRule="auto"/>
        <w:jc w:val="both"/>
        <w:rPr>
          <w:rFonts w:ascii="Arial" w:hAnsi="Arial" w:cs="Arial"/>
          <w:b/>
          <w:sz w:val="24"/>
          <w:szCs w:val="24"/>
        </w:rPr>
      </w:pPr>
    </w:p>
    <w:p w:rsidR="00BA6CE1" w:rsidRDefault="00BA6CE1">
      <w:pPr>
        <w:rPr>
          <w:rFonts w:ascii="Arial" w:hAnsi="Arial" w:cs="Arial"/>
          <w:b/>
          <w:sz w:val="24"/>
          <w:szCs w:val="24"/>
        </w:rPr>
      </w:pPr>
    </w:p>
    <w:p w:rsidR="00DF53CE" w:rsidRDefault="00DF53CE">
      <w:pPr>
        <w:rPr>
          <w:rFonts w:ascii="Arial" w:hAnsi="Arial" w:cs="Arial"/>
          <w:b/>
          <w:sz w:val="24"/>
          <w:szCs w:val="24"/>
        </w:rPr>
      </w:pPr>
    </w:p>
    <w:p w:rsidR="00DF53CE" w:rsidRDefault="00DF53CE">
      <w:pPr>
        <w:rPr>
          <w:rFonts w:ascii="Arial" w:hAnsi="Arial" w:cs="Arial"/>
          <w:b/>
          <w:sz w:val="24"/>
          <w:szCs w:val="24"/>
        </w:rPr>
      </w:pPr>
    </w:p>
    <w:p w:rsidR="003947E2" w:rsidRDefault="003947E2">
      <w:pPr>
        <w:rPr>
          <w:rFonts w:ascii="Arial" w:hAnsi="Arial" w:cs="Arial"/>
          <w:b/>
          <w:sz w:val="24"/>
          <w:szCs w:val="24"/>
        </w:rPr>
      </w:pPr>
    </w:p>
    <w:p w:rsidR="003947E2" w:rsidRDefault="003947E2">
      <w:pPr>
        <w:rPr>
          <w:rFonts w:ascii="Arial" w:hAnsi="Arial" w:cs="Arial"/>
          <w:b/>
          <w:sz w:val="24"/>
          <w:szCs w:val="24"/>
        </w:rPr>
      </w:pPr>
    </w:p>
    <w:p w:rsidR="00145764" w:rsidRPr="00945843" w:rsidRDefault="00145764" w:rsidP="00145764">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230328">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230328">
        <w:rPr>
          <w:rFonts w:asciiTheme="majorHAnsi" w:hAnsiTheme="majorHAnsi" w:cs="MyriadPro-Black"/>
          <w:caps/>
          <w:color w:val="A6A6A6" w:themeColor="background1" w:themeShade="A6"/>
          <w:sz w:val="32"/>
          <w:szCs w:val="40"/>
        </w:rPr>
        <w:t>1</w:t>
      </w:r>
      <w:r w:rsidR="00AC2D33">
        <w:rPr>
          <w:rFonts w:asciiTheme="majorHAnsi" w:hAnsiTheme="majorHAnsi" w:cs="MyriadPro-Black"/>
          <w:caps/>
          <w:color w:val="A6A6A6" w:themeColor="background1" w:themeShade="A6"/>
          <w:sz w:val="32"/>
          <w:szCs w:val="40"/>
        </w:rPr>
        <w:t>1</w:t>
      </w:r>
    </w:p>
    <w:p w:rsidR="00145764" w:rsidRPr="00945843" w:rsidRDefault="00145764" w:rsidP="00145764">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AC2D33">
        <w:rPr>
          <w:rFonts w:asciiTheme="majorHAnsi" w:hAnsiTheme="majorHAnsi" w:cs="MyriadPro-Black"/>
          <w:caps/>
          <w:color w:val="A6A6A6" w:themeColor="background1" w:themeShade="A6"/>
          <w:sz w:val="32"/>
          <w:szCs w:val="40"/>
        </w:rPr>
        <w:t>15</w:t>
      </w:r>
      <w:r w:rsidR="00183C1D">
        <w:rPr>
          <w:rFonts w:asciiTheme="majorHAnsi" w:hAnsiTheme="majorHAnsi" w:cs="MyriadPro-Black"/>
          <w:caps/>
          <w:color w:val="A6A6A6" w:themeColor="background1" w:themeShade="A6"/>
          <w:sz w:val="32"/>
          <w:szCs w:val="40"/>
        </w:rPr>
        <w:t>.</w:t>
      </w:r>
      <w:r w:rsidR="006C17C7">
        <w:rPr>
          <w:rFonts w:asciiTheme="majorHAnsi" w:hAnsiTheme="majorHAnsi" w:cs="MyriadPro-Black"/>
          <w:caps/>
          <w:color w:val="A6A6A6" w:themeColor="background1" w:themeShade="A6"/>
          <w:sz w:val="32"/>
          <w:szCs w:val="40"/>
        </w:rPr>
        <w:t xml:space="preserve"> </w:t>
      </w:r>
      <w:r w:rsidR="00AC2D33">
        <w:rPr>
          <w:rFonts w:asciiTheme="majorHAnsi" w:hAnsiTheme="majorHAnsi" w:cs="MyriadPro-Black"/>
          <w:caps/>
          <w:color w:val="A6A6A6" w:themeColor="background1" w:themeShade="A6"/>
          <w:sz w:val="32"/>
          <w:szCs w:val="40"/>
        </w:rPr>
        <w:t>5</w:t>
      </w:r>
      <w:r w:rsidR="00183C1D">
        <w:rPr>
          <w:rFonts w:asciiTheme="majorHAnsi" w:hAnsiTheme="majorHAnsi" w:cs="MyriadPro-Black"/>
          <w:caps/>
          <w:color w:val="A6A6A6" w:themeColor="background1" w:themeShade="A6"/>
          <w:sz w:val="32"/>
          <w:szCs w:val="40"/>
        </w:rPr>
        <w:t>.</w:t>
      </w:r>
      <w:r w:rsidR="006C17C7">
        <w:rPr>
          <w:rFonts w:asciiTheme="majorHAnsi" w:hAnsiTheme="majorHAnsi" w:cs="MyriadPro-Black"/>
          <w:caps/>
          <w:color w:val="A6A6A6" w:themeColor="background1" w:themeShade="A6"/>
          <w:sz w:val="32"/>
          <w:szCs w:val="40"/>
        </w:rPr>
        <w:t xml:space="preserve"> </w:t>
      </w:r>
      <w:r w:rsidR="00183C1D">
        <w:rPr>
          <w:rFonts w:asciiTheme="majorHAnsi" w:hAnsiTheme="majorHAnsi" w:cs="MyriadPro-Black"/>
          <w:caps/>
          <w:color w:val="A6A6A6" w:themeColor="background1" w:themeShade="A6"/>
          <w:sz w:val="32"/>
          <w:szCs w:val="40"/>
        </w:rPr>
        <w:t>201</w:t>
      </w:r>
      <w:r w:rsidR="00AC2D33">
        <w:rPr>
          <w:rFonts w:asciiTheme="majorHAnsi" w:hAnsiTheme="majorHAnsi" w:cs="MyriadPro-Black"/>
          <w:caps/>
          <w:color w:val="A6A6A6" w:themeColor="background1" w:themeShade="A6"/>
          <w:sz w:val="32"/>
          <w:szCs w:val="40"/>
        </w:rPr>
        <w:t>8</w:t>
      </w:r>
    </w:p>
    <w:p w:rsidR="00C4661B" w:rsidRDefault="00C4661B">
      <w:pPr>
        <w:rPr>
          <w:rFonts w:ascii="Arial" w:hAnsi="Arial" w:cs="Arial"/>
          <w:b/>
          <w:sz w:val="24"/>
          <w:szCs w:val="24"/>
        </w:rPr>
      </w:pPr>
      <w:r>
        <w:rPr>
          <w:rFonts w:ascii="Arial" w:hAnsi="Arial" w:cs="Arial"/>
          <w:b/>
          <w:sz w:val="24"/>
          <w:szCs w:val="24"/>
        </w:rPr>
        <w:br w:type="page"/>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lastRenderedPageBreak/>
        <w:t>SEZNAM KE STŘETU ZÁJMŮ</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Název zakázky: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Zadavatel: :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(dále jen „Zadavatel“)</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zastoupen:</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
    <w:p w:rsidR="00605140" w:rsidRDefault="00605140" w:rsidP="00605140">
      <w:pPr>
        <w:spacing w:line="240" w:lineRule="auto"/>
        <w:jc w:val="both"/>
        <w:rPr>
          <w:rFonts w:asciiTheme="majorHAnsi" w:hAnsiTheme="majorHAnsi" w:cs="Arial"/>
          <w:sz w:val="24"/>
          <w:szCs w:val="24"/>
        </w:rPr>
      </w:pPr>
    </w:p>
    <w:p w:rsidR="00605140" w:rsidRDefault="00605140" w:rsidP="00605140">
      <w:pPr>
        <w:spacing w:line="240" w:lineRule="auto"/>
        <w:jc w:val="both"/>
        <w:rPr>
          <w:rFonts w:asciiTheme="majorHAnsi" w:hAnsiTheme="majorHAnsi" w:cs="Arial"/>
          <w:sz w:val="24"/>
          <w:szCs w:val="24"/>
        </w:rPr>
      </w:pPr>
      <w:r>
        <w:rPr>
          <w:rFonts w:asciiTheme="majorHAnsi" w:hAnsiTheme="majorHAnsi" w:cs="Arial"/>
          <w:sz w:val="24"/>
          <w:szCs w:val="24"/>
        </w:rPr>
        <w:t>Za zadavatele uvedené zakázky oznamuji</w:t>
      </w:r>
      <w:r>
        <w:rPr>
          <w:rStyle w:val="Znakapoznpodarou"/>
          <w:rFonts w:asciiTheme="majorHAnsi" w:hAnsiTheme="majorHAnsi" w:cs="Arial"/>
          <w:sz w:val="24"/>
          <w:szCs w:val="24"/>
        </w:rPr>
        <w:footnoteReference w:id="1"/>
      </w:r>
      <w:r>
        <w:rPr>
          <w:rFonts w:asciiTheme="majorHAnsi" w:hAnsiTheme="majorHAnsi" w:cs="Arial"/>
          <w:sz w:val="24"/>
          <w:szCs w:val="24"/>
        </w:rPr>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vedoucího pracovníka zadavatelského útvaru (např. oddělení nebo odbor)  a</w:t>
      </w:r>
      <w:r w:rsidR="00A85255">
        <w:rPr>
          <w:rFonts w:asciiTheme="majorHAnsi" w:hAnsiTheme="majorHAnsi" w:cs="Arial"/>
          <w:sz w:val="24"/>
          <w:szCs w:val="24"/>
        </w:rPr>
        <w:t> </w:t>
      </w:r>
      <w:r>
        <w:rPr>
          <w:rFonts w:asciiTheme="majorHAnsi" w:hAnsiTheme="majorHAnsi" w:cs="Arial"/>
          <w:sz w:val="24"/>
          <w:szCs w:val="24"/>
        </w:rPr>
        <w:t>každou osobu, na kterou přenese své povinnosti a pravomoc ve vztahu k zakázce:</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Osobní číslo (nebo jiná identifikace</w:t>
      </w:r>
      <w:r>
        <w:rPr>
          <w:rStyle w:val="Znakapoznpodarou"/>
          <w:rFonts w:asciiTheme="majorHAnsi" w:hAnsiTheme="majorHAnsi" w:cs="Arial"/>
          <w:sz w:val="24"/>
          <w:szCs w:val="24"/>
        </w:rPr>
        <w:footnoteReference w:id="2"/>
      </w:r>
      <w:r>
        <w:rPr>
          <w:rFonts w:asciiTheme="majorHAnsi" w:hAnsiTheme="majorHAnsi" w:cs="Arial"/>
          <w:sz w:val="24"/>
          <w:szCs w:val="24"/>
        </w:rPr>
        <w:t xml:space="preserv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osobu odpovědnou za správnost a úplnost zadávacích podmínek</w:t>
      </w:r>
      <w:r w:rsidR="00270E41">
        <w:rPr>
          <w:rFonts w:asciiTheme="majorHAnsi" w:hAnsiTheme="majorHAnsi" w:cs="Arial"/>
          <w:sz w:val="24"/>
          <w:szCs w:val="24"/>
        </w:rPr>
        <w:t xml:space="preserve"> (včetně technických podmínek a </w:t>
      </w:r>
      <w:r w:rsidR="00296F56">
        <w:rPr>
          <w:rFonts w:asciiTheme="majorHAnsi" w:hAnsiTheme="majorHAnsi" w:cs="Arial"/>
          <w:sz w:val="24"/>
          <w:szCs w:val="24"/>
        </w:rPr>
        <w:t>požadavků na</w:t>
      </w:r>
      <w:r w:rsidR="00270E41">
        <w:rPr>
          <w:rFonts w:asciiTheme="majorHAnsi" w:hAnsiTheme="majorHAnsi" w:cs="Arial"/>
          <w:sz w:val="24"/>
          <w:szCs w:val="24"/>
        </w:rPr>
        <w:t xml:space="preserve"> kvalifikace a </w:t>
      </w:r>
      <w:r w:rsidR="00296F56">
        <w:rPr>
          <w:rFonts w:asciiTheme="majorHAnsi" w:hAnsiTheme="majorHAnsi" w:cs="Arial"/>
          <w:sz w:val="24"/>
          <w:szCs w:val="24"/>
        </w:rPr>
        <w:t xml:space="preserve">pravidel pro </w:t>
      </w:r>
      <w:r w:rsidR="00270E41">
        <w:rPr>
          <w:rFonts w:asciiTheme="majorHAnsi" w:hAnsiTheme="majorHAnsi" w:cs="Arial"/>
          <w:sz w:val="24"/>
          <w:szCs w:val="24"/>
        </w:rPr>
        <w:t>hodnocení</w:t>
      </w:r>
      <w:r w:rsidR="00296F56">
        <w:rPr>
          <w:rFonts w:asciiTheme="majorHAnsi" w:hAnsiTheme="majorHAnsi" w:cs="Arial"/>
          <w:sz w:val="24"/>
          <w:szCs w:val="24"/>
        </w:rPr>
        <w:t xml:space="preserve"> nabídek</w:t>
      </w:r>
      <w:r w:rsidR="00270E41">
        <w:rPr>
          <w:rFonts w:asciiTheme="majorHAnsi" w:hAnsiTheme="majorHAnsi" w:cs="Arial"/>
          <w:sz w:val="24"/>
          <w:szCs w:val="24"/>
        </w:rPr>
        <w:t>)</w:t>
      </w:r>
      <w:r>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88315A">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 xml:space="preserve">osobu, </w:t>
      </w:r>
      <w:r w:rsidR="0088315A">
        <w:rPr>
          <w:rFonts w:asciiTheme="majorHAnsi" w:hAnsiTheme="majorHAnsi" w:cs="Arial"/>
          <w:sz w:val="24"/>
          <w:szCs w:val="24"/>
        </w:rPr>
        <w:t>smluvně zastupující zadavatele při provádění</w:t>
      </w:r>
      <w:r w:rsidR="0088315A" w:rsidRPr="0088315A">
        <w:rPr>
          <w:rFonts w:asciiTheme="majorHAnsi" w:hAnsiTheme="majorHAnsi" w:cs="Arial"/>
          <w:sz w:val="24"/>
          <w:szCs w:val="24"/>
        </w:rPr>
        <w:t xml:space="preserve"> úkonů souvisejících se zadávacím</w:t>
      </w:r>
      <w:r w:rsidR="0088315A">
        <w:rPr>
          <w:rFonts w:asciiTheme="majorHAnsi" w:hAnsiTheme="majorHAnsi" w:cs="Arial"/>
          <w:sz w:val="24"/>
          <w:szCs w:val="24"/>
        </w:rPr>
        <w:t xml:space="preserve"> nebo výběrovým řízením</w:t>
      </w:r>
      <w:r w:rsidR="0088315A" w:rsidRPr="0088315A">
        <w:rPr>
          <w:rFonts w:asciiTheme="majorHAnsi" w:hAnsiTheme="majorHAnsi" w:cs="Arial"/>
          <w:sz w:val="24"/>
          <w:szCs w:val="24"/>
        </w:rPr>
        <w:t xml:space="preserve"> </w:t>
      </w:r>
      <w:r w:rsidR="0088315A">
        <w:rPr>
          <w:rFonts w:asciiTheme="majorHAnsi" w:hAnsiTheme="majorHAnsi" w:cs="Arial"/>
          <w:sz w:val="24"/>
          <w:szCs w:val="24"/>
        </w:rPr>
        <w:t>(</w:t>
      </w:r>
      <w:r w:rsidR="00665C47">
        <w:rPr>
          <w:rFonts w:asciiTheme="majorHAnsi" w:hAnsiTheme="majorHAnsi" w:cs="Arial"/>
          <w:sz w:val="24"/>
          <w:szCs w:val="24"/>
        </w:rPr>
        <w:t>zejména</w:t>
      </w:r>
      <w:r w:rsidR="0088315A">
        <w:rPr>
          <w:rFonts w:asciiTheme="majorHAnsi" w:hAnsiTheme="majorHAnsi" w:cs="Arial"/>
          <w:sz w:val="24"/>
          <w:szCs w:val="24"/>
        </w:rPr>
        <w:t xml:space="preserve"> smluvní zastoupení zadavatele ve smyslu § 43 zákona č. 134/2016 Sb.</w:t>
      </w:r>
      <w:r w:rsidR="0098023C">
        <w:rPr>
          <w:rFonts w:asciiTheme="majorHAnsi" w:hAnsiTheme="majorHAnsi" w:cs="Arial"/>
          <w:sz w:val="24"/>
          <w:szCs w:val="24"/>
        </w:rPr>
        <w:t xml:space="preserve"> nebo analogické</w:t>
      </w:r>
      <w:r w:rsidR="0088315A">
        <w:rPr>
          <w:rFonts w:asciiTheme="majorHAnsi" w:hAnsiTheme="majorHAnsi" w:cs="Arial"/>
          <w:sz w:val="24"/>
          <w:szCs w:val="24"/>
        </w:rPr>
        <w:t>)</w:t>
      </w:r>
      <w:r>
        <w:rPr>
          <w:rFonts w:asciiTheme="majorHAnsi" w:hAnsiTheme="majorHAnsi" w:cs="Arial"/>
          <w:sz w:val="24"/>
          <w:szCs w:val="24"/>
        </w:rPr>
        <w:t>, je-li relevantní</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členy hodnotící komise</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osoby mimo organizační strukturu zadavatele, odpovědné za úkony související s</w:t>
      </w:r>
      <w:r w:rsidR="00A85255">
        <w:rPr>
          <w:rFonts w:asciiTheme="majorHAnsi" w:hAnsiTheme="majorHAnsi" w:cs="Arial"/>
          <w:sz w:val="24"/>
          <w:szCs w:val="24"/>
        </w:rPr>
        <w:t> </w:t>
      </w:r>
      <w:r>
        <w:rPr>
          <w:rFonts w:asciiTheme="majorHAnsi" w:hAnsiTheme="majorHAnsi" w:cs="Arial"/>
          <w:sz w:val="24"/>
          <w:szCs w:val="24"/>
        </w:rPr>
        <w:t>přípravou zadávacích podmínek a/nebo posouzením nebo hodnocením nabídek, jsou-li relevantní</w:t>
      </w:r>
      <w:r w:rsidR="00270E41">
        <w:rPr>
          <w:rFonts w:asciiTheme="majorHAnsi" w:hAnsiTheme="majorHAnsi" w:cs="Arial"/>
          <w:sz w:val="24"/>
          <w:szCs w:val="24"/>
        </w:rPr>
        <w:t xml:space="preserve"> (např. zástupce </w:t>
      </w:r>
      <w:r w:rsidR="0089012E">
        <w:rPr>
          <w:rFonts w:asciiTheme="majorHAnsi" w:hAnsiTheme="majorHAnsi" w:cs="Arial"/>
          <w:sz w:val="24"/>
          <w:szCs w:val="24"/>
        </w:rPr>
        <w:t>zpracovatele projektové dokumentace</w:t>
      </w:r>
      <w:r w:rsidR="00270E41">
        <w:rPr>
          <w:rFonts w:asciiTheme="majorHAnsi" w:hAnsiTheme="majorHAnsi" w:cs="Arial"/>
          <w:sz w:val="24"/>
          <w:szCs w:val="24"/>
        </w:rPr>
        <w:t>)</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lastRenderedPageBreak/>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jiné osoby, které se účastnily posouzení nebo hodnocení nabídek, jsou-li relevantní</w:t>
      </w:r>
      <w:r w:rsidR="00A85255">
        <w:rPr>
          <w:rFonts w:asciiTheme="majorHAnsi" w:hAnsiTheme="majorHAnsi" w:cs="Arial"/>
          <w:sz w:val="24"/>
          <w:szCs w:val="24"/>
        </w:rPr>
        <w:t>:</w:t>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605140" w:rsidRDefault="00605140" w:rsidP="0068569F">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Seznam osob uvedených na s</w:t>
      </w:r>
      <w:r w:rsidRPr="008A194B">
        <w:rPr>
          <w:rFonts w:asciiTheme="majorHAnsi" w:hAnsiTheme="majorHAnsi" w:cs="Arial"/>
          <w:sz w:val="24"/>
          <w:szCs w:val="24"/>
        </w:rPr>
        <w:t>eznamu, které nemohly podepsat čestné prohlášení o</w:t>
      </w:r>
      <w:r w:rsidR="00A85255">
        <w:rPr>
          <w:rFonts w:asciiTheme="majorHAnsi" w:hAnsiTheme="majorHAnsi" w:cs="Arial"/>
          <w:sz w:val="24"/>
          <w:szCs w:val="24"/>
        </w:rPr>
        <w:t> </w:t>
      </w:r>
      <w:r w:rsidRPr="008A194B">
        <w:rPr>
          <w:rFonts w:asciiTheme="majorHAnsi" w:hAnsiTheme="majorHAnsi" w:cs="Arial"/>
          <w:sz w:val="24"/>
          <w:szCs w:val="24"/>
        </w:rPr>
        <w:t>neexistenci střetu zájmů</w:t>
      </w:r>
      <w:r w:rsidR="00A85255">
        <w:rPr>
          <w:rFonts w:asciiTheme="majorHAnsi" w:hAnsiTheme="majorHAnsi" w:cs="Arial"/>
          <w:sz w:val="24"/>
          <w:szCs w:val="24"/>
        </w:rPr>
        <w:t>,</w:t>
      </w:r>
      <w:r w:rsidRPr="008A194B">
        <w:rPr>
          <w:rFonts w:asciiTheme="majorHAnsi" w:hAnsiTheme="majorHAnsi" w:cs="Arial"/>
          <w:sz w:val="24"/>
          <w:szCs w:val="24"/>
        </w:rPr>
        <w:t xml:space="preserve"> a odůvodnění jakými nápravnými opatřeními zadavatel zajistil, aby střet zájmů neohrozil přípravu, průběh a/nebo realizaci zakázky</w:t>
      </w:r>
      <w:r w:rsidR="00B83636">
        <w:rPr>
          <w:rStyle w:val="Znakapoznpodarou"/>
        </w:rPr>
        <w:footnoteReference w:id="3"/>
      </w:r>
      <w:r w:rsidR="00A85255">
        <w:rPr>
          <w:rFonts w:asciiTheme="majorHAnsi" w:hAnsiTheme="majorHAnsi" w:cs="Arial"/>
          <w:sz w:val="24"/>
          <w:szCs w:val="24"/>
        </w:rPr>
        <w:t>:</w:t>
      </w:r>
    </w:p>
    <w:p w:rsidR="00270E41" w:rsidRDefault="00270E41" w:rsidP="008A194B">
      <w:pPr>
        <w:pStyle w:val="Odstavecseseznamem"/>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270E41" w:rsidRDefault="00270E41" w:rsidP="00270E41">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Osobní číslo (nebo jiná identifikace): </w:t>
      </w:r>
      <w:r>
        <w:rPr>
          <w:rFonts w:asciiTheme="majorHAnsi" w:hAnsiTheme="majorHAnsi" w:cs="Arial"/>
          <w:sz w:val="24"/>
          <w:szCs w:val="24"/>
        </w:rPr>
        <w:tab/>
        <w:t>..................................</w:t>
      </w:r>
    </w:p>
    <w:p w:rsidR="00270E41" w:rsidRDefault="00270E41" w:rsidP="00270E41">
      <w:pPr>
        <w:pStyle w:val="Odstavecseseznamem"/>
        <w:spacing w:line="240" w:lineRule="auto"/>
        <w:jc w:val="both"/>
        <w:rPr>
          <w:rFonts w:asciiTheme="majorHAnsi" w:hAnsiTheme="majorHAnsi" w:cs="Arial"/>
          <w:sz w:val="24"/>
          <w:szCs w:val="24"/>
        </w:rPr>
      </w:pPr>
      <w:r>
        <w:rPr>
          <w:rFonts w:asciiTheme="majorHAnsi" w:hAnsiTheme="majorHAnsi" w:cs="Arial"/>
          <w:sz w:val="24"/>
          <w:szCs w:val="24"/>
        </w:rPr>
        <w:t xml:space="preserve">Odůvodnění a nápravná opatření: </w:t>
      </w:r>
      <w:r>
        <w:rPr>
          <w:rFonts w:asciiTheme="majorHAnsi" w:hAnsiTheme="majorHAnsi" w:cs="Arial"/>
          <w:sz w:val="24"/>
          <w:szCs w:val="24"/>
        </w:rPr>
        <w:tab/>
        <w:t>..................................</w:t>
      </w: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270E41" w:rsidRDefault="00270E41"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místo: </w:t>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p>
    <w:p w:rsidR="00605140" w:rsidRDefault="00605140">
      <w:pPr>
        <w:rPr>
          <w:rFonts w:asciiTheme="majorHAnsi" w:hAnsiTheme="majorHAnsi" w:cs="Arial"/>
          <w:b/>
          <w:sz w:val="24"/>
          <w:szCs w:val="24"/>
        </w:rPr>
      </w:pPr>
      <w:r>
        <w:rPr>
          <w:rFonts w:asciiTheme="majorHAnsi" w:hAnsiTheme="majorHAnsi" w:cs="Arial"/>
          <w:b/>
          <w:sz w:val="24"/>
          <w:szCs w:val="24"/>
        </w:rPr>
        <w:br w:type="page"/>
      </w:r>
    </w:p>
    <w:p w:rsidR="00605140" w:rsidRDefault="00605140" w:rsidP="00605140">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lastRenderedPageBreak/>
        <w:t>ČESTNÉ PROHLÁŠENÍ KE STŘETU ZÁJMŮ</w:t>
      </w:r>
    </w:p>
    <w:p w:rsidR="00605140" w:rsidRDefault="00605140" w:rsidP="00605140">
      <w:pPr>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Název zakázky: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Jméno a příjmení:</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r>
        <w:rPr>
          <w:rFonts w:asciiTheme="majorHAnsi" w:hAnsiTheme="majorHAnsi" w:cs="Arial"/>
          <w:sz w:val="24"/>
          <w:szCs w:val="24"/>
        </w:rPr>
        <w:tab/>
      </w:r>
      <w:r>
        <w:rPr>
          <w:rFonts w:asciiTheme="majorHAnsi" w:hAnsiTheme="majorHAnsi" w:cs="Arial"/>
          <w:sz w:val="24"/>
          <w:szCs w:val="24"/>
        </w:rPr>
        <w:tab/>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Osobní číslo (nebo jiná identifikace</w:t>
      </w:r>
      <w:r>
        <w:rPr>
          <w:rStyle w:val="Znakapoznpodarou"/>
          <w:rFonts w:asciiTheme="majorHAnsi" w:hAnsiTheme="majorHAnsi" w:cs="Arial"/>
          <w:sz w:val="24"/>
          <w:szCs w:val="24"/>
        </w:rPr>
        <w:footnoteReference w:id="4"/>
      </w:r>
      <w:r>
        <w:rPr>
          <w:rFonts w:asciiTheme="majorHAnsi" w:hAnsiTheme="majorHAnsi" w:cs="Arial"/>
          <w:sz w:val="24"/>
          <w:szCs w:val="24"/>
        </w:rPr>
        <w:t xml:space="preserve">): </w:t>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Pozice u zadavatele:</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 xml:space="preserve">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Funkce v rámci VŘ/ZŘ: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Já, jako osoba podílející se na přípravě, průběhu a/nebo realizaci výběrového/zadávacího řízení k  uvedené zakázce jsem si vědom/a znění článku 57 odst. 1 a 2 nařízení (EU, EURATOM) č. 966/2012 Evropského parlamentu a Rady, kterým se stanoví finanční pravidla o souhrnném rozpočtu unie a o zrušení nařízení rady (ES, EURATOM) č. 1605/2002: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rsidR="00605140" w:rsidRDefault="00605140" w:rsidP="00605140">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2. Pro účely odstavce 1 ke střetu zájmů dochází, je-li z rodinných důvodů</w:t>
      </w:r>
      <w:r>
        <w:rPr>
          <w:rStyle w:val="Znakapoznpodarou"/>
          <w:rFonts w:asciiTheme="majorHAnsi" w:hAnsiTheme="majorHAnsi" w:cs="Arial"/>
          <w:i/>
          <w:sz w:val="24"/>
          <w:szCs w:val="24"/>
        </w:rPr>
        <w:footnoteReference w:id="5"/>
      </w:r>
      <w:r>
        <w:rPr>
          <w:rFonts w:asciiTheme="majorHAnsi" w:hAnsiTheme="majorHAnsi" w:cs="Arial"/>
          <w:i/>
          <w:sz w:val="24"/>
          <w:szCs w:val="24"/>
        </w:rPr>
        <w:t>, z důvodů citových vazeb, z důvodů politické nebo národní spřízněnosti, z důvodů hospodářského zájmu</w:t>
      </w:r>
      <w:r>
        <w:rPr>
          <w:rStyle w:val="Znakapoznpodarou"/>
          <w:rFonts w:asciiTheme="majorHAnsi" w:hAnsiTheme="majorHAnsi" w:cs="Arial"/>
          <w:i/>
          <w:sz w:val="24"/>
          <w:szCs w:val="24"/>
        </w:rPr>
        <w:footnoteReference w:id="6"/>
      </w:r>
      <w:r>
        <w:rPr>
          <w:rFonts w:asciiTheme="majorHAnsi" w:hAnsiTheme="majorHAnsi" w:cs="Arial"/>
          <w:i/>
          <w:sz w:val="24"/>
          <w:szCs w:val="24"/>
        </w:rPr>
        <w:t xml:space="preserve"> nebo z důvodů jiného společného zájmu</w:t>
      </w:r>
      <w:r>
        <w:rPr>
          <w:rStyle w:val="Znakapoznpodarou"/>
          <w:rFonts w:asciiTheme="majorHAnsi" w:hAnsiTheme="majorHAnsi" w:cs="Arial"/>
          <w:i/>
          <w:sz w:val="24"/>
          <w:szCs w:val="24"/>
        </w:rPr>
        <w:footnoteReference w:id="7"/>
      </w:r>
      <w:r>
        <w:rPr>
          <w:rFonts w:asciiTheme="majorHAnsi" w:hAnsiTheme="majorHAnsi" w:cs="Arial"/>
          <w:i/>
          <w:sz w:val="24"/>
          <w:szCs w:val="24"/>
        </w:rPr>
        <w:t xml:space="preserve"> s příjemcem finanč</w:t>
      </w:r>
      <w:r>
        <w:rPr>
          <w:rFonts w:asciiTheme="majorHAnsi" w:hAnsiTheme="majorHAnsi" w:cs="Arial"/>
          <w:i/>
          <w:sz w:val="24"/>
          <w:szCs w:val="24"/>
        </w:rPr>
        <w:softHyphen/>
        <w:t xml:space="preserve">ních prostředků ohrožen nestranný a objektivní výkon funkcí účastníka finančních operací nebo jiné osoby podle odstavce 1.“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Prohlašuji, že jsem se nepodílel/a na zpracování nabídky/nabídek uchazečů a nemám osobní zájem na zadání uvedeného výběrového/zadávacího řízení.</w:t>
      </w:r>
    </w:p>
    <w:p w:rsidR="00605140" w:rsidRDefault="00605140" w:rsidP="00EE1946">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Pokud zjistím nebo vyjde najevo, že </w:t>
      </w:r>
      <w:r w:rsidR="00F94335">
        <w:rPr>
          <w:rFonts w:asciiTheme="majorHAnsi" w:hAnsiTheme="majorHAnsi" w:cs="Arial"/>
          <w:sz w:val="24"/>
          <w:szCs w:val="24"/>
        </w:rPr>
        <w:t>je ohrožena má</w:t>
      </w:r>
      <w:r w:rsidR="00F94335" w:rsidRPr="00F94335">
        <w:rPr>
          <w:rFonts w:asciiTheme="majorHAnsi" w:hAnsiTheme="majorHAnsi" w:cs="Arial"/>
          <w:sz w:val="24"/>
          <w:szCs w:val="24"/>
        </w:rPr>
        <w:t xml:space="preserve"> nestran</w:t>
      </w:r>
      <w:r w:rsidR="00F94335">
        <w:rPr>
          <w:rFonts w:asciiTheme="majorHAnsi" w:hAnsiTheme="majorHAnsi" w:cs="Arial"/>
          <w:sz w:val="24"/>
          <w:szCs w:val="24"/>
        </w:rPr>
        <w:t xml:space="preserve">nost nebo nezávislost </w:t>
      </w:r>
      <w:r>
        <w:rPr>
          <w:rFonts w:asciiTheme="majorHAnsi" w:hAnsiTheme="majorHAnsi" w:cs="Arial"/>
          <w:sz w:val="24"/>
          <w:szCs w:val="24"/>
        </w:rPr>
        <w:t>a/nebo existuje či nastal střet zájmů, který by mohl mít vliv na přípravu, průběh a/nebo realizaci uvedeného výběrového/zadávacího řízení, neprodleně tuto skutečnost oznámím zadavateli nebo zadavatelem určené osobě.</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Rovněž potvrzuji, že uchovám mlčenlivost o všech skutečnostech, o kterých se dozvím v souvislosti s  uvedenou zakázkou. Nezveřejním žádné důvěrné informace, které mi </w:t>
      </w:r>
      <w:r>
        <w:rPr>
          <w:rFonts w:asciiTheme="majorHAnsi" w:hAnsiTheme="majorHAnsi" w:cs="Arial"/>
          <w:sz w:val="24"/>
          <w:szCs w:val="24"/>
        </w:rPr>
        <w:lastRenderedPageBreak/>
        <w:t>budou sděleny nebo které zjistím v souvislosti s  uvedenou zakázkou. Informace, které mi budou sděleny, nezneužiji. Souhlasím s tím, že budu uchovávat mlčenlivost o</w:t>
      </w:r>
      <w:r w:rsidR="000C5137">
        <w:rPr>
          <w:rFonts w:asciiTheme="majorHAnsi" w:hAnsiTheme="majorHAnsi" w:cs="Arial"/>
          <w:sz w:val="24"/>
          <w:szCs w:val="24"/>
        </w:rPr>
        <w:t> </w:t>
      </w:r>
      <w:r>
        <w:rPr>
          <w:rFonts w:asciiTheme="majorHAnsi" w:hAnsiTheme="majorHAnsi" w:cs="Arial"/>
          <w:sz w:val="24"/>
          <w:szCs w:val="24"/>
        </w:rPr>
        <w:t xml:space="preserve">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Podpis: </w:t>
      </w:r>
      <w:r>
        <w:rPr>
          <w:rFonts w:asciiTheme="majorHAnsi" w:hAnsiTheme="majorHAnsi" w:cs="Arial"/>
          <w:sz w:val="24"/>
          <w:szCs w:val="24"/>
        </w:rPr>
        <w:tab/>
      </w:r>
      <w:r>
        <w:rPr>
          <w:rFonts w:asciiTheme="majorHAnsi" w:hAnsiTheme="majorHAnsi" w:cs="Arial"/>
          <w:sz w:val="24"/>
          <w:szCs w:val="24"/>
        </w:rPr>
        <w:tab/>
        <w:t>............................</w:t>
      </w:r>
    </w:p>
    <w:p w:rsidR="00605140" w:rsidRDefault="00605140" w:rsidP="00605140">
      <w:pPr>
        <w:autoSpaceDE w:val="0"/>
        <w:autoSpaceDN w:val="0"/>
        <w:adjustRightInd w:val="0"/>
        <w:spacing w:after="0" w:line="240" w:lineRule="auto"/>
        <w:jc w:val="both"/>
        <w:rPr>
          <w:rFonts w:asciiTheme="majorHAnsi" w:hAnsiTheme="majorHAnsi" w:cs="Arial"/>
          <w:sz w:val="24"/>
          <w:szCs w:val="24"/>
        </w:rPr>
      </w:pPr>
    </w:p>
    <w:p w:rsidR="00605140" w:rsidRDefault="00605140" w:rsidP="00605140">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Datum a místo: </w:t>
      </w:r>
      <w:r>
        <w:rPr>
          <w:rFonts w:asciiTheme="majorHAnsi" w:hAnsiTheme="majorHAnsi" w:cs="Arial"/>
          <w:sz w:val="24"/>
          <w:szCs w:val="24"/>
        </w:rPr>
        <w:tab/>
        <w:t>............................</w:t>
      </w:r>
    </w:p>
    <w:p w:rsidR="00605140" w:rsidRDefault="00605140" w:rsidP="00605140">
      <w:pPr>
        <w:rPr>
          <w:rFonts w:asciiTheme="majorHAnsi" w:hAnsiTheme="majorHAnsi" w:cs="Arial"/>
          <w:sz w:val="24"/>
          <w:szCs w:val="24"/>
        </w:rPr>
      </w:pPr>
    </w:p>
    <w:p w:rsidR="00605140" w:rsidRDefault="00605140" w:rsidP="00605140">
      <w:pPr>
        <w:rPr>
          <w:rFonts w:ascii="Arial" w:hAnsi="Arial" w:cs="Arial"/>
          <w:sz w:val="24"/>
          <w:szCs w:val="24"/>
        </w:rPr>
      </w:pPr>
    </w:p>
    <w:p w:rsidR="008240F8" w:rsidRPr="008472FF" w:rsidRDefault="00605140" w:rsidP="008472FF">
      <w:pPr>
        <w:rPr>
          <w:rFonts w:ascii="Arial" w:hAnsi="Arial" w:cs="Arial"/>
          <w:sz w:val="24"/>
          <w:szCs w:val="24"/>
        </w:rPr>
      </w:pPr>
      <w:r w:rsidRPr="005A025B" w:rsidDel="00605140">
        <w:rPr>
          <w:rFonts w:asciiTheme="majorHAnsi" w:hAnsiTheme="majorHAnsi" w:cs="Arial"/>
          <w:b/>
          <w:sz w:val="24"/>
          <w:szCs w:val="24"/>
        </w:rPr>
        <w:t xml:space="preserve"> </w:t>
      </w:r>
    </w:p>
    <w:sectPr w:rsidR="008240F8" w:rsidRPr="008472FF" w:rsidSect="004578F3">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CB0" w:rsidRDefault="00DD2CB0" w:rsidP="00FB5CC8">
      <w:pPr>
        <w:spacing w:after="0" w:line="240" w:lineRule="auto"/>
      </w:pPr>
      <w:r>
        <w:separator/>
      </w:r>
    </w:p>
  </w:endnote>
  <w:endnote w:type="continuationSeparator" w:id="0">
    <w:p w:rsidR="00DD2CB0" w:rsidRDefault="00DD2CB0" w:rsidP="00FB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11989"/>
      <w:docPartObj>
        <w:docPartGallery w:val="Page Numbers (Bottom of Page)"/>
        <w:docPartUnique/>
      </w:docPartObj>
    </w:sdtPr>
    <w:sdtEndPr/>
    <w:sdtContent>
      <w:p w:rsidR="004578F3" w:rsidRDefault="004578F3">
        <w:pPr>
          <w:pStyle w:val="Zpat"/>
          <w:jc w:val="right"/>
        </w:pPr>
        <w:r>
          <w:fldChar w:fldCharType="begin"/>
        </w:r>
        <w:r>
          <w:instrText>PAGE   \* MERGEFORMAT</w:instrText>
        </w:r>
        <w:r>
          <w:fldChar w:fldCharType="separate"/>
        </w:r>
        <w:r w:rsidR="004C6FEC">
          <w:rPr>
            <w:noProof/>
          </w:rPr>
          <w:t>2</w:t>
        </w:r>
        <w:r>
          <w:fldChar w:fldCharType="end"/>
        </w:r>
      </w:p>
    </w:sdtContent>
  </w:sdt>
  <w:p w:rsidR="00C4661B" w:rsidRDefault="00C4661B" w:rsidP="00B5275D">
    <w:pPr>
      <w:pStyle w:val="Zpat"/>
      <w:tabs>
        <w:tab w:val="clear" w:pos="4536"/>
        <w:tab w:val="clear" w:pos="9072"/>
        <w:tab w:val="left" w:pos="81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CB0" w:rsidRDefault="00DD2CB0" w:rsidP="00FB5CC8">
      <w:pPr>
        <w:spacing w:after="0" w:line="240" w:lineRule="auto"/>
      </w:pPr>
      <w:r>
        <w:separator/>
      </w:r>
    </w:p>
  </w:footnote>
  <w:footnote w:type="continuationSeparator" w:id="0">
    <w:p w:rsidR="00DD2CB0" w:rsidRDefault="00DD2CB0" w:rsidP="00FB5CC8">
      <w:pPr>
        <w:spacing w:after="0" w:line="240" w:lineRule="auto"/>
      </w:pPr>
      <w:r>
        <w:continuationSeparator/>
      </w:r>
    </w:p>
  </w:footnote>
  <w:footnote w:id="1">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rsidR="00605140" w:rsidRDefault="00605140" w:rsidP="00605140">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Například evidenční číslo pracovní smlouvy, IČO fyzické osoby-podnikatele…</w:t>
      </w:r>
    </w:p>
  </w:footnote>
  <w:footnote w:id="3">
    <w:p w:rsidR="00B83636" w:rsidRDefault="00B83636">
      <w:pPr>
        <w:pStyle w:val="Textpoznpodarou"/>
      </w:pPr>
      <w:r>
        <w:rPr>
          <w:rStyle w:val="Znakapoznpodarou"/>
        </w:rPr>
        <w:footnoteRef/>
      </w:r>
      <w:r>
        <w:t xml:space="preserve"> </w:t>
      </w:r>
      <w:r w:rsidR="00787F1E">
        <w:t>Pokud některá os</w:t>
      </w:r>
      <w:r w:rsidR="00650379">
        <w:t xml:space="preserve">oba uvedená na seznamu nemohla </w:t>
      </w:r>
      <w:r w:rsidR="00787F1E">
        <w:t>podepsat čestné prohlášení o neexistenci střetu zájmů, zadavatel v odůvodnění uvede, jakými nápravnými opatřeními zajistil, aby střet zájmů neohrozil přípravu, průběh a/nebo realizaci zakázky.</w:t>
      </w:r>
    </w:p>
  </w:footnote>
  <w:footnote w:id="4">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Například evidenční číslo pracovní smlouvy, IČO fyzické osoby-podnikatele…</w:t>
      </w:r>
    </w:p>
  </w:footnote>
  <w:footnote w:id="5">
    <w:p w:rsidR="00605140" w:rsidRDefault="00605140" w:rsidP="00605140">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Např. příbuzenské vztahy, manželství či registrované partnerství.</w:t>
      </w:r>
    </w:p>
  </w:footnote>
  <w:footnote w:id="6">
    <w:p w:rsidR="00605140" w:rsidRDefault="00605140" w:rsidP="00605140">
      <w:pPr>
        <w:pStyle w:val="Textpoznpodarou"/>
        <w:rPr>
          <w:rFonts w:asciiTheme="majorHAnsi" w:hAnsiTheme="majorHAnsi"/>
        </w:rPr>
      </w:pPr>
      <w:r>
        <w:rPr>
          <w:rFonts w:asciiTheme="majorHAnsi" w:hAnsiTheme="majorHAnsi"/>
        </w:rPr>
        <w:footnoteRef/>
      </w:r>
      <w:r>
        <w:rPr>
          <w:rFonts w:asciiTheme="majorHAnsi" w:hAnsiTheme="majorHAnsi"/>
        </w:rPr>
        <w:t xml:space="preserve"> Např. smluvní vztahy, placené nebo bezplatné poradenství.</w:t>
      </w:r>
    </w:p>
  </w:footnote>
  <w:footnote w:id="7">
    <w:p w:rsidR="00605140" w:rsidRDefault="00605140" w:rsidP="00605140">
      <w:pPr>
        <w:pStyle w:val="Textpoznpodarou"/>
        <w:rPr>
          <w:rFonts w:asciiTheme="majorHAnsi" w:hAnsiTheme="majorHAnsi"/>
        </w:rPr>
      </w:pPr>
      <w:r>
        <w:rPr>
          <w:rFonts w:asciiTheme="majorHAnsi" w:hAnsiTheme="majorHAnsi"/>
        </w:rPr>
        <w:footnoteRef/>
      </w:r>
      <w:r>
        <w:rPr>
          <w:rFonts w:asciiTheme="majorHAnsi" w:hAnsiTheme="majorHAnsi"/>
        </w:rPr>
        <w:t xml:space="preserve"> Např. dobrovolnictví, členství ve statutárním orgánu nebo řídícím výboru.</w:t>
      </w:r>
    </w:p>
    <w:p w:rsidR="00605140" w:rsidRDefault="00605140" w:rsidP="0060514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F3" w:rsidRDefault="004578F3">
    <w:pPr>
      <w:pStyle w:val="Zhlav"/>
    </w:pPr>
    <w:r>
      <w:rPr>
        <w:noProof/>
        <w:lang w:eastAsia="cs-CZ"/>
      </w:rPr>
      <w:drawing>
        <wp:anchor distT="0" distB="0" distL="114300" distR="114300" simplePos="0" relativeHeight="251661312" behindDoc="0" locked="1" layoutInCell="1" allowOverlap="1" wp14:anchorId="7F115431" wp14:editId="56D7D58F">
          <wp:simplePos x="0" y="0"/>
          <wp:positionH relativeFrom="margin">
            <wp:posOffset>241300</wp:posOffset>
          </wp:positionH>
          <wp:positionV relativeFrom="paragraph">
            <wp:posOffset>221615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F8F"/>
    <w:multiLevelType w:val="hybridMultilevel"/>
    <w:tmpl w:val="491AF5E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DA16103"/>
    <w:multiLevelType w:val="hybridMultilevel"/>
    <w:tmpl w:val="A816002E"/>
    <w:lvl w:ilvl="0" w:tplc="C90EB1F6">
      <w:start w:val="1"/>
      <w:numFmt w:val="bullet"/>
      <w:lvlText w:val=""/>
      <w:lvlJc w:val="left"/>
      <w:pPr>
        <w:tabs>
          <w:tab w:val="num" w:pos="2140"/>
        </w:tabs>
        <w:ind w:left="2140" w:hanging="360"/>
      </w:pPr>
      <w:rPr>
        <w:rFonts w:ascii="Symbol" w:hAnsi="Symbol"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84C3381"/>
    <w:multiLevelType w:val="hybridMultilevel"/>
    <w:tmpl w:val="40AECE0A"/>
    <w:lvl w:ilvl="0" w:tplc="DA50E4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B9"/>
    <w:rsid w:val="000172DF"/>
    <w:rsid w:val="00023A21"/>
    <w:rsid w:val="00026F76"/>
    <w:rsid w:val="00066B8C"/>
    <w:rsid w:val="00073A41"/>
    <w:rsid w:val="000A3D9C"/>
    <w:rsid w:val="000C5137"/>
    <w:rsid w:val="000F4155"/>
    <w:rsid w:val="00132B9B"/>
    <w:rsid w:val="0014254A"/>
    <w:rsid w:val="00145764"/>
    <w:rsid w:val="00161EE1"/>
    <w:rsid w:val="0018397C"/>
    <w:rsid w:val="00183C1D"/>
    <w:rsid w:val="001846BE"/>
    <w:rsid w:val="001C6A90"/>
    <w:rsid w:val="001D0803"/>
    <w:rsid w:val="001D2C6E"/>
    <w:rsid w:val="00225D85"/>
    <w:rsid w:val="00230328"/>
    <w:rsid w:val="002329F2"/>
    <w:rsid w:val="0024538B"/>
    <w:rsid w:val="00270E41"/>
    <w:rsid w:val="002909F9"/>
    <w:rsid w:val="00296F56"/>
    <w:rsid w:val="002C212D"/>
    <w:rsid w:val="002C22D8"/>
    <w:rsid w:val="00315105"/>
    <w:rsid w:val="00325FA5"/>
    <w:rsid w:val="00332D2C"/>
    <w:rsid w:val="00345C97"/>
    <w:rsid w:val="003947E2"/>
    <w:rsid w:val="00394B5A"/>
    <w:rsid w:val="003C0B3C"/>
    <w:rsid w:val="003F395B"/>
    <w:rsid w:val="003F3AFA"/>
    <w:rsid w:val="004004B1"/>
    <w:rsid w:val="0040431D"/>
    <w:rsid w:val="004155AF"/>
    <w:rsid w:val="00432BF4"/>
    <w:rsid w:val="004578F3"/>
    <w:rsid w:val="004A7026"/>
    <w:rsid w:val="004C6FEC"/>
    <w:rsid w:val="004C7042"/>
    <w:rsid w:val="00502B00"/>
    <w:rsid w:val="00564933"/>
    <w:rsid w:val="00570C93"/>
    <w:rsid w:val="00587375"/>
    <w:rsid w:val="005A025B"/>
    <w:rsid w:val="005A6410"/>
    <w:rsid w:val="005C2664"/>
    <w:rsid w:val="005D02DF"/>
    <w:rsid w:val="005E70F0"/>
    <w:rsid w:val="00605140"/>
    <w:rsid w:val="006161F6"/>
    <w:rsid w:val="00650379"/>
    <w:rsid w:val="0065789A"/>
    <w:rsid w:val="00665C47"/>
    <w:rsid w:val="0068569F"/>
    <w:rsid w:val="006B6AE0"/>
    <w:rsid w:val="006C1722"/>
    <w:rsid w:val="006C17C7"/>
    <w:rsid w:val="006E3222"/>
    <w:rsid w:val="006E6555"/>
    <w:rsid w:val="00700424"/>
    <w:rsid w:val="0075738E"/>
    <w:rsid w:val="00787F1E"/>
    <w:rsid w:val="007B2311"/>
    <w:rsid w:val="007C4D17"/>
    <w:rsid w:val="007E0D78"/>
    <w:rsid w:val="007E7B0C"/>
    <w:rsid w:val="008240F8"/>
    <w:rsid w:val="008472FF"/>
    <w:rsid w:val="0085071B"/>
    <w:rsid w:val="00866DF6"/>
    <w:rsid w:val="00874B9E"/>
    <w:rsid w:val="0088315A"/>
    <w:rsid w:val="0089012E"/>
    <w:rsid w:val="008A194B"/>
    <w:rsid w:val="008C28A7"/>
    <w:rsid w:val="008C7C9A"/>
    <w:rsid w:val="008D551E"/>
    <w:rsid w:val="00905FD4"/>
    <w:rsid w:val="0092601B"/>
    <w:rsid w:val="009266C5"/>
    <w:rsid w:val="00956B21"/>
    <w:rsid w:val="009638E8"/>
    <w:rsid w:val="00971610"/>
    <w:rsid w:val="0098023C"/>
    <w:rsid w:val="00A04C12"/>
    <w:rsid w:val="00A27F5A"/>
    <w:rsid w:val="00A40B28"/>
    <w:rsid w:val="00A5228E"/>
    <w:rsid w:val="00A80FB5"/>
    <w:rsid w:val="00A8148D"/>
    <w:rsid w:val="00A85255"/>
    <w:rsid w:val="00AC2D33"/>
    <w:rsid w:val="00B02459"/>
    <w:rsid w:val="00B1574C"/>
    <w:rsid w:val="00B5275D"/>
    <w:rsid w:val="00B6234B"/>
    <w:rsid w:val="00B83636"/>
    <w:rsid w:val="00BA6CE1"/>
    <w:rsid w:val="00BF6FB1"/>
    <w:rsid w:val="00C034F6"/>
    <w:rsid w:val="00C165FF"/>
    <w:rsid w:val="00C17F62"/>
    <w:rsid w:val="00C4661B"/>
    <w:rsid w:val="00C57901"/>
    <w:rsid w:val="00CC320E"/>
    <w:rsid w:val="00D131AD"/>
    <w:rsid w:val="00D22580"/>
    <w:rsid w:val="00D47A2C"/>
    <w:rsid w:val="00D8527D"/>
    <w:rsid w:val="00DB3CC3"/>
    <w:rsid w:val="00DB67E6"/>
    <w:rsid w:val="00DD0042"/>
    <w:rsid w:val="00DD2CB0"/>
    <w:rsid w:val="00DD517E"/>
    <w:rsid w:val="00DE76B9"/>
    <w:rsid w:val="00DF05A1"/>
    <w:rsid w:val="00DF3BB0"/>
    <w:rsid w:val="00DF519A"/>
    <w:rsid w:val="00DF53CE"/>
    <w:rsid w:val="00E01BC4"/>
    <w:rsid w:val="00E07F0F"/>
    <w:rsid w:val="00E1429D"/>
    <w:rsid w:val="00E905BD"/>
    <w:rsid w:val="00EA6A21"/>
    <w:rsid w:val="00EC5139"/>
    <w:rsid w:val="00EE1946"/>
    <w:rsid w:val="00EF0DAF"/>
    <w:rsid w:val="00F32640"/>
    <w:rsid w:val="00F75BEE"/>
    <w:rsid w:val="00F76962"/>
    <w:rsid w:val="00F801CE"/>
    <w:rsid w:val="00F94335"/>
    <w:rsid w:val="00FB5CC8"/>
    <w:rsid w:val="00FB6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65A7DA76-8B59-4C2A-9556-10B236FA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FB63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5789A"/>
    <w:rPr>
      <w:sz w:val="16"/>
      <w:szCs w:val="16"/>
    </w:rPr>
  </w:style>
  <w:style w:type="paragraph" w:styleId="Textkomente">
    <w:name w:val="annotation text"/>
    <w:basedOn w:val="Normln"/>
    <w:link w:val="TextkomenteChar"/>
    <w:uiPriority w:val="99"/>
    <w:semiHidden/>
    <w:unhideWhenUsed/>
    <w:rsid w:val="0065789A"/>
    <w:pPr>
      <w:spacing w:line="240" w:lineRule="auto"/>
    </w:pPr>
    <w:rPr>
      <w:sz w:val="20"/>
      <w:szCs w:val="20"/>
    </w:rPr>
  </w:style>
  <w:style w:type="character" w:customStyle="1" w:styleId="TextkomenteChar">
    <w:name w:val="Text komentáře Char"/>
    <w:basedOn w:val="Standardnpsmoodstavce"/>
    <w:link w:val="Textkomente"/>
    <w:uiPriority w:val="99"/>
    <w:semiHidden/>
    <w:rsid w:val="0065789A"/>
    <w:rPr>
      <w:sz w:val="20"/>
      <w:szCs w:val="20"/>
    </w:rPr>
  </w:style>
  <w:style w:type="paragraph" w:styleId="Pedmtkomente">
    <w:name w:val="annotation subject"/>
    <w:basedOn w:val="Textkomente"/>
    <w:next w:val="Textkomente"/>
    <w:link w:val="PedmtkomenteChar"/>
    <w:uiPriority w:val="99"/>
    <w:semiHidden/>
    <w:unhideWhenUsed/>
    <w:rsid w:val="0065789A"/>
    <w:rPr>
      <w:b/>
      <w:bCs/>
    </w:rPr>
  </w:style>
  <w:style w:type="character" w:customStyle="1" w:styleId="PedmtkomenteChar">
    <w:name w:val="Předmět komentáře Char"/>
    <w:basedOn w:val="TextkomenteChar"/>
    <w:link w:val="Pedmtkomente"/>
    <w:uiPriority w:val="99"/>
    <w:semiHidden/>
    <w:rsid w:val="0065789A"/>
    <w:rPr>
      <w:b/>
      <w:bCs/>
      <w:sz w:val="20"/>
      <w:szCs w:val="20"/>
    </w:rPr>
  </w:style>
  <w:style w:type="paragraph" w:styleId="Textbubliny">
    <w:name w:val="Balloon Text"/>
    <w:basedOn w:val="Normln"/>
    <w:link w:val="TextbublinyChar"/>
    <w:uiPriority w:val="99"/>
    <w:semiHidden/>
    <w:unhideWhenUsed/>
    <w:rsid w:val="006578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789A"/>
    <w:rPr>
      <w:rFonts w:ascii="Tahoma" w:hAnsi="Tahoma" w:cs="Tahoma"/>
      <w:sz w:val="16"/>
      <w:szCs w:val="16"/>
    </w:rPr>
  </w:style>
  <w:style w:type="paragraph" w:styleId="Zhlav">
    <w:name w:val="header"/>
    <w:basedOn w:val="Normln"/>
    <w:link w:val="ZhlavChar"/>
    <w:uiPriority w:val="99"/>
    <w:unhideWhenUsed/>
    <w:rsid w:val="00FB5C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5CC8"/>
  </w:style>
  <w:style w:type="paragraph" w:styleId="Zpat">
    <w:name w:val="footer"/>
    <w:basedOn w:val="Normln"/>
    <w:link w:val="ZpatChar"/>
    <w:uiPriority w:val="99"/>
    <w:unhideWhenUsed/>
    <w:rsid w:val="00FB5C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B5CC8"/>
  </w:style>
  <w:style w:type="paragraph" w:styleId="Odstavecseseznamem">
    <w:name w:val="List Paragraph"/>
    <w:aliases w:val="Nad,List Paragraph,Odstavec_muj,Odstavec cíl se seznamem,Odstavec se seznamem5,Odrážky"/>
    <w:basedOn w:val="Normln"/>
    <w:link w:val="OdstavecseseznamemChar"/>
    <w:uiPriority w:val="34"/>
    <w:qFormat/>
    <w:rsid w:val="008472FF"/>
    <w:pPr>
      <w:ind w:left="720"/>
      <w:contextualSpacing/>
    </w:pPr>
    <w:rPr>
      <w:rFonts w:eastAsiaTheme="minorEastAsia"/>
      <w:lang w:eastAsia="cs-CZ"/>
    </w:rPr>
  </w:style>
  <w:style w:type="paragraph" w:styleId="Textpoznpodarou">
    <w:name w:val="footnote text"/>
    <w:basedOn w:val="Normln"/>
    <w:link w:val="TextpoznpodarouChar"/>
    <w:uiPriority w:val="99"/>
    <w:semiHidden/>
    <w:unhideWhenUsed/>
    <w:rsid w:val="008472FF"/>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8472FF"/>
    <w:rPr>
      <w:rFonts w:eastAsiaTheme="minorEastAsia"/>
      <w:sz w:val="20"/>
      <w:szCs w:val="20"/>
      <w:lang w:eastAsia="cs-CZ"/>
    </w:rPr>
  </w:style>
  <w:style w:type="character" w:styleId="Znakapoznpodarou">
    <w:name w:val="footnote reference"/>
    <w:basedOn w:val="Standardnpsmoodstavce"/>
    <w:uiPriority w:val="99"/>
    <w:semiHidden/>
    <w:unhideWhenUsed/>
    <w:rsid w:val="008472FF"/>
    <w:rPr>
      <w:vertAlign w:val="superscript"/>
    </w:rPr>
  </w:style>
  <w:style w:type="character" w:customStyle="1" w:styleId="Nadpis2Char">
    <w:name w:val="Nadpis 2 Char"/>
    <w:basedOn w:val="Standardnpsmoodstavce"/>
    <w:link w:val="Nadpis2"/>
    <w:uiPriority w:val="9"/>
    <w:rsid w:val="00FB63FD"/>
    <w:rPr>
      <w:rFonts w:ascii="Times New Roman" w:eastAsia="Times New Roman" w:hAnsi="Times New Roman" w:cs="Times New Roman"/>
      <w:b/>
      <w:bCs/>
      <w:sz w:val="36"/>
      <w:szCs w:val="36"/>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B67E6"/>
    <w:rPr>
      <w:rFonts w:eastAsiaTheme="minorEastAsia"/>
      <w:lang w:eastAsia="cs-CZ"/>
    </w:rPr>
  </w:style>
  <w:style w:type="paragraph" w:customStyle="1" w:styleId="Zkladnodstavec">
    <w:name w:val="[Základní odstavec]"/>
    <w:basedOn w:val="Normln"/>
    <w:uiPriority w:val="99"/>
    <w:rsid w:val="00C4661B"/>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1392">
      <w:bodyDiv w:val="1"/>
      <w:marLeft w:val="0"/>
      <w:marRight w:val="0"/>
      <w:marTop w:val="0"/>
      <w:marBottom w:val="0"/>
      <w:divBdr>
        <w:top w:val="none" w:sz="0" w:space="0" w:color="auto"/>
        <w:left w:val="none" w:sz="0" w:space="0" w:color="auto"/>
        <w:bottom w:val="none" w:sz="0" w:space="0" w:color="auto"/>
        <w:right w:val="none" w:sz="0" w:space="0" w:color="auto"/>
      </w:divBdr>
    </w:div>
    <w:div w:id="318659739">
      <w:bodyDiv w:val="1"/>
      <w:marLeft w:val="0"/>
      <w:marRight w:val="0"/>
      <w:marTop w:val="0"/>
      <w:marBottom w:val="0"/>
      <w:divBdr>
        <w:top w:val="none" w:sz="0" w:space="0" w:color="auto"/>
        <w:left w:val="none" w:sz="0" w:space="0" w:color="auto"/>
        <w:bottom w:val="none" w:sz="0" w:space="0" w:color="auto"/>
        <w:right w:val="none" w:sz="0" w:space="0" w:color="auto"/>
      </w:divBdr>
    </w:div>
    <w:div w:id="1006979480">
      <w:bodyDiv w:val="1"/>
      <w:marLeft w:val="0"/>
      <w:marRight w:val="0"/>
      <w:marTop w:val="0"/>
      <w:marBottom w:val="0"/>
      <w:divBdr>
        <w:top w:val="none" w:sz="0" w:space="0" w:color="auto"/>
        <w:left w:val="none" w:sz="0" w:space="0" w:color="auto"/>
        <w:bottom w:val="none" w:sz="0" w:space="0" w:color="auto"/>
        <w:right w:val="none" w:sz="0" w:space="0" w:color="auto"/>
      </w:divBdr>
    </w:div>
    <w:div w:id="1015352454">
      <w:bodyDiv w:val="1"/>
      <w:marLeft w:val="0"/>
      <w:marRight w:val="0"/>
      <w:marTop w:val="0"/>
      <w:marBottom w:val="0"/>
      <w:divBdr>
        <w:top w:val="none" w:sz="0" w:space="0" w:color="auto"/>
        <w:left w:val="none" w:sz="0" w:space="0" w:color="auto"/>
        <w:bottom w:val="none" w:sz="0" w:space="0" w:color="auto"/>
        <w:right w:val="none" w:sz="0" w:space="0" w:color="auto"/>
      </w:divBdr>
    </w:div>
    <w:div w:id="1115170323">
      <w:bodyDiv w:val="1"/>
      <w:marLeft w:val="0"/>
      <w:marRight w:val="0"/>
      <w:marTop w:val="0"/>
      <w:marBottom w:val="0"/>
      <w:divBdr>
        <w:top w:val="none" w:sz="0" w:space="0" w:color="auto"/>
        <w:left w:val="none" w:sz="0" w:space="0" w:color="auto"/>
        <w:bottom w:val="none" w:sz="0" w:space="0" w:color="auto"/>
        <w:right w:val="none" w:sz="0" w:space="0" w:color="auto"/>
      </w:divBdr>
    </w:div>
    <w:div w:id="21008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699D-FC78-41AC-B944-35E19193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937</Words>
  <Characters>5531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Večeř</dc:creator>
  <cp:lastModifiedBy>Radek Tomášek</cp:lastModifiedBy>
  <cp:revision>56</cp:revision>
  <dcterms:created xsi:type="dcterms:W3CDTF">2016-02-14T11:03:00Z</dcterms:created>
  <dcterms:modified xsi:type="dcterms:W3CDTF">2018-05-14T12:45:00Z</dcterms:modified>
</cp:coreProperties>
</file>