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C6" w:rsidRPr="002F07B5" w:rsidRDefault="003B3CC6" w:rsidP="003B3CC6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3B3CC6" w:rsidRPr="002F07B5" w:rsidRDefault="003B3CC6" w:rsidP="003B3CC6">
      <w:pPr>
        <w:jc w:val="center"/>
        <w:rPr>
          <w:bCs/>
          <w:i/>
          <w:sz w:val="22"/>
          <w:szCs w:val="22"/>
        </w:rPr>
      </w:pPr>
      <w:proofErr w:type="spellStart"/>
      <w:r w:rsidRPr="002F07B5">
        <w:rPr>
          <w:bCs/>
          <w:i/>
          <w:sz w:val="22"/>
          <w:szCs w:val="22"/>
        </w:rPr>
        <w:t>Opinion</w:t>
      </w:r>
      <w:proofErr w:type="spellEnd"/>
      <w:r w:rsidRPr="002F07B5">
        <w:rPr>
          <w:bCs/>
          <w:i/>
          <w:sz w:val="22"/>
          <w:szCs w:val="22"/>
        </w:rPr>
        <w:t xml:space="preserve"> </w:t>
      </w:r>
      <w:proofErr w:type="spellStart"/>
      <w:r w:rsidRPr="002F07B5">
        <w:rPr>
          <w:bCs/>
          <w:i/>
          <w:sz w:val="22"/>
          <w:szCs w:val="22"/>
        </w:rPr>
        <w:t>of</w:t>
      </w:r>
      <w:proofErr w:type="spellEnd"/>
      <w:r w:rsidRPr="002F07B5">
        <w:rPr>
          <w:bCs/>
          <w:i/>
          <w:sz w:val="22"/>
          <w:szCs w:val="22"/>
        </w:rPr>
        <w:t xml:space="preserve"> </w:t>
      </w:r>
      <w:proofErr w:type="spellStart"/>
      <w:r w:rsidRPr="002F07B5">
        <w:rPr>
          <w:bCs/>
          <w:i/>
          <w:sz w:val="22"/>
          <w:szCs w:val="22"/>
        </w:rPr>
        <w:t>the</w:t>
      </w:r>
      <w:proofErr w:type="spellEnd"/>
      <w:r w:rsidRPr="002F07B5">
        <w:rPr>
          <w:bCs/>
          <w:i/>
          <w:sz w:val="22"/>
          <w:szCs w:val="22"/>
        </w:rPr>
        <w:t xml:space="preserve"> </w:t>
      </w:r>
      <w:proofErr w:type="spellStart"/>
      <w:r w:rsidRPr="002F07B5">
        <w:rPr>
          <w:bCs/>
          <w:i/>
          <w:sz w:val="22"/>
          <w:szCs w:val="22"/>
        </w:rPr>
        <w:t>Ethics</w:t>
      </w:r>
      <w:proofErr w:type="spellEnd"/>
      <w:r w:rsidRPr="002F07B5">
        <w:rPr>
          <w:bCs/>
          <w:i/>
          <w:sz w:val="22"/>
          <w:szCs w:val="22"/>
        </w:rPr>
        <w:t xml:space="preserve"> </w:t>
      </w:r>
      <w:proofErr w:type="spellStart"/>
      <w:r w:rsidRPr="002F07B5">
        <w:rPr>
          <w:bCs/>
          <w:i/>
          <w:sz w:val="22"/>
          <w:szCs w:val="22"/>
        </w:rPr>
        <w:t>Committee</w:t>
      </w:r>
      <w:proofErr w:type="spellEnd"/>
      <w:r w:rsidRPr="002F07B5">
        <w:rPr>
          <w:bCs/>
          <w:i/>
          <w:sz w:val="22"/>
          <w:szCs w:val="22"/>
        </w:rPr>
        <w:t xml:space="preserve"> on </w:t>
      </w:r>
      <w:proofErr w:type="spellStart"/>
      <w:r w:rsidRPr="002F07B5">
        <w:rPr>
          <w:bCs/>
          <w:i/>
          <w:sz w:val="22"/>
          <w:szCs w:val="22"/>
        </w:rPr>
        <w:t>Clinical</w:t>
      </w:r>
      <w:proofErr w:type="spellEnd"/>
      <w:r w:rsidRPr="002F07B5">
        <w:rPr>
          <w:bCs/>
          <w:i/>
          <w:sz w:val="22"/>
          <w:szCs w:val="22"/>
        </w:rPr>
        <w:t xml:space="preserve"> Trial  </w:t>
      </w:r>
    </w:p>
    <w:p w:rsidR="003B3CC6" w:rsidRPr="002F07B5" w:rsidRDefault="003B3CC6" w:rsidP="003B3CC6">
      <w:pPr>
        <w:jc w:val="center"/>
        <w:rPr>
          <w:b/>
          <w:bCs/>
          <w:i/>
          <w:sz w:val="22"/>
          <w:szCs w:val="22"/>
        </w:rPr>
      </w:pPr>
    </w:p>
    <w:p w:rsidR="003B3CC6" w:rsidRPr="002F07B5" w:rsidRDefault="00C1247B" w:rsidP="003B3CC6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B3CC6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B3CC6" w:rsidRPr="002F07B5">
        <w:rPr>
          <w:sz w:val="22"/>
          <w:szCs w:val="22"/>
        </w:rPr>
        <w:t xml:space="preserve">  </w:t>
      </w:r>
      <w:proofErr w:type="spellStart"/>
      <w:r w:rsidR="003B3CC6" w:rsidRPr="002F07B5">
        <w:rPr>
          <w:sz w:val="22"/>
          <w:szCs w:val="22"/>
        </w:rPr>
        <w:t>Multicentrické</w:t>
      </w:r>
      <w:proofErr w:type="spellEnd"/>
      <w:r w:rsidR="003B3CC6" w:rsidRPr="002F07B5">
        <w:rPr>
          <w:sz w:val="22"/>
          <w:szCs w:val="22"/>
        </w:rPr>
        <w:t xml:space="preserve"> KH, je požadováno stanovisko </w:t>
      </w:r>
      <w:proofErr w:type="spellStart"/>
      <w:r w:rsidR="003B3CC6" w:rsidRPr="002F07B5">
        <w:rPr>
          <w:sz w:val="22"/>
          <w:szCs w:val="22"/>
        </w:rPr>
        <w:t>multicentrické</w:t>
      </w:r>
      <w:proofErr w:type="spellEnd"/>
      <w:r w:rsidR="003B3CC6" w:rsidRPr="002F07B5">
        <w:rPr>
          <w:sz w:val="22"/>
          <w:szCs w:val="22"/>
        </w:rPr>
        <w:t xml:space="preserve"> EK pro všechna centra/</w:t>
      </w:r>
      <w:proofErr w:type="spellStart"/>
      <w:r w:rsidR="003B3CC6" w:rsidRPr="002F07B5">
        <w:rPr>
          <w:i/>
          <w:sz w:val="22"/>
          <w:szCs w:val="22"/>
        </w:rPr>
        <w:t>Multi</w:t>
      </w:r>
      <w:proofErr w:type="spellEnd"/>
      <w:r w:rsidR="003B3CC6" w:rsidRPr="002F07B5">
        <w:rPr>
          <w:i/>
          <w:sz w:val="22"/>
          <w:szCs w:val="22"/>
        </w:rPr>
        <w:t>-</w:t>
      </w:r>
      <w:proofErr w:type="spellStart"/>
      <w:r w:rsidR="003B3CC6" w:rsidRPr="002F07B5">
        <w:rPr>
          <w:i/>
          <w:sz w:val="22"/>
          <w:szCs w:val="22"/>
        </w:rPr>
        <w:t>centric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clinical</w:t>
      </w:r>
      <w:proofErr w:type="spellEnd"/>
      <w:r w:rsidR="003B3CC6" w:rsidRPr="002F07B5">
        <w:rPr>
          <w:i/>
          <w:sz w:val="22"/>
          <w:szCs w:val="22"/>
        </w:rPr>
        <w:t xml:space="preserve"> trial, </w:t>
      </w:r>
      <w:proofErr w:type="spellStart"/>
      <w:r w:rsidR="003B3CC6" w:rsidRPr="002F07B5">
        <w:rPr>
          <w:i/>
          <w:sz w:val="22"/>
          <w:szCs w:val="22"/>
        </w:rPr>
        <w:t>opinion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issued</w:t>
      </w:r>
      <w:proofErr w:type="spellEnd"/>
      <w:r w:rsidR="003B3CC6" w:rsidRPr="002F07B5">
        <w:rPr>
          <w:i/>
          <w:sz w:val="22"/>
          <w:szCs w:val="22"/>
        </w:rPr>
        <w:t xml:space="preserve"> by </w:t>
      </w:r>
      <w:proofErr w:type="spellStart"/>
      <w:r w:rsidR="003B3CC6" w:rsidRPr="002F07B5">
        <w:rPr>
          <w:i/>
          <w:sz w:val="22"/>
          <w:szCs w:val="22"/>
        </w:rPr>
        <w:t>Ethics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Committee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for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Multi</w:t>
      </w:r>
      <w:proofErr w:type="spellEnd"/>
      <w:r w:rsidR="003B3CC6" w:rsidRPr="002F07B5">
        <w:rPr>
          <w:i/>
          <w:sz w:val="22"/>
          <w:szCs w:val="22"/>
        </w:rPr>
        <w:t>-</w:t>
      </w:r>
      <w:proofErr w:type="spellStart"/>
      <w:r w:rsidR="003B3CC6" w:rsidRPr="002F07B5">
        <w:rPr>
          <w:i/>
          <w:sz w:val="22"/>
          <w:szCs w:val="22"/>
        </w:rPr>
        <w:t>Centric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Clinical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Trials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is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required</w:t>
      </w:r>
      <w:proofErr w:type="spellEnd"/>
    </w:p>
    <w:p w:rsidR="003B3CC6" w:rsidRPr="002F07B5" w:rsidRDefault="003B3CC6" w:rsidP="003B3CC6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</w:t>
      </w:r>
      <w:proofErr w:type="spellStart"/>
      <w:r w:rsidRPr="002F07B5">
        <w:rPr>
          <w:sz w:val="22"/>
          <w:szCs w:val="22"/>
        </w:rPr>
        <w:t>Multicentrické</w:t>
      </w:r>
      <w:proofErr w:type="spellEnd"/>
      <w:r w:rsidRPr="002F07B5">
        <w:rPr>
          <w:sz w:val="22"/>
          <w:szCs w:val="22"/>
        </w:rPr>
        <w:t xml:space="preserve"> KH, je požadováno stanovisko EK pro místní centrum (centra)/ </w:t>
      </w:r>
      <w:proofErr w:type="spellStart"/>
      <w:r w:rsidRPr="002F07B5">
        <w:rPr>
          <w:i/>
          <w:sz w:val="22"/>
          <w:szCs w:val="22"/>
        </w:rPr>
        <w:t>Multi</w:t>
      </w:r>
      <w:proofErr w:type="spellEnd"/>
      <w:r w:rsidRPr="002F07B5">
        <w:rPr>
          <w:i/>
          <w:sz w:val="22"/>
          <w:szCs w:val="22"/>
        </w:rPr>
        <w:t>-</w:t>
      </w:r>
      <w:proofErr w:type="spellStart"/>
      <w:r w:rsidRPr="002F07B5">
        <w:rPr>
          <w:i/>
          <w:sz w:val="22"/>
          <w:szCs w:val="22"/>
        </w:rPr>
        <w:t>centric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clinical</w:t>
      </w:r>
      <w:proofErr w:type="spellEnd"/>
      <w:r w:rsidRPr="002F07B5">
        <w:rPr>
          <w:i/>
          <w:sz w:val="22"/>
          <w:szCs w:val="22"/>
        </w:rPr>
        <w:t xml:space="preserve"> trial, </w:t>
      </w:r>
      <w:proofErr w:type="spellStart"/>
      <w:r w:rsidRPr="002F07B5">
        <w:rPr>
          <w:i/>
          <w:sz w:val="22"/>
          <w:szCs w:val="22"/>
        </w:rPr>
        <w:t>opinion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issued</w:t>
      </w:r>
      <w:proofErr w:type="spellEnd"/>
      <w:r w:rsidRPr="002F07B5">
        <w:rPr>
          <w:i/>
          <w:sz w:val="22"/>
          <w:szCs w:val="22"/>
        </w:rPr>
        <w:t xml:space="preserve"> by </w:t>
      </w:r>
      <w:proofErr w:type="spellStart"/>
      <w:r w:rsidRPr="002F07B5">
        <w:rPr>
          <w:i/>
          <w:sz w:val="22"/>
          <w:szCs w:val="22"/>
        </w:rPr>
        <w:t>local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Ethics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Committee</w:t>
      </w:r>
      <w:proofErr w:type="spellEnd"/>
      <w:r w:rsidRPr="002F07B5">
        <w:rPr>
          <w:i/>
          <w:sz w:val="22"/>
          <w:szCs w:val="22"/>
        </w:rPr>
        <w:t xml:space="preserve">(s) </w:t>
      </w:r>
      <w:proofErr w:type="spellStart"/>
      <w:r w:rsidRPr="002F07B5">
        <w:rPr>
          <w:i/>
          <w:sz w:val="22"/>
          <w:szCs w:val="22"/>
        </w:rPr>
        <w:t>is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required</w:t>
      </w:r>
      <w:proofErr w:type="spellEnd"/>
    </w:p>
    <w:p w:rsidR="003B3CC6" w:rsidRPr="002F07B5" w:rsidRDefault="00C1247B" w:rsidP="003B3CC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B3CC6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B3CC6" w:rsidRPr="002F07B5">
        <w:rPr>
          <w:sz w:val="22"/>
          <w:szCs w:val="22"/>
        </w:rPr>
        <w:t xml:space="preserve">  KH prováděné v jednom centru, požadováno stanovisko EK pro místní centrum (centra)/ </w:t>
      </w:r>
      <w:proofErr w:type="spellStart"/>
      <w:r w:rsidR="003B3CC6" w:rsidRPr="002F07B5">
        <w:rPr>
          <w:i/>
          <w:sz w:val="22"/>
          <w:szCs w:val="22"/>
        </w:rPr>
        <w:t>Clinical</w:t>
      </w:r>
      <w:proofErr w:type="spellEnd"/>
      <w:r w:rsidR="003B3CC6" w:rsidRPr="002F07B5">
        <w:rPr>
          <w:i/>
          <w:sz w:val="22"/>
          <w:szCs w:val="22"/>
        </w:rPr>
        <w:t xml:space="preserve"> trial </w:t>
      </w:r>
      <w:proofErr w:type="spellStart"/>
      <w:r w:rsidR="003B3CC6" w:rsidRPr="002F07B5">
        <w:rPr>
          <w:i/>
          <w:sz w:val="22"/>
          <w:szCs w:val="22"/>
        </w:rPr>
        <w:t>conducted</w:t>
      </w:r>
      <w:proofErr w:type="spellEnd"/>
      <w:r w:rsidR="003B3CC6" w:rsidRPr="002F07B5">
        <w:rPr>
          <w:i/>
          <w:sz w:val="22"/>
          <w:szCs w:val="22"/>
        </w:rPr>
        <w:t xml:space="preserve"> in a single </w:t>
      </w:r>
      <w:proofErr w:type="spellStart"/>
      <w:r w:rsidR="003B3CC6" w:rsidRPr="002F07B5">
        <w:rPr>
          <w:i/>
          <w:sz w:val="22"/>
          <w:szCs w:val="22"/>
        </w:rPr>
        <w:t>site</w:t>
      </w:r>
      <w:proofErr w:type="spellEnd"/>
      <w:r w:rsidR="003B3CC6" w:rsidRPr="002F07B5">
        <w:rPr>
          <w:i/>
          <w:sz w:val="22"/>
          <w:szCs w:val="22"/>
        </w:rPr>
        <w:t xml:space="preserve">, </w:t>
      </w:r>
      <w:proofErr w:type="spellStart"/>
      <w:r w:rsidR="003B3CC6" w:rsidRPr="002F07B5">
        <w:rPr>
          <w:i/>
          <w:sz w:val="22"/>
          <w:szCs w:val="22"/>
        </w:rPr>
        <w:t>opinion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of</w:t>
      </w:r>
      <w:proofErr w:type="spellEnd"/>
      <w:r w:rsidR="003B3CC6" w:rsidRPr="002F07B5">
        <w:rPr>
          <w:i/>
          <w:sz w:val="22"/>
          <w:szCs w:val="22"/>
        </w:rPr>
        <w:t xml:space="preserve"> a </w:t>
      </w:r>
      <w:proofErr w:type="spellStart"/>
      <w:r w:rsidR="003B3CC6" w:rsidRPr="002F07B5">
        <w:rPr>
          <w:i/>
          <w:sz w:val="22"/>
          <w:szCs w:val="22"/>
        </w:rPr>
        <w:t>local</w:t>
      </w:r>
      <w:proofErr w:type="spellEnd"/>
      <w:r w:rsidR="003B3CC6" w:rsidRPr="002F07B5">
        <w:rPr>
          <w:i/>
          <w:sz w:val="22"/>
          <w:szCs w:val="22"/>
        </w:rPr>
        <w:t xml:space="preserve"> EC </w:t>
      </w:r>
      <w:proofErr w:type="spellStart"/>
      <w:r w:rsidR="003B3CC6" w:rsidRPr="002F07B5">
        <w:rPr>
          <w:i/>
          <w:sz w:val="22"/>
          <w:szCs w:val="22"/>
        </w:rPr>
        <w:t>is</w:t>
      </w:r>
      <w:proofErr w:type="spellEnd"/>
      <w:r w:rsidR="003B3CC6" w:rsidRPr="002F07B5">
        <w:rPr>
          <w:i/>
          <w:sz w:val="22"/>
          <w:szCs w:val="22"/>
        </w:rPr>
        <w:t xml:space="preserve"> </w:t>
      </w:r>
      <w:proofErr w:type="spellStart"/>
      <w:r w:rsidR="003B3CC6" w:rsidRPr="002F07B5">
        <w:rPr>
          <w:i/>
          <w:sz w:val="22"/>
          <w:szCs w:val="22"/>
        </w:rPr>
        <w:t>required</w:t>
      </w:r>
      <w:proofErr w:type="spellEnd"/>
    </w:p>
    <w:p w:rsidR="003B3CC6" w:rsidRPr="002F07B5" w:rsidRDefault="003B3CC6" w:rsidP="003B3CC6">
      <w:pPr>
        <w:rPr>
          <w:b/>
          <w:bCs/>
          <w:sz w:val="22"/>
          <w:szCs w:val="22"/>
        </w:rPr>
      </w:pPr>
    </w:p>
    <w:p w:rsidR="003B3CC6" w:rsidRPr="00402449" w:rsidRDefault="003B3CC6" w:rsidP="003B3CC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 xml:space="preserve">Reference </w:t>
      </w:r>
      <w:proofErr w:type="spellStart"/>
      <w:r w:rsidRPr="002F07B5">
        <w:rPr>
          <w:i/>
          <w:sz w:val="22"/>
          <w:szCs w:val="22"/>
        </w:rPr>
        <w:t>number</w:t>
      </w:r>
      <w:proofErr w:type="spellEnd"/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102/13</w:t>
      </w:r>
    </w:p>
    <w:p w:rsidR="003B3CC6" w:rsidRPr="00402449" w:rsidRDefault="003B3CC6" w:rsidP="003B3CC6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proofErr w:type="spellStart"/>
      <w:r w:rsidRPr="002F07B5">
        <w:rPr>
          <w:i/>
          <w:sz w:val="22"/>
          <w:szCs w:val="22"/>
        </w:rPr>
        <w:t>Full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Title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of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Clinical</w:t>
      </w:r>
      <w:proofErr w:type="spellEnd"/>
      <w:r w:rsidRPr="002F07B5">
        <w:rPr>
          <w:i/>
          <w:sz w:val="22"/>
          <w:szCs w:val="22"/>
        </w:rPr>
        <w:t xml:space="preserve">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4 týdenní, </w:t>
      </w:r>
      <w:proofErr w:type="spellStart"/>
      <w:r>
        <w:rPr>
          <w:bCs/>
          <w:sz w:val="22"/>
          <w:szCs w:val="22"/>
        </w:rPr>
        <w:t>randomizovaná</w:t>
      </w:r>
      <w:proofErr w:type="spellEnd"/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dvojitě slepá, paralelní, placebem kontrolovaná </w:t>
      </w:r>
      <w:proofErr w:type="gramStart"/>
      <w:r>
        <w:rPr>
          <w:sz w:val="22"/>
          <w:szCs w:val="22"/>
        </w:rPr>
        <w:t>studie 2.fáze</w:t>
      </w:r>
      <w:proofErr w:type="gramEnd"/>
      <w:r>
        <w:rPr>
          <w:sz w:val="22"/>
          <w:szCs w:val="22"/>
        </w:rPr>
        <w:t xml:space="preserve">, která hodnotí </w:t>
      </w:r>
      <w:r>
        <w:rPr>
          <w:bCs/>
          <w:sz w:val="22"/>
          <w:szCs w:val="22"/>
        </w:rPr>
        <w:t xml:space="preserve">účinnost, bezpečnost a snášenlivost GRC 17536 u skupiny pacientů s bolestivou diabetickou periferní neuropatií / </w:t>
      </w:r>
      <w:r>
        <w:rPr>
          <w:bCs/>
          <w:i/>
          <w:sz w:val="22"/>
          <w:szCs w:val="22"/>
        </w:rPr>
        <w:t xml:space="preserve">A </w:t>
      </w:r>
      <w:proofErr w:type="spellStart"/>
      <w:r>
        <w:rPr>
          <w:bCs/>
          <w:i/>
          <w:sz w:val="22"/>
          <w:szCs w:val="22"/>
        </w:rPr>
        <w:t>Phase</w:t>
      </w:r>
      <w:proofErr w:type="spellEnd"/>
      <w:r>
        <w:rPr>
          <w:bCs/>
          <w:i/>
          <w:sz w:val="22"/>
          <w:szCs w:val="22"/>
        </w:rPr>
        <w:t xml:space="preserve"> 2, 4-</w:t>
      </w:r>
      <w:proofErr w:type="spellStart"/>
      <w:r>
        <w:rPr>
          <w:bCs/>
          <w:i/>
          <w:sz w:val="22"/>
          <w:szCs w:val="22"/>
        </w:rPr>
        <w:t>Week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Randomised</w:t>
      </w:r>
      <w:proofErr w:type="spellEnd"/>
      <w:r>
        <w:rPr>
          <w:bCs/>
          <w:i/>
          <w:sz w:val="22"/>
          <w:szCs w:val="22"/>
        </w:rPr>
        <w:t xml:space="preserve">, Double-Blind, </w:t>
      </w:r>
      <w:proofErr w:type="spellStart"/>
      <w:r>
        <w:rPr>
          <w:bCs/>
          <w:i/>
          <w:sz w:val="22"/>
          <w:szCs w:val="22"/>
        </w:rPr>
        <w:t>Parallel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Group</w:t>
      </w:r>
      <w:proofErr w:type="spellEnd"/>
      <w:r>
        <w:rPr>
          <w:bCs/>
          <w:i/>
          <w:sz w:val="22"/>
          <w:szCs w:val="22"/>
        </w:rPr>
        <w:t xml:space="preserve">, Placebo </w:t>
      </w:r>
      <w:proofErr w:type="spellStart"/>
      <w:r>
        <w:rPr>
          <w:bCs/>
          <w:i/>
          <w:sz w:val="22"/>
          <w:szCs w:val="22"/>
        </w:rPr>
        <w:t>Controlled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Proof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of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Concept</w:t>
      </w:r>
      <w:proofErr w:type="spellEnd"/>
      <w:r>
        <w:rPr>
          <w:bCs/>
          <w:i/>
          <w:sz w:val="22"/>
          <w:szCs w:val="22"/>
        </w:rPr>
        <w:t xml:space="preserve"> Study to </w:t>
      </w:r>
      <w:proofErr w:type="spellStart"/>
      <w:r>
        <w:rPr>
          <w:bCs/>
          <w:i/>
          <w:sz w:val="22"/>
          <w:szCs w:val="22"/>
        </w:rPr>
        <w:t>Evaluate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Efficacy</w:t>
      </w:r>
      <w:proofErr w:type="spellEnd"/>
      <w:r>
        <w:rPr>
          <w:bCs/>
          <w:i/>
          <w:sz w:val="22"/>
          <w:szCs w:val="22"/>
        </w:rPr>
        <w:t xml:space="preserve">, </w:t>
      </w:r>
      <w:proofErr w:type="spellStart"/>
      <w:r>
        <w:rPr>
          <w:bCs/>
          <w:i/>
          <w:sz w:val="22"/>
          <w:szCs w:val="22"/>
        </w:rPr>
        <w:t>Safety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and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Tolerability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of</w:t>
      </w:r>
      <w:proofErr w:type="spellEnd"/>
      <w:r>
        <w:rPr>
          <w:bCs/>
          <w:i/>
          <w:sz w:val="22"/>
          <w:szCs w:val="22"/>
        </w:rPr>
        <w:t xml:space="preserve"> GRC 17536 in </w:t>
      </w:r>
      <w:proofErr w:type="spellStart"/>
      <w:r>
        <w:rPr>
          <w:bCs/>
          <w:i/>
          <w:sz w:val="22"/>
          <w:szCs w:val="22"/>
        </w:rPr>
        <w:t>Patients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with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Painful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Diabetic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Peripheral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Neuropathy</w:t>
      </w:r>
      <w:proofErr w:type="spellEnd"/>
    </w:p>
    <w:p w:rsidR="003B3CC6" w:rsidRDefault="003B3CC6" w:rsidP="003B3CC6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</w:t>
      </w:r>
    </w:p>
    <w:p w:rsidR="003B3CC6" w:rsidRPr="002F07B5" w:rsidRDefault="003B3CC6" w:rsidP="003B3CC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proofErr w:type="spellStart"/>
      <w:r w:rsidRPr="002F07B5">
        <w:rPr>
          <w:i/>
          <w:sz w:val="22"/>
          <w:szCs w:val="22"/>
        </w:rPr>
        <w:t>Protocol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Code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Number</w:t>
      </w:r>
      <w:proofErr w:type="spellEnd"/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GRC 17536-203</w:t>
      </w:r>
    </w:p>
    <w:p w:rsidR="003B3CC6" w:rsidRPr="002F07B5" w:rsidRDefault="003B3CC6" w:rsidP="003B3CC6">
      <w:pPr>
        <w:rPr>
          <w:sz w:val="22"/>
          <w:szCs w:val="22"/>
        </w:rPr>
      </w:pPr>
      <w:proofErr w:type="spellStart"/>
      <w:r w:rsidRPr="002F07B5">
        <w:rPr>
          <w:b/>
          <w:bCs/>
          <w:sz w:val="22"/>
          <w:szCs w:val="22"/>
        </w:rPr>
        <w:t>EudraCT</w:t>
      </w:r>
      <w:proofErr w:type="spellEnd"/>
      <w:r w:rsidRPr="002F07B5">
        <w:rPr>
          <w:b/>
          <w:bCs/>
          <w:sz w:val="22"/>
          <w:szCs w:val="22"/>
        </w:rPr>
        <w:t xml:space="preserve"> </w:t>
      </w:r>
      <w:proofErr w:type="spellStart"/>
      <w:r w:rsidRPr="002F07B5">
        <w:rPr>
          <w:b/>
          <w:bCs/>
          <w:sz w:val="22"/>
          <w:szCs w:val="22"/>
        </w:rPr>
        <w:t>number</w:t>
      </w:r>
      <w:proofErr w:type="spellEnd"/>
      <w:r w:rsidRPr="002F07B5">
        <w:rPr>
          <w:b/>
          <w:bCs/>
          <w:sz w:val="22"/>
          <w:szCs w:val="22"/>
        </w:rPr>
        <w:t xml:space="preserve">/ </w:t>
      </w:r>
      <w:proofErr w:type="spellStart"/>
      <w:r w:rsidRPr="002F07B5">
        <w:rPr>
          <w:i/>
          <w:sz w:val="22"/>
          <w:szCs w:val="22"/>
        </w:rPr>
        <w:t>EudraCT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number</w:t>
      </w:r>
      <w:proofErr w:type="spellEnd"/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2012-002320-33</w:t>
      </w:r>
    </w:p>
    <w:p w:rsidR="003B3CC6" w:rsidRPr="002F07B5" w:rsidRDefault="003B3CC6" w:rsidP="003B3CC6">
      <w:pPr>
        <w:rPr>
          <w:b/>
          <w:bCs/>
          <w:sz w:val="22"/>
          <w:szCs w:val="22"/>
        </w:rPr>
      </w:pPr>
    </w:p>
    <w:p w:rsidR="003B3CC6" w:rsidRPr="002F07B5" w:rsidRDefault="003B3CC6" w:rsidP="003B3CC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Glenmark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Pharmaceuticals</w:t>
      </w:r>
      <w:proofErr w:type="spellEnd"/>
      <w:r>
        <w:rPr>
          <w:sz w:val="22"/>
          <w:szCs w:val="22"/>
        </w:rPr>
        <w:t xml:space="preserve"> SA, </w:t>
      </w:r>
      <w:proofErr w:type="spellStart"/>
      <w:r>
        <w:rPr>
          <w:sz w:val="22"/>
          <w:szCs w:val="22"/>
        </w:rPr>
        <w:t>Chemin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Combeta</w:t>
      </w:r>
      <w:proofErr w:type="spellEnd"/>
      <w:r>
        <w:rPr>
          <w:sz w:val="22"/>
          <w:szCs w:val="22"/>
        </w:rPr>
        <w:t xml:space="preserve"> 5, La </w:t>
      </w:r>
      <w:proofErr w:type="spellStart"/>
      <w:r>
        <w:rPr>
          <w:sz w:val="22"/>
          <w:szCs w:val="22"/>
        </w:rPr>
        <w:t>Chaux</w:t>
      </w:r>
      <w:proofErr w:type="spellEnd"/>
      <w:r>
        <w:rPr>
          <w:sz w:val="22"/>
          <w:szCs w:val="22"/>
        </w:rPr>
        <w:t>-de-</w:t>
      </w:r>
      <w:proofErr w:type="spellStart"/>
      <w:r>
        <w:rPr>
          <w:sz w:val="22"/>
          <w:szCs w:val="22"/>
        </w:rPr>
        <w:t>fonds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Neuchatel</w:t>
      </w:r>
      <w:proofErr w:type="spellEnd"/>
      <w:r>
        <w:rPr>
          <w:sz w:val="22"/>
          <w:szCs w:val="22"/>
        </w:rPr>
        <w:t xml:space="preserve"> 2300, </w:t>
      </w:r>
      <w:proofErr w:type="spellStart"/>
      <w:r>
        <w:rPr>
          <w:sz w:val="22"/>
          <w:szCs w:val="22"/>
        </w:rPr>
        <w:t>Switzerland</w:t>
      </w:r>
      <w:proofErr w:type="spellEnd"/>
    </w:p>
    <w:p w:rsidR="003B3CC6" w:rsidRDefault="003B3CC6" w:rsidP="003B3CC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proofErr w:type="spellStart"/>
      <w:r w:rsidRPr="002F07B5">
        <w:rPr>
          <w:bCs/>
          <w:i/>
          <w:sz w:val="22"/>
          <w:szCs w:val="22"/>
        </w:rPr>
        <w:t>Applicant</w:t>
      </w:r>
      <w:proofErr w:type="spellEnd"/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Glenmark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Pharmaceuticals</w:t>
      </w:r>
      <w:proofErr w:type="spellEnd"/>
      <w:r>
        <w:rPr>
          <w:sz w:val="22"/>
          <w:szCs w:val="22"/>
        </w:rPr>
        <w:t xml:space="preserve"> s.r.o., Hvězdova 1716/2b, 140 78 Praha 4, </w:t>
      </w:r>
    </w:p>
    <w:p w:rsidR="003B3CC6" w:rsidRPr="002F07B5" w:rsidRDefault="003B3CC6" w:rsidP="003B3CC6">
      <w:pPr>
        <w:rPr>
          <w:bCs/>
          <w:sz w:val="22"/>
          <w:szCs w:val="22"/>
        </w:rPr>
      </w:pPr>
      <w:r>
        <w:rPr>
          <w:sz w:val="22"/>
          <w:szCs w:val="22"/>
        </w:rPr>
        <w:t>MUDr. David Kolář</w:t>
      </w:r>
    </w:p>
    <w:p w:rsidR="003B3CC6" w:rsidRPr="002F07B5" w:rsidRDefault="003B3CC6" w:rsidP="003B3CC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proofErr w:type="spellStart"/>
      <w:r w:rsidRPr="002F07B5">
        <w:rPr>
          <w:i/>
          <w:sz w:val="22"/>
          <w:szCs w:val="22"/>
        </w:rPr>
        <w:t>Date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of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submission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of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the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Application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Form</w:t>
      </w:r>
      <w:proofErr w:type="spellEnd"/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24.5.2013</w:t>
      </w:r>
      <w:proofErr w:type="gramEnd"/>
      <w:r>
        <w:rPr>
          <w:sz w:val="22"/>
          <w:szCs w:val="22"/>
        </w:rPr>
        <w:t>, 13.9.2013, 25.9.2013</w:t>
      </w:r>
    </w:p>
    <w:p w:rsidR="003B3CC6" w:rsidRDefault="003B3CC6" w:rsidP="003B3CC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proofErr w:type="spellStart"/>
      <w:r w:rsidRPr="002F07B5">
        <w:rPr>
          <w:i/>
          <w:sz w:val="22"/>
          <w:szCs w:val="22"/>
        </w:rPr>
        <w:t>Date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of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Ethics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Committee</w:t>
      </w:r>
      <w:proofErr w:type="spellEnd"/>
      <w:r w:rsidRPr="002F07B5">
        <w:rPr>
          <w:i/>
          <w:sz w:val="22"/>
          <w:szCs w:val="22"/>
        </w:rPr>
        <w:t xml:space="preserve">´s </w:t>
      </w:r>
      <w:proofErr w:type="spellStart"/>
      <w:r w:rsidRPr="002F07B5">
        <w:rPr>
          <w:i/>
          <w:sz w:val="22"/>
          <w:szCs w:val="22"/>
        </w:rPr>
        <w:t>session</w:t>
      </w:r>
      <w:proofErr w:type="spellEnd"/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27.9.2013</w:t>
      </w:r>
      <w:proofErr w:type="gramEnd"/>
    </w:p>
    <w:p w:rsidR="003B3CC6" w:rsidRDefault="003B3CC6" w:rsidP="003B3CC6">
      <w:pPr>
        <w:rPr>
          <w:b/>
          <w:bCs/>
          <w:sz w:val="22"/>
          <w:szCs w:val="22"/>
        </w:rPr>
      </w:pPr>
    </w:p>
    <w:p w:rsidR="003B3CC6" w:rsidRPr="002F07B5" w:rsidRDefault="003B3CC6" w:rsidP="003B3CC6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U </w:t>
      </w:r>
      <w:proofErr w:type="spellStart"/>
      <w:r w:rsidRPr="002F07B5">
        <w:rPr>
          <w:b/>
          <w:bCs/>
          <w:sz w:val="22"/>
          <w:szCs w:val="22"/>
        </w:rPr>
        <w:t>multicentrického</w:t>
      </w:r>
      <w:proofErr w:type="spellEnd"/>
      <w:r w:rsidRPr="002F07B5">
        <w:rPr>
          <w:b/>
          <w:bCs/>
          <w:sz w:val="22"/>
          <w:szCs w:val="22"/>
        </w:rPr>
        <w:t xml:space="preserve"> KH adresa </w:t>
      </w:r>
      <w:proofErr w:type="spellStart"/>
      <w:r w:rsidRPr="002F07B5">
        <w:rPr>
          <w:b/>
          <w:bCs/>
          <w:sz w:val="22"/>
          <w:szCs w:val="22"/>
        </w:rPr>
        <w:t>multicentrické</w:t>
      </w:r>
      <w:proofErr w:type="spellEnd"/>
      <w:r w:rsidRPr="002F07B5">
        <w:rPr>
          <w:b/>
          <w:bCs/>
          <w:sz w:val="22"/>
          <w:szCs w:val="22"/>
        </w:rPr>
        <w:t xml:space="preserve">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IKEM Praha</w:t>
      </w:r>
    </w:p>
    <w:p w:rsidR="003B3CC6" w:rsidRPr="002F07B5" w:rsidRDefault="003B3CC6" w:rsidP="003B3CC6">
      <w:pPr>
        <w:rPr>
          <w:b/>
          <w:bCs/>
          <w:i/>
          <w:sz w:val="22"/>
          <w:szCs w:val="22"/>
        </w:rPr>
      </w:pPr>
    </w:p>
    <w:p w:rsidR="003B3CC6" w:rsidRPr="002F07B5" w:rsidRDefault="003B3CC6" w:rsidP="003B3CC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proofErr w:type="spellStart"/>
      <w:r w:rsidRPr="002F07B5">
        <w:rPr>
          <w:i/>
          <w:sz w:val="22"/>
          <w:szCs w:val="22"/>
        </w:rPr>
        <w:t>Ethics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Committe</w:t>
      </w:r>
      <w:proofErr w:type="spellEnd"/>
      <w:r w:rsidRPr="002F07B5">
        <w:rPr>
          <w:i/>
          <w:sz w:val="22"/>
          <w:szCs w:val="22"/>
        </w:rPr>
        <w:t xml:space="preserve">´s </w:t>
      </w:r>
      <w:proofErr w:type="spellStart"/>
      <w:r w:rsidRPr="002F07B5">
        <w:rPr>
          <w:i/>
          <w:sz w:val="22"/>
          <w:szCs w:val="22"/>
        </w:rPr>
        <w:t>opinion</w:t>
      </w:r>
      <w:proofErr w:type="spellEnd"/>
      <w:r w:rsidRPr="002F07B5">
        <w:rPr>
          <w:sz w:val="22"/>
          <w:szCs w:val="22"/>
        </w:rPr>
        <w:t>:</w:t>
      </w:r>
    </w:p>
    <w:p w:rsidR="003B3CC6" w:rsidRPr="002F07B5" w:rsidRDefault="003B3CC6" w:rsidP="003B3CC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 xml:space="preserve">EC </w:t>
      </w:r>
      <w:proofErr w:type="spellStart"/>
      <w:r w:rsidRPr="002F07B5">
        <w:rPr>
          <w:i/>
          <w:sz w:val="22"/>
          <w:szCs w:val="22"/>
        </w:rPr>
        <w:t>issues</w:t>
      </w:r>
      <w:proofErr w:type="spellEnd"/>
      <w:r w:rsidRPr="002F07B5">
        <w:rPr>
          <w:sz w:val="22"/>
          <w:szCs w:val="22"/>
        </w:rPr>
        <w:t xml:space="preserve"> </w:t>
      </w:r>
      <w:proofErr w:type="spellStart"/>
      <w:r w:rsidRPr="002F07B5">
        <w:rPr>
          <w:sz w:val="22"/>
          <w:szCs w:val="22"/>
        </w:rPr>
        <w:t>f</w:t>
      </w:r>
      <w:r w:rsidRPr="002F07B5">
        <w:rPr>
          <w:i/>
          <w:sz w:val="22"/>
          <w:szCs w:val="22"/>
        </w:rPr>
        <w:t>avourable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opinion</w:t>
      </w:r>
      <w:proofErr w:type="spellEnd"/>
    </w:p>
    <w:p w:rsidR="003B3CC6" w:rsidRPr="002F07B5" w:rsidRDefault="003B3CC6" w:rsidP="003B3CC6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proofErr w:type="spellStart"/>
      <w:r w:rsidRPr="002F07B5">
        <w:rPr>
          <w:bCs/>
          <w:i/>
          <w:sz w:val="22"/>
          <w:szCs w:val="22"/>
        </w:rPr>
        <w:t>Taken</w:t>
      </w:r>
      <w:proofErr w:type="spellEnd"/>
      <w:r w:rsidRPr="002F07B5">
        <w:rPr>
          <w:bCs/>
          <w:i/>
          <w:sz w:val="22"/>
          <w:szCs w:val="22"/>
        </w:rPr>
        <w:t xml:space="preserve"> </w:t>
      </w:r>
      <w:proofErr w:type="spellStart"/>
      <w:r w:rsidRPr="002F07B5">
        <w:rPr>
          <w:bCs/>
          <w:i/>
          <w:sz w:val="22"/>
          <w:szCs w:val="22"/>
        </w:rPr>
        <w:t>into</w:t>
      </w:r>
      <w:proofErr w:type="spellEnd"/>
      <w:r w:rsidRPr="002F07B5">
        <w:rPr>
          <w:bCs/>
          <w:i/>
          <w:sz w:val="22"/>
          <w:szCs w:val="22"/>
        </w:rPr>
        <w:t xml:space="preserve"> </w:t>
      </w:r>
      <w:proofErr w:type="spellStart"/>
      <w:r w:rsidRPr="002F07B5">
        <w:rPr>
          <w:bCs/>
          <w:i/>
          <w:sz w:val="22"/>
          <w:szCs w:val="22"/>
        </w:rPr>
        <w:t>account</w:t>
      </w:r>
      <w:proofErr w:type="spellEnd"/>
    </w:p>
    <w:p w:rsidR="003B3CC6" w:rsidRDefault="003B3CC6" w:rsidP="003B3CC6">
      <w:pPr>
        <w:rPr>
          <w:b/>
          <w:bCs/>
          <w:sz w:val="22"/>
          <w:szCs w:val="22"/>
        </w:rPr>
      </w:pPr>
    </w:p>
    <w:p w:rsidR="003B3CC6" w:rsidRPr="002F07B5" w:rsidRDefault="003B3CC6" w:rsidP="003B3CC6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B3CC6" w:rsidRPr="002F07B5" w:rsidRDefault="003B3CC6" w:rsidP="003B3CC6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>/</w:t>
      </w:r>
      <w:proofErr w:type="spellStart"/>
      <w:r w:rsidRPr="002F07B5">
        <w:rPr>
          <w:i/>
          <w:sz w:val="22"/>
          <w:szCs w:val="22"/>
        </w:rPr>
        <w:t>Once</w:t>
      </w:r>
      <w:proofErr w:type="spellEnd"/>
      <w:r w:rsidRPr="002F07B5">
        <w:rPr>
          <w:i/>
          <w:sz w:val="22"/>
          <w:szCs w:val="22"/>
        </w:rPr>
        <w:t xml:space="preserve"> a </w:t>
      </w:r>
      <w:proofErr w:type="spellStart"/>
      <w:r w:rsidRPr="002F07B5">
        <w:rPr>
          <w:i/>
          <w:sz w:val="22"/>
          <w:szCs w:val="22"/>
        </w:rPr>
        <w:t>year</w:t>
      </w:r>
      <w:proofErr w:type="spellEnd"/>
      <w:r w:rsidRPr="002F07B5">
        <w:rPr>
          <w:i/>
          <w:sz w:val="22"/>
          <w:szCs w:val="22"/>
        </w:rPr>
        <w:t xml:space="preserve">                   </w:t>
      </w:r>
      <w:r w:rsidR="00C1247B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C1247B">
        <w:rPr>
          <w:sz w:val="22"/>
          <w:szCs w:val="22"/>
        </w:rPr>
      </w:r>
      <w:r w:rsidR="00C1247B">
        <w:rPr>
          <w:sz w:val="22"/>
          <w:szCs w:val="22"/>
        </w:rPr>
        <w:fldChar w:fldCharType="separate"/>
      </w:r>
      <w:r w:rsidR="00C1247B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Other</w:t>
      </w:r>
      <w:proofErr w:type="spellEnd"/>
      <w:r w:rsidRPr="002F07B5">
        <w:rPr>
          <w:i/>
          <w:sz w:val="22"/>
          <w:szCs w:val="22"/>
        </w:rPr>
        <w:t xml:space="preserve"> </w:t>
      </w:r>
      <w:r w:rsidRPr="002F07B5">
        <w:rPr>
          <w:sz w:val="22"/>
          <w:szCs w:val="22"/>
        </w:rPr>
        <w:t>…………….</w:t>
      </w:r>
    </w:p>
    <w:p w:rsidR="003B3CC6" w:rsidRPr="002F07B5" w:rsidRDefault="003B3CC6" w:rsidP="003B3CC6">
      <w:pPr>
        <w:rPr>
          <w:sz w:val="22"/>
          <w:szCs w:val="22"/>
        </w:rPr>
      </w:pPr>
    </w:p>
    <w:p w:rsidR="003B3CC6" w:rsidRPr="002F07B5" w:rsidRDefault="003B3CC6" w:rsidP="003B3CC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 xml:space="preserve">List </w:t>
      </w:r>
      <w:proofErr w:type="spellStart"/>
      <w:r w:rsidRPr="002F07B5">
        <w:rPr>
          <w:i/>
          <w:sz w:val="22"/>
          <w:szCs w:val="22"/>
        </w:rPr>
        <w:t>of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clinical</w:t>
      </w:r>
      <w:proofErr w:type="spellEnd"/>
      <w:r w:rsidRPr="002F07B5">
        <w:rPr>
          <w:i/>
          <w:sz w:val="22"/>
          <w:szCs w:val="22"/>
        </w:rPr>
        <w:t xml:space="preserve"> trial </w:t>
      </w:r>
      <w:proofErr w:type="spellStart"/>
      <w:r w:rsidRPr="002F07B5">
        <w:rPr>
          <w:i/>
          <w:sz w:val="22"/>
          <w:szCs w:val="22"/>
        </w:rPr>
        <w:t>sites</w:t>
      </w:r>
      <w:proofErr w:type="spellEnd"/>
      <w:r w:rsidRPr="002F07B5">
        <w:rPr>
          <w:i/>
          <w:sz w:val="22"/>
          <w:szCs w:val="22"/>
        </w:rPr>
        <w:t xml:space="preserve"> in </w:t>
      </w:r>
      <w:proofErr w:type="spellStart"/>
      <w:r w:rsidRPr="002F07B5">
        <w:rPr>
          <w:i/>
          <w:sz w:val="22"/>
          <w:szCs w:val="22"/>
        </w:rPr>
        <w:t>the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Czech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Republic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where</w:t>
      </w:r>
      <w:proofErr w:type="spellEnd"/>
      <w:r w:rsidRPr="002F07B5">
        <w:rPr>
          <w:i/>
          <w:sz w:val="22"/>
          <w:szCs w:val="22"/>
        </w:rPr>
        <w:t xml:space="preserve"> EC has </w:t>
      </w:r>
      <w:proofErr w:type="spellStart"/>
      <w:r w:rsidRPr="002F07B5">
        <w:rPr>
          <w:i/>
          <w:sz w:val="22"/>
          <w:szCs w:val="22"/>
        </w:rPr>
        <w:t>given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its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opinion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and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will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perform</w:t>
      </w:r>
      <w:proofErr w:type="spellEnd"/>
      <w:r w:rsidRPr="002F07B5">
        <w:rPr>
          <w:i/>
          <w:sz w:val="22"/>
          <w:szCs w:val="22"/>
        </w:rPr>
        <w:t xml:space="preserve"> </w:t>
      </w:r>
      <w:proofErr w:type="spellStart"/>
      <w:r w:rsidRPr="002F07B5">
        <w:rPr>
          <w:i/>
          <w:sz w:val="22"/>
          <w:szCs w:val="22"/>
        </w:rPr>
        <w:t>supervision</w:t>
      </w:r>
      <w:proofErr w:type="spellEnd"/>
      <w:r w:rsidRPr="002F07B5">
        <w:rPr>
          <w:i/>
          <w:sz w:val="22"/>
          <w:szCs w:val="22"/>
        </w:rPr>
        <w:t>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B3CC6" w:rsidTr="003B3CC6">
        <w:trPr>
          <w:trHeight w:val="454"/>
        </w:trPr>
        <w:tc>
          <w:tcPr>
            <w:tcW w:w="6108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B3CC6" w:rsidRDefault="003B3CC6" w:rsidP="003B3C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Trial </w:t>
            </w:r>
            <w:proofErr w:type="spellStart"/>
            <w:r>
              <w:rPr>
                <w:i/>
                <w:sz w:val="18"/>
                <w:szCs w:val="18"/>
              </w:rPr>
              <w:t>Site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Name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Investigator</w:t>
            </w:r>
            <w:proofErr w:type="spellEnd"/>
          </w:p>
        </w:tc>
        <w:tc>
          <w:tcPr>
            <w:tcW w:w="1280" w:type="dxa"/>
          </w:tcPr>
          <w:p w:rsidR="003B3CC6" w:rsidRDefault="003B3CC6" w:rsidP="003B3CC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proofErr w:type="spellStart"/>
            <w:r>
              <w:rPr>
                <w:i/>
                <w:sz w:val="18"/>
                <w:szCs w:val="18"/>
              </w:rPr>
              <w:t>Local</w:t>
            </w:r>
            <w:proofErr w:type="spellEnd"/>
            <w:r>
              <w:rPr>
                <w:i/>
                <w:sz w:val="18"/>
                <w:szCs w:val="18"/>
              </w:rPr>
              <w:t xml:space="preserve"> EC</w:t>
            </w:r>
          </w:p>
        </w:tc>
        <w:tc>
          <w:tcPr>
            <w:tcW w:w="2712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B3CC6" w:rsidRDefault="003B3CC6" w:rsidP="003B3CC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Address</w:t>
            </w:r>
            <w:proofErr w:type="spellEnd"/>
          </w:p>
        </w:tc>
      </w:tr>
      <w:tr w:rsidR="003B3CC6" w:rsidTr="003B3CC6">
        <w:trPr>
          <w:trHeight w:val="312"/>
        </w:trPr>
        <w:tc>
          <w:tcPr>
            <w:tcW w:w="6108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Blanka </w:t>
            </w:r>
            <w:proofErr w:type="spellStart"/>
            <w:r>
              <w:rPr>
                <w:sz w:val="18"/>
                <w:szCs w:val="18"/>
              </w:rPr>
              <w:t>Luběnová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NeuroHelp</w:t>
            </w:r>
            <w:proofErr w:type="spellEnd"/>
            <w:r>
              <w:rPr>
                <w:sz w:val="18"/>
                <w:szCs w:val="18"/>
              </w:rPr>
              <w:t xml:space="preserve"> s.r.o., Dukelská 13, 772 00 Olomouc</w:t>
            </w:r>
          </w:p>
        </w:tc>
        <w:tc>
          <w:tcPr>
            <w:tcW w:w="12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B3CC6" w:rsidRDefault="003B3CC6" w:rsidP="003B3CC6">
      <w:pPr>
        <w:rPr>
          <w:b/>
          <w:bCs/>
          <w:sz w:val="22"/>
        </w:rPr>
      </w:pPr>
    </w:p>
    <w:p w:rsidR="003B3CC6" w:rsidRDefault="003B3CC6" w:rsidP="003B3CC6">
      <w:pPr>
        <w:rPr>
          <w:b/>
          <w:bCs/>
          <w:sz w:val="22"/>
        </w:rPr>
      </w:pPr>
    </w:p>
    <w:p w:rsidR="003B3CC6" w:rsidRPr="00A065D1" w:rsidRDefault="003B3CC6" w:rsidP="003B3CC6">
      <w:pPr>
        <w:rPr>
          <w:bCs/>
          <w:sz w:val="22"/>
        </w:rPr>
      </w:pPr>
      <w:r>
        <w:rPr>
          <w:bCs/>
          <w:sz w:val="22"/>
        </w:rPr>
        <w:t>1/2</w:t>
      </w:r>
    </w:p>
    <w:p w:rsidR="003B3CC6" w:rsidRPr="007051B7" w:rsidRDefault="003B3CC6" w:rsidP="003B3CC6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B3CC6" w:rsidTr="003B3CC6">
        <w:trPr>
          <w:cantSplit/>
          <w:trHeight w:val="454"/>
        </w:trPr>
        <w:tc>
          <w:tcPr>
            <w:tcW w:w="7416" w:type="dxa"/>
            <w:vMerge w:val="restart"/>
          </w:tcPr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</w:p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sz w:val="18"/>
                <w:szCs w:val="18"/>
              </w:rPr>
              <w:t>Document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title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version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272" w:type="dxa"/>
            <w:gridSpan w:val="2"/>
          </w:tcPr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Approved</w:t>
            </w:r>
            <w:proofErr w:type="spellEnd"/>
          </w:p>
        </w:tc>
        <w:tc>
          <w:tcPr>
            <w:tcW w:w="1316" w:type="dxa"/>
            <w:gridSpan w:val="2"/>
          </w:tcPr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Taken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into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account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3B3CC6" w:rsidTr="003B3CC6">
        <w:trPr>
          <w:cantSplit/>
          <w:trHeight w:val="454"/>
        </w:trPr>
        <w:tc>
          <w:tcPr>
            <w:tcW w:w="7416" w:type="dxa"/>
            <w:vMerge/>
          </w:tcPr>
          <w:p w:rsidR="003B3CC6" w:rsidRDefault="003B3CC6" w:rsidP="003B3CC6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B3CC6" w:rsidRDefault="003B3CC6" w:rsidP="003B3CC6">
            <w:pPr>
              <w:rPr>
                <w:b/>
                <w:bCs/>
                <w:i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36" w:type="dxa"/>
          </w:tcPr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36" w:type="dxa"/>
          </w:tcPr>
          <w:p w:rsidR="003B3CC6" w:rsidRDefault="003B3CC6" w:rsidP="003B3C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B3CC6" w:rsidRDefault="003B3CC6" w:rsidP="003B3CC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Dotazník EK ke klinickému hodnocení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15903" w:rsidP="003B3C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Protocol</w:t>
            </w:r>
            <w:proofErr w:type="spellEnd"/>
            <w:r>
              <w:rPr>
                <w:sz w:val="18"/>
                <w:szCs w:val="18"/>
              </w:rPr>
              <w:t xml:space="preserve"> GRC 17536 v 5.0 19</w:t>
            </w:r>
            <w:r w:rsidR="003B3CC6">
              <w:rPr>
                <w:sz w:val="18"/>
                <w:szCs w:val="18"/>
              </w:rPr>
              <w:t xml:space="preserve"> </w:t>
            </w:r>
            <w:proofErr w:type="spellStart"/>
            <w:r w:rsidR="003B3CC6">
              <w:rPr>
                <w:sz w:val="18"/>
                <w:szCs w:val="18"/>
              </w:rPr>
              <w:t>Apr</w:t>
            </w:r>
            <w:proofErr w:type="spellEnd"/>
            <w:r w:rsidR="003B3CC6"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Souhrn protokolu v českém jazyce</w:t>
            </w:r>
          </w:p>
        </w:tc>
        <w:tc>
          <w:tcPr>
            <w:tcW w:w="7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Soubor informací pro zkoušejícího v 3.0 19 Jun 201</w:t>
            </w:r>
            <w:r w:rsidR="0055748D"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Písemná informace pro subjekty hodnocení a informovaný souhlas verze </w:t>
            </w:r>
            <w:proofErr w:type="spellStart"/>
            <w:r>
              <w:rPr>
                <w:sz w:val="18"/>
                <w:szCs w:val="18"/>
              </w:rPr>
              <w:t>Core</w:t>
            </w:r>
            <w:proofErr w:type="spellEnd"/>
            <w:r>
              <w:rPr>
                <w:sz w:val="18"/>
                <w:szCs w:val="18"/>
              </w:rPr>
              <w:t>_1.0_</w:t>
            </w:r>
            <w:proofErr w:type="spellStart"/>
            <w:r>
              <w:rPr>
                <w:sz w:val="18"/>
                <w:szCs w:val="18"/>
              </w:rPr>
              <w:t>Czech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Republic</w:t>
            </w:r>
            <w:proofErr w:type="spellEnd"/>
            <w:r>
              <w:rPr>
                <w:sz w:val="18"/>
                <w:szCs w:val="18"/>
              </w:rPr>
              <w:t>_3.0_</w:t>
            </w:r>
            <w:proofErr w:type="spellStart"/>
            <w:r>
              <w:rPr>
                <w:sz w:val="18"/>
                <w:szCs w:val="18"/>
              </w:rPr>
              <w:t>Czech</w:t>
            </w:r>
            <w:proofErr w:type="spellEnd"/>
            <w:r>
              <w:rPr>
                <w:sz w:val="18"/>
                <w:szCs w:val="18"/>
              </w:rPr>
              <w:t xml:space="preserve">_2.0 </w:t>
            </w:r>
            <w:proofErr w:type="spellStart"/>
            <w:r>
              <w:rPr>
                <w:sz w:val="18"/>
                <w:szCs w:val="18"/>
              </w:rPr>
              <w:t>dated</w:t>
            </w:r>
            <w:proofErr w:type="spellEnd"/>
            <w:r>
              <w:rPr>
                <w:sz w:val="18"/>
                <w:szCs w:val="18"/>
              </w:rPr>
              <w:t xml:space="preserve"> 14 </w:t>
            </w:r>
            <w:proofErr w:type="spellStart"/>
            <w:r>
              <w:rPr>
                <w:sz w:val="18"/>
                <w:szCs w:val="18"/>
              </w:rPr>
              <w:t>Aug</w:t>
            </w:r>
            <w:proofErr w:type="spellEnd"/>
            <w:r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D13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Písemná informace pro subjekty hodnocení a informovaný souhlas </w:t>
            </w:r>
            <w:r w:rsidR="00D1309F">
              <w:rPr>
                <w:sz w:val="18"/>
                <w:szCs w:val="18"/>
              </w:rPr>
              <w:t xml:space="preserve"> - Dodatek pro farmakokinetický výzkum  </w:t>
            </w:r>
            <w:proofErr w:type="spellStart"/>
            <w:r w:rsidR="00D1309F">
              <w:rPr>
                <w:sz w:val="18"/>
                <w:szCs w:val="18"/>
              </w:rPr>
              <w:t>Core</w:t>
            </w:r>
            <w:proofErr w:type="spellEnd"/>
            <w:r w:rsidR="00D1309F">
              <w:rPr>
                <w:sz w:val="18"/>
                <w:szCs w:val="18"/>
              </w:rPr>
              <w:t>_1.0_</w:t>
            </w:r>
            <w:proofErr w:type="spellStart"/>
            <w:r w:rsidR="00D1309F">
              <w:rPr>
                <w:sz w:val="18"/>
                <w:szCs w:val="18"/>
              </w:rPr>
              <w:t>Czech</w:t>
            </w:r>
            <w:proofErr w:type="spellEnd"/>
            <w:r w:rsidR="00D1309F">
              <w:rPr>
                <w:sz w:val="18"/>
                <w:szCs w:val="18"/>
              </w:rPr>
              <w:t xml:space="preserve"> </w:t>
            </w:r>
            <w:proofErr w:type="spellStart"/>
            <w:r w:rsidR="00D1309F">
              <w:rPr>
                <w:sz w:val="18"/>
                <w:szCs w:val="18"/>
              </w:rPr>
              <w:t>Republic</w:t>
            </w:r>
            <w:proofErr w:type="spellEnd"/>
            <w:r w:rsidR="00D1309F">
              <w:rPr>
                <w:sz w:val="18"/>
                <w:szCs w:val="18"/>
              </w:rPr>
              <w:t>_2.0_</w:t>
            </w:r>
            <w:proofErr w:type="spellStart"/>
            <w:r w:rsidR="00D1309F">
              <w:rPr>
                <w:sz w:val="18"/>
                <w:szCs w:val="18"/>
              </w:rPr>
              <w:t>Czech</w:t>
            </w:r>
            <w:proofErr w:type="spellEnd"/>
            <w:r w:rsidR="00D1309F">
              <w:rPr>
                <w:sz w:val="18"/>
                <w:szCs w:val="18"/>
              </w:rPr>
              <w:t xml:space="preserve">_2.0 </w:t>
            </w:r>
            <w:proofErr w:type="spellStart"/>
            <w:r w:rsidR="00D1309F">
              <w:rPr>
                <w:sz w:val="18"/>
                <w:szCs w:val="18"/>
              </w:rPr>
              <w:t>dated</w:t>
            </w:r>
            <w:proofErr w:type="spellEnd"/>
            <w:r w:rsidR="00D1309F">
              <w:rPr>
                <w:sz w:val="18"/>
                <w:szCs w:val="18"/>
              </w:rPr>
              <w:t xml:space="preserve"> 14 </w:t>
            </w:r>
            <w:proofErr w:type="spellStart"/>
            <w:r w:rsidR="00D1309F">
              <w:rPr>
                <w:sz w:val="18"/>
                <w:szCs w:val="18"/>
              </w:rPr>
              <w:t>Aug</w:t>
            </w:r>
            <w:proofErr w:type="spellEnd"/>
            <w:r w:rsidR="00D1309F"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 způsobu náboru subjektů hodnocení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případné odměny či kompenzace subjektům hodnocení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Doklad o pojištění odpovědnosti zkoušejícího a zadavatele, jehož prostřednictvím je zajištěno i odškodnění subjektů hodnotící v případě škody vzniklé na zdraví nebo smrti v důsledku klinického hodnocení/ klinického hodnocení zdravotnického prostředku se zkouškou, uvádějící také č. protokolu studie. Certifikát pojištění </w:t>
            </w:r>
            <w:proofErr w:type="spellStart"/>
            <w:r>
              <w:rPr>
                <w:sz w:val="18"/>
                <w:szCs w:val="18"/>
              </w:rPr>
              <w:t>Allianz</w:t>
            </w:r>
            <w:proofErr w:type="spellEnd"/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smlouvy zadavatele se zkoušejícím, příp. zdravotnickým zařízením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 center klinického hodnocení včetně kontaktních údajů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Prohlášení zadavatele, že k hodnocení nebylo vydáno jinou </w:t>
            </w:r>
            <w:proofErr w:type="spellStart"/>
            <w:r>
              <w:rPr>
                <w:sz w:val="18"/>
                <w:szCs w:val="18"/>
              </w:rPr>
              <w:t>multicentrickou</w:t>
            </w:r>
            <w:proofErr w:type="spellEnd"/>
            <w:r>
              <w:rPr>
                <w:sz w:val="18"/>
                <w:szCs w:val="18"/>
              </w:rPr>
              <w:t xml:space="preserve"> etickou komisí nesouhlasné stanovisko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Životopisy zkoušejícího a jeho spolupracovníků (MUDr. Blanka </w:t>
            </w:r>
            <w:proofErr w:type="spellStart"/>
            <w:r>
              <w:rPr>
                <w:sz w:val="18"/>
                <w:szCs w:val="18"/>
              </w:rPr>
              <w:t>Luběnová</w:t>
            </w:r>
            <w:proofErr w:type="spellEnd"/>
            <w:r>
              <w:rPr>
                <w:sz w:val="18"/>
                <w:szCs w:val="18"/>
              </w:rPr>
              <w:t xml:space="preserve">, MUDr. Ladislav </w:t>
            </w:r>
            <w:proofErr w:type="spellStart"/>
            <w:r>
              <w:rPr>
                <w:sz w:val="18"/>
                <w:szCs w:val="18"/>
              </w:rPr>
              <w:t>Luběna</w:t>
            </w:r>
            <w:proofErr w:type="spellEnd"/>
            <w:r>
              <w:rPr>
                <w:sz w:val="18"/>
                <w:szCs w:val="18"/>
              </w:rPr>
              <w:t xml:space="preserve">, Martina </w:t>
            </w:r>
            <w:proofErr w:type="spellStart"/>
            <w:r>
              <w:rPr>
                <w:sz w:val="18"/>
                <w:szCs w:val="18"/>
              </w:rPr>
              <w:t>Zedková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Registrace zdravotnického zařízení (</w:t>
            </w:r>
            <w:proofErr w:type="spellStart"/>
            <w:r>
              <w:rPr>
                <w:sz w:val="18"/>
                <w:szCs w:val="18"/>
              </w:rPr>
              <w:t>NeuroHelp</w:t>
            </w:r>
            <w:proofErr w:type="spellEnd"/>
            <w:r>
              <w:rPr>
                <w:sz w:val="18"/>
                <w:szCs w:val="18"/>
              </w:rPr>
              <w:t xml:space="preserve"> s.r.o.)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pacienta 1.0 CZ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Dotazník příznaků neuropatické bolesti CZ verze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Dotazník DN4 CZ verze</w:t>
            </w:r>
          </w:p>
        </w:tc>
        <w:tc>
          <w:tcPr>
            <w:tcW w:w="7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C1247B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Smlouva o spolupráci v oblasti </w:t>
            </w:r>
            <w:proofErr w:type="spellStart"/>
            <w:r>
              <w:rPr>
                <w:sz w:val="18"/>
                <w:szCs w:val="18"/>
              </w:rPr>
              <w:t>realize</w:t>
            </w:r>
            <w:proofErr w:type="spellEnd"/>
            <w:r>
              <w:rPr>
                <w:sz w:val="18"/>
                <w:szCs w:val="18"/>
              </w:rPr>
              <w:t xml:space="preserve"> klinického hodnocení mezi </w:t>
            </w:r>
            <w:proofErr w:type="spellStart"/>
            <w:r>
              <w:rPr>
                <w:sz w:val="18"/>
                <w:szCs w:val="18"/>
              </w:rPr>
              <w:t>NeuroHelp</w:t>
            </w:r>
            <w:proofErr w:type="spellEnd"/>
            <w:r>
              <w:rPr>
                <w:sz w:val="18"/>
                <w:szCs w:val="18"/>
              </w:rPr>
              <w:t xml:space="preserve"> s.r.o. (MUDr. </w:t>
            </w:r>
            <w:proofErr w:type="spellStart"/>
            <w:r>
              <w:rPr>
                <w:sz w:val="18"/>
                <w:szCs w:val="18"/>
              </w:rPr>
              <w:t>Luběnová</w:t>
            </w:r>
            <w:proofErr w:type="spellEnd"/>
            <w:r>
              <w:rPr>
                <w:sz w:val="18"/>
                <w:szCs w:val="18"/>
              </w:rPr>
              <w:t>) a VN Olomouc</w:t>
            </w:r>
          </w:p>
        </w:tc>
        <w:tc>
          <w:tcPr>
            <w:tcW w:w="7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70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Pacientův celkový </w:t>
            </w:r>
            <w:r w:rsidR="007051B7">
              <w:rPr>
                <w:sz w:val="18"/>
                <w:szCs w:val="18"/>
              </w:rPr>
              <w:t>dojem</w:t>
            </w:r>
            <w:r>
              <w:rPr>
                <w:sz w:val="18"/>
                <w:szCs w:val="18"/>
              </w:rPr>
              <w:t xml:space="preserve"> změny (PGIC)</w:t>
            </w:r>
            <w:r w:rsidR="007051B7">
              <w:rPr>
                <w:sz w:val="18"/>
                <w:szCs w:val="18"/>
              </w:rPr>
              <w:t xml:space="preserve"> – verze 1. – 06-</w:t>
            </w:r>
            <w:proofErr w:type="spellStart"/>
            <w:r w:rsidR="007051B7">
              <w:rPr>
                <w:sz w:val="18"/>
                <w:szCs w:val="18"/>
              </w:rPr>
              <w:t>Aug</w:t>
            </w:r>
            <w:proofErr w:type="spellEnd"/>
            <w:r w:rsidR="007051B7">
              <w:rPr>
                <w:sz w:val="18"/>
                <w:szCs w:val="18"/>
              </w:rPr>
              <w:t>-2013</w:t>
            </w:r>
          </w:p>
        </w:tc>
        <w:tc>
          <w:tcPr>
            <w:tcW w:w="7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3B3CC6" w:rsidTr="003B3CC6">
        <w:trPr>
          <w:trHeight w:val="340"/>
        </w:trPr>
        <w:tc>
          <w:tcPr>
            <w:tcW w:w="741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Lékařův celkový dojem změny (CGIC)</w:t>
            </w:r>
            <w:r w:rsidR="007051B7">
              <w:rPr>
                <w:sz w:val="18"/>
                <w:szCs w:val="18"/>
              </w:rPr>
              <w:t xml:space="preserve"> – verze 1. – 06-</w:t>
            </w:r>
            <w:proofErr w:type="spellStart"/>
            <w:r w:rsidR="007051B7">
              <w:rPr>
                <w:sz w:val="18"/>
                <w:szCs w:val="18"/>
              </w:rPr>
              <w:t>Aug</w:t>
            </w:r>
            <w:proofErr w:type="spellEnd"/>
            <w:r w:rsidR="007051B7">
              <w:rPr>
                <w:sz w:val="18"/>
                <w:szCs w:val="18"/>
              </w:rPr>
              <w:t>-2013</w:t>
            </w:r>
          </w:p>
        </w:tc>
        <w:tc>
          <w:tcPr>
            <w:tcW w:w="7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B3CC6" w:rsidRDefault="003B3CC6" w:rsidP="003B3CC6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B3CC6" w:rsidRDefault="003B3CC6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B26220" w:rsidTr="003B3CC6">
        <w:trPr>
          <w:trHeight w:val="340"/>
        </w:trPr>
        <w:tc>
          <w:tcPr>
            <w:tcW w:w="7416" w:type="dxa"/>
          </w:tcPr>
          <w:p w:rsidR="00B26220" w:rsidRDefault="00B26220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Uživatelská příručka k elektronickému deníku pacienta CZ verze</w:t>
            </w:r>
          </w:p>
        </w:tc>
        <w:tc>
          <w:tcPr>
            <w:tcW w:w="736" w:type="dxa"/>
          </w:tcPr>
          <w:p w:rsidR="00B26220" w:rsidRDefault="00B26220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26220" w:rsidRDefault="00B26220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B26220" w:rsidRDefault="00B26220" w:rsidP="003B3CC6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26220" w:rsidRDefault="00B26220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7051B7" w:rsidTr="003B3CC6">
        <w:trPr>
          <w:trHeight w:val="340"/>
        </w:trPr>
        <w:tc>
          <w:tcPr>
            <w:tcW w:w="7416" w:type="dxa"/>
          </w:tcPr>
          <w:p w:rsidR="007051B7" w:rsidRDefault="007051B7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Uživatelský manuál pro tablet 3Q – verze 1 – 07-</w:t>
            </w:r>
            <w:proofErr w:type="spellStart"/>
            <w:r>
              <w:rPr>
                <w:sz w:val="18"/>
                <w:szCs w:val="18"/>
              </w:rPr>
              <w:t>Oct</w:t>
            </w:r>
            <w:proofErr w:type="spellEnd"/>
            <w:r>
              <w:rPr>
                <w:sz w:val="18"/>
                <w:szCs w:val="18"/>
              </w:rPr>
              <w:t>-2013</w:t>
            </w:r>
          </w:p>
        </w:tc>
        <w:tc>
          <w:tcPr>
            <w:tcW w:w="736" w:type="dxa"/>
          </w:tcPr>
          <w:p w:rsidR="007051B7" w:rsidRDefault="007051B7" w:rsidP="0070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051B7" w:rsidRDefault="007051B7" w:rsidP="0070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051B7" w:rsidRDefault="007051B7" w:rsidP="007051B7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051B7" w:rsidRDefault="007051B7" w:rsidP="0070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7051B7" w:rsidTr="003B3CC6">
        <w:trPr>
          <w:trHeight w:val="340"/>
        </w:trPr>
        <w:tc>
          <w:tcPr>
            <w:tcW w:w="7416" w:type="dxa"/>
          </w:tcPr>
          <w:p w:rsidR="007051B7" w:rsidRDefault="007051B7" w:rsidP="003B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Pomůcka k vyplňování pacientského deníku – verze 1 15-</w:t>
            </w:r>
            <w:proofErr w:type="spellStart"/>
            <w:r>
              <w:rPr>
                <w:sz w:val="18"/>
                <w:szCs w:val="18"/>
              </w:rPr>
              <w:t>Oct</w:t>
            </w:r>
            <w:proofErr w:type="spellEnd"/>
            <w:r>
              <w:rPr>
                <w:sz w:val="18"/>
                <w:szCs w:val="18"/>
              </w:rPr>
              <w:t>-2013</w:t>
            </w:r>
          </w:p>
        </w:tc>
        <w:tc>
          <w:tcPr>
            <w:tcW w:w="736" w:type="dxa"/>
          </w:tcPr>
          <w:p w:rsidR="007051B7" w:rsidRDefault="007051B7" w:rsidP="0070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051B7" w:rsidRDefault="007051B7" w:rsidP="0070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051B7" w:rsidRDefault="007051B7" w:rsidP="007051B7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051B7" w:rsidRDefault="007051B7" w:rsidP="0070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3B3CC6" w:rsidRPr="00196DCA" w:rsidRDefault="003B3CC6" w:rsidP="003B3CC6">
      <w:pPr>
        <w:rPr>
          <w:sz w:val="18"/>
          <w:szCs w:val="18"/>
        </w:rPr>
      </w:pPr>
      <w:r w:rsidRPr="00196DCA">
        <w:rPr>
          <w:sz w:val="18"/>
          <w:szCs w:val="18"/>
        </w:rPr>
        <w:t xml:space="preserve">Etická komise prohlašuje, že byla </w:t>
      </w:r>
      <w:proofErr w:type="gramStart"/>
      <w:r w:rsidRPr="00196DCA">
        <w:rPr>
          <w:sz w:val="18"/>
          <w:szCs w:val="18"/>
        </w:rPr>
        <w:t>ustavena a  pracuje</w:t>
      </w:r>
      <w:proofErr w:type="gramEnd"/>
      <w:r w:rsidRPr="00196DCA">
        <w:rPr>
          <w:sz w:val="18"/>
          <w:szCs w:val="18"/>
        </w:rPr>
        <w:t xml:space="preserve"> podle jednacího řádu v souladu se správnou klinickou praxí (GCP) a platnými právními předpisy/</w:t>
      </w:r>
      <w:proofErr w:type="spellStart"/>
      <w:r w:rsidRPr="00196DCA">
        <w:rPr>
          <w:i/>
          <w:sz w:val="18"/>
          <w:szCs w:val="18"/>
        </w:rPr>
        <w:t>The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Ethics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Committee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hereby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declares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that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it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was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established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and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operates</w:t>
      </w:r>
      <w:proofErr w:type="spellEnd"/>
      <w:r w:rsidRPr="00196DCA">
        <w:rPr>
          <w:i/>
          <w:sz w:val="18"/>
          <w:szCs w:val="18"/>
        </w:rPr>
        <w:t xml:space="preserve"> in </w:t>
      </w:r>
      <w:proofErr w:type="spellStart"/>
      <w:r w:rsidRPr="00196DCA">
        <w:rPr>
          <w:i/>
          <w:sz w:val="18"/>
          <w:szCs w:val="18"/>
        </w:rPr>
        <w:t>accordance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with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its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Rules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of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Procedure</w:t>
      </w:r>
      <w:proofErr w:type="spellEnd"/>
      <w:r w:rsidRPr="00196DCA">
        <w:rPr>
          <w:i/>
          <w:sz w:val="18"/>
          <w:szCs w:val="18"/>
        </w:rPr>
        <w:t xml:space="preserve"> in </w:t>
      </w:r>
      <w:proofErr w:type="spellStart"/>
      <w:r w:rsidRPr="00196DCA">
        <w:rPr>
          <w:i/>
          <w:sz w:val="18"/>
          <w:szCs w:val="18"/>
        </w:rPr>
        <w:t>compliance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with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Good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Clinical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Practice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and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valid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legal</w:t>
      </w:r>
      <w:proofErr w:type="spellEnd"/>
      <w:r w:rsidRPr="00196DCA">
        <w:rPr>
          <w:i/>
          <w:sz w:val="18"/>
          <w:szCs w:val="18"/>
        </w:rPr>
        <w:t xml:space="preserve"> </w:t>
      </w:r>
      <w:proofErr w:type="spellStart"/>
      <w:r w:rsidRPr="00196DCA">
        <w:rPr>
          <w:i/>
          <w:sz w:val="18"/>
          <w:szCs w:val="18"/>
        </w:rPr>
        <w:t>regulations</w:t>
      </w:r>
      <w:proofErr w:type="spellEnd"/>
      <w:r w:rsidRPr="00196DCA">
        <w:rPr>
          <w:i/>
          <w:sz w:val="18"/>
          <w:szCs w:val="18"/>
        </w:rPr>
        <w:t>:</w:t>
      </w:r>
    </w:p>
    <w:p w:rsidR="003B3CC6" w:rsidRPr="007051B7" w:rsidRDefault="003B3CC6" w:rsidP="003B3CC6">
      <w:pPr>
        <w:rPr>
          <w:i/>
          <w:sz w:val="18"/>
          <w:szCs w:val="18"/>
        </w:rPr>
      </w:pPr>
      <w:r w:rsidRPr="00196DCA">
        <w:rPr>
          <w:i/>
          <w:sz w:val="18"/>
          <w:szCs w:val="18"/>
        </w:rPr>
        <w:t xml:space="preserve"> </w:t>
      </w:r>
      <w:r w:rsidRPr="00196DCA">
        <w:rPr>
          <w:sz w:val="18"/>
          <w:szCs w:val="18"/>
        </w:rPr>
        <w:sym w:font="Wingdings 2" w:char="F054"/>
      </w:r>
      <w:r w:rsidRPr="00196DCA">
        <w:rPr>
          <w:sz w:val="18"/>
          <w:szCs w:val="18"/>
        </w:rPr>
        <w:t xml:space="preserve"> Ano/</w:t>
      </w:r>
      <w:proofErr w:type="spellStart"/>
      <w:r w:rsidRPr="00196DCA">
        <w:rPr>
          <w:i/>
          <w:sz w:val="18"/>
          <w:szCs w:val="18"/>
        </w:rPr>
        <w:t>Yes</w:t>
      </w:r>
      <w:proofErr w:type="spellEnd"/>
      <w:r w:rsidRPr="00196DCA">
        <w:rPr>
          <w:sz w:val="18"/>
          <w:szCs w:val="18"/>
        </w:rPr>
        <w:t xml:space="preserve">       </w:t>
      </w:r>
      <w:r w:rsidR="00C1247B" w:rsidRPr="00196DCA">
        <w:rPr>
          <w:sz w:val="18"/>
          <w:szCs w:val="18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196DCA">
        <w:rPr>
          <w:sz w:val="18"/>
          <w:szCs w:val="18"/>
        </w:rPr>
        <w:instrText xml:space="preserve"> FORMCHECKBOX </w:instrText>
      </w:r>
      <w:r w:rsidR="00C1247B">
        <w:rPr>
          <w:sz w:val="18"/>
          <w:szCs w:val="18"/>
        </w:rPr>
      </w:r>
      <w:r w:rsidR="00C1247B">
        <w:rPr>
          <w:sz w:val="18"/>
          <w:szCs w:val="18"/>
        </w:rPr>
        <w:fldChar w:fldCharType="separate"/>
      </w:r>
      <w:r w:rsidR="00C1247B" w:rsidRPr="00196DCA">
        <w:rPr>
          <w:sz w:val="18"/>
          <w:szCs w:val="18"/>
        </w:rPr>
        <w:fldChar w:fldCharType="end"/>
      </w:r>
      <w:r w:rsidRPr="00196DCA">
        <w:rPr>
          <w:sz w:val="18"/>
          <w:szCs w:val="18"/>
        </w:rPr>
        <w:t>Ne/</w:t>
      </w:r>
      <w:r w:rsidRPr="00196DCA">
        <w:rPr>
          <w:i/>
          <w:sz w:val="18"/>
          <w:szCs w:val="18"/>
        </w:rPr>
        <w:t>No</w:t>
      </w:r>
      <w:r w:rsidRPr="00196DCA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3B3CC6" w:rsidRDefault="007051B7" w:rsidP="003B3CC6">
      <w:pPr>
        <w:rPr>
          <w:sz w:val="22"/>
        </w:rPr>
      </w:pPr>
      <w:r>
        <w:rPr>
          <w:sz w:val="22"/>
        </w:rPr>
        <w:t xml:space="preserve">   </w:t>
      </w:r>
      <w:r w:rsidR="003B3CC6">
        <w:rPr>
          <w:sz w:val="22"/>
        </w:rPr>
        <w:t xml:space="preserve">                                                                                         </w:t>
      </w:r>
      <w:proofErr w:type="spellStart"/>
      <w:proofErr w:type="gramStart"/>
      <w:r w:rsidR="003B3CC6">
        <w:rPr>
          <w:sz w:val="22"/>
        </w:rPr>
        <w:t>doc.MUDr</w:t>
      </w:r>
      <w:proofErr w:type="spellEnd"/>
      <w:r w:rsidR="003B3CC6">
        <w:rPr>
          <w:sz w:val="22"/>
        </w:rPr>
        <w:t>.</w:t>
      </w:r>
      <w:proofErr w:type="gramEnd"/>
      <w:r w:rsidR="003B3CC6">
        <w:rPr>
          <w:sz w:val="22"/>
        </w:rPr>
        <w:t xml:space="preserve"> Vladko Horčička, CSc.</w:t>
      </w:r>
    </w:p>
    <w:p w:rsidR="003B3CC6" w:rsidRDefault="003B3CC6" w:rsidP="003B3CC6">
      <w:pPr>
        <w:rPr>
          <w:sz w:val="22"/>
        </w:rPr>
      </w:pPr>
      <w:r>
        <w:rPr>
          <w:sz w:val="22"/>
        </w:rPr>
        <w:t>Datum/</w:t>
      </w:r>
      <w:proofErr w:type="spellStart"/>
      <w:r>
        <w:rPr>
          <w:i/>
          <w:sz w:val="22"/>
        </w:rPr>
        <w:t>Date</w:t>
      </w:r>
      <w:proofErr w:type="spellEnd"/>
      <w:r>
        <w:rPr>
          <w:i/>
          <w:sz w:val="22"/>
        </w:rPr>
        <w:t>:</w:t>
      </w:r>
      <w:r>
        <w:rPr>
          <w:sz w:val="22"/>
        </w:rPr>
        <w:t xml:space="preserve"> </w:t>
      </w:r>
      <w:proofErr w:type="gramStart"/>
      <w:r>
        <w:rPr>
          <w:sz w:val="22"/>
        </w:rPr>
        <w:t>27.9.2013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3B3CC6" w:rsidRDefault="003B3CC6" w:rsidP="003B3CC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spellStart"/>
      <w:r>
        <w:rPr>
          <w:i/>
          <w:sz w:val="22"/>
        </w:rPr>
        <w:t>Chairman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of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the</w:t>
      </w:r>
      <w:proofErr w:type="spellEnd"/>
      <w:r>
        <w:rPr>
          <w:i/>
          <w:sz w:val="22"/>
        </w:rPr>
        <w:t xml:space="preserve"> EC FNOL </w:t>
      </w:r>
      <w:proofErr w:type="spellStart"/>
      <w:r>
        <w:rPr>
          <w:i/>
          <w:sz w:val="22"/>
        </w:rPr>
        <w:t>and</w:t>
      </w:r>
      <w:proofErr w:type="spellEnd"/>
      <w:r>
        <w:rPr>
          <w:i/>
          <w:sz w:val="22"/>
        </w:rPr>
        <w:t xml:space="preserve"> LF UP</w:t>
      </w:r>
    </w:p>
    <w:p w:rsidR="003B3CC6" w:rsidRDefault="003B3CC6" w:rsidP="003B3CC6">
      <w:pPr>
        <w:rPr>
          <w:i/>
          <w:sz w:val="16"/>
        </w:rPr>
      </w:pPr>
      <w:r>
        <w:rPr>
          <w:sz w:val="16"/>
        </w:rPr>
        <w:t>Rozdělovník/</w:t>
      </w:r>
      <w:proofErr w:type="spellStart"/>
      <w:r>
        <w:rPr>
          <w:i/>
          <w:sz w:val="16"/>
        </w:rPr>
        <w:t>Distribution</w:t>
      </w:r>
      <w:proofErr w:type="spellEnd"/>
      <w:r>
        <w:rPr>
          <w:i/>
          <w:sz w:val="16"/>
        </w:rPr>
        <w:t xml:space="preserve"> list:</w:t>
      </w:r>
    </w:p>
    <w:p w:rsidR="007051B7" w:rsidRDefault="003B3CC6" w:rsidP="007051B7">
      <w:pPr>
        <w:pStyle w:val="Nadpis1"/>
        <w:rPr>
          <w:sz w:val="16"/>
        </w:rPr>
      </w:pPr>
      <w:r w:rsidRPr="001071DB">
        <w:rPr>
          <w:i w:val="0"/>
          <w:sz w:val="16"/>
        </w:rPr>
        <w:t>-SÚKL</w:t>
      </w:r>
      <w:r w:rsidRPr="001071DB">
        <w:rPr>
          <w:sz w:val="16"/>
        </w:rPr>
        <w:t>-Zadavatel-EK-Řešitel</w:t>
      </w:r>
    </w:p>
    <w:p w:rsidR="009D4613" w:rsidRPr="003B3CC6" w:rsidRDefault="003B3CC6" w:rsidP="007051B7">
      <w:pPr>
        <w:pStyle w:val="Nadpis1"/>
        <w:jc w:val="center"/>
        <w:rPr>
          <w:sz w:val="16"/>
        </w:rPr>
      </w:pPr>
      <w:r>
        <w:rPr>
          <w:sz w:val="16"/>
        </w:rPr>
        <w:t>2/2</w:t>
      </w:r>
    </w:p>
    <w:sectPr w:rsidR="009D4613" w:rsidRPr="003B3CC6" w:rsidSect="009D46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B7" w:rsidRDefault="007051B7" w:rsidP="00FA2DC5">
      <w:r>
        <w:separator/>
      </w:r>
    </w:p>
  </w:endnote>
  <w:endnote w:type="continuationSeparator" w:id="0">
    <w:p w:rsidR="007051B7" w:rsidRDefault="007051B7" w:rsidP="00FA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B7" w:rsidRDefault="007051B7" w:rsidP="00FA2DC5">
      <w:r>
        <w:separator/>
      </w:r>
    </w:p>
  </w:footnote>
  <w:footnote w:type="continuationSeparator" w:id="0">
    <w:p w:rsidR="007051B7" w:rsidRDefault="007051B7" w:rsidP="00FA2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B7" w:rsidRDefault="007051B7" w:rsidP="003B3CC6">
    <w:pPr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>
          <wp:extent cx="2219325" cy="600075"/>
          <wp:effectExtent l="19050" t="0" r="9525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51B7" w:rsidRDefault="007051B7" w:rsidP="003B3CC6">
    <w:pPr>
      <w:rPr>
        <w:b/>
        <w:sz w:val="20"/>
        <w:szCs w:val="20"/>
      </w:rPr>
    </w:pPr>
    <w:r>
      <w:rPr>
        <w:b/>
        <w:sz w:val="20"/>
        <w:szCs w:val="20"/>
      </w:rPr>
      <w:t xml:space="preserve">  </w:t>
    </w:r>
    <w:proofErr w:type="gramStart"/>
    <w:r w:rsidRPr="00C65FA5">
      <w:rPr>
        <w:b/>
        <w:sz w:val="20"/>
        <w:szCs w:val="20"/>
      </w:rPr>
      <w:t>Etická  komis</w:t>
    </w:r>
    <w:r>
      <w:rPr>
        <w:b/>
        <w:sz w:val="20"/>
        <w:szCs w:val="20"/>
      </w:rPr>
      <w:t>e</w:t>
    </w:r>
    <w:proofErr w:type="gramEnd"/>
    <w:r>
      <w:rPr>
        <w:b/>
        <w:sz w:val="20"/>
        <w:szCs w:val="20"/>
      </w:rPr>
      <w:t xml:space="preserve">  Fakultní  nemocnice  Olomouc a Lékařské fakulty UP v Olomouci</w:t>
    </w:r>
  </w:p>
  <w:p w:rsidR="007051B7" w:rsidRDefault="007051B7" w:rsidP="003B3CC6">
    <w:pPr>
      <w:rPr>
        <w:sz w:val="20"/>
      </w:rPr>
    </w:pPr>
    <w:r>
      <w:rPr>
        <w:sz w:val="20"/>
      </w:rPr>
      <w:t xml:space="preserve">  I. P. Pavlova 6, 775 20 Olomouc</w:t>
    </w:r>
  </w:p>
  <w:p w:rsidR="007051B7" w:rsidRPr="00376DFD" w:rsidRDefault="007051B7" w:rsidP="003B3CC6">
    <w:pPr>
      <w:rPr>
        <w:i/>
        <w:sz w:val="18"/>
        <w:szCs w:val="18"/>
      </w:rPr>
    </w:pPr>
    <w:r>
      <w:rPr>
        <w:b/>
      </w:rPr>
      <w:t xml:space="preserve"> </w:t>
    </w:r>
    <w:r w:rsidRPr="00376DFD">
      <w:rPr>
        <w:i/>
        <w:sz w:val="18"/>
        <w:szCs w:val="18"/>
      </w:rPr>
      <w:t xml:space="preserve"> předseda: doc. MUDr. Vladko Horčička, CSc.</w:t>
    </w:r>
    <w:r>
      <w:rPr>
        <w:i/>
        <w:sz w:val="18"/>
        <w:szCs w:val="18"/>
      </w:rPr>
      <w:t xml:space="preserve">, </w:t>
    </w:r>
    <w:r w:rsidRPr="00376DFD">
      <w:rPr>
        <w:i/>
        <w:sz w:val="18"/>
        <w:szCs w:val="18"/>
      </w:rPr>
      <w:t xml:space="preserve">tel: 588 443 381,  e-mail: </w:t>
    </w:r>
    <w:r w:rsidRPr="00376DFD">
      <w:rPr>
        <w:bCs/>
        <w:i/>
        <w:sz w:val="18"/>
        <w:szCs w:val="18"/>
      </w:rPr>
      <w:t>vladko.horcicka@fnol.cz</w:t>
    </w:r>
  </w:p>
  <w:p w:rsidR="007051B7" w:rsidRDefault="007051B7" w:rsidP="003B3CC6">
    <w:pPr>
      <w:pStyle w:val="Zhlav"/>
      <w:rPr>
        <w:b/>
        <w:i/>
        <w:sz w:val="18"/>
      </w:rPr>
    </w:pPr>
    <w:r>
      <w:rPr>
        <w:b/>
        <w:i/>
        <w:sz w:val="18"/>
      </w:rPr>
      <w:t xml:space="preserve">  tajemnice tel. 588442477, e-mail: iveta.sudolska@fnol.cz</w:t>
    </w:r>
  </w:p>
  <w:p w:rsidR="007051B7" w:rsidRDefault="007051B7" w:rsidP="003B3CC6">
    <w:pPr>
      <w:pStyle w:val="Zhlav"/>
    </w:pPr>
    <w:r>
      <w:rPr>
        <w:b/>
        <w:i/>
        <w:sz w:val="18"/>
      </w:rPr>
      <w:t>____________________________________________________________________________________________________</w:t>
    </w:r>
    <w:r w:rsidRPr="001736DE">
      <w:rPr>
        <w:i/>
        <w:sz w:val="20"/>
        <w:szCs w:val="20"/>
      </w:rPr>
      <w:t xml:space="preserve">   </w:t>
    </w:r>
    <w:r w:rsidRPr="002A39DB">
      <w:rPr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DC5"/>
    <w:rsid w:val="001E3CB9"/>
    <w:rsid w:val="00315903"/>
    <w:rsid w:val="003B3CC6"/>
    <w:rsid w:val="00531DEA"/>
    <w:rsid w:val="0055748D"/>
    <w:rsid w:val="006E7E28"/>
    <w:rsid w:val="007051B7"/>
    <w:rsid w:val="00740028"/>
    <w:rsid w:val="007E1DE9"/>
    <w:rsid w:val="0089021E"/>
    <w:rsid w:val="009D4613"/>
    <w:rsid w:val="00A653C5"/>
    <w:rsid w:val="00B26220"/>
    <w:rsid w:val="00C1247B"/>
    <w:rsid w:val="00D1309F"/>
    <w:rsid w:val="00E90814"/>
    <w:rsid w:val="00EC7E29"/>
    <w:rsid w:val="00FA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3CC6"/>
    <w:pPr>
      <w:keepNext/>
      <w:outlineLvl w:val="0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A2D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A2DC5"/>
  </w:style>
  <w:style w:type="paragraph" w:styleId="Zpat">
    <w:name w:val="footer"/>
    <w:basedOn w:val="Normln"/>
    <w:link w:val="ZpatChar"/>
    <w:uiPriority w:val="99"/>
    <w:semiHidden/>
    <w:unhideWhenUsed/>
    <w:rsid w:val="00FA2D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A2DC5"/>
  </w:style>
  <w:style w:type="character" w:customStyle="1" w:styleId="Nadpis1Char">
    <w:name w:val="Nadpis 1 Char"/>
    <w:basedOn w:val="Standardnpsmoodstavce"/>
    <w:link w:val="Nadpis1"/>
    <w:rsid w:val="003B3CC6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3CC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B3C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CC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01690</cp:lastModifiedBy>
  <cp:revision>7</cp:revision>
  <cp:lastPrinted>2013-10-22T10:55:00Z</cp:lastPrinted>
  <dcterms:created xsi:type="dcterms:W3CDTF">2013-09-27T05:51:00Z</dcterms:created>
  <dcterms:modified xsi:type="dcterms:W3CDTF">2013-10-22T11:00:00Z</dcterms:modified>
</cp:coreProperties>
</file>