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BE" w:rsidRPr="00D76DA9" w:rsidRDefault="008E762A">
      <w:pPr>
        <w:ind w:right="423"/>
        <w:jc w:val="center"/>
        <w:rPr>
          <w:rFonts w:ascii="Arial" w:hAnsi="Arial" w:cs="Arial"/>
          <w:b/>
          <w:color w:val="336699"/>
          <w:sz w:val="28"/>
          <w:szCs w:val="28"/>
        </w:rPr>
      </w:pPr>
      <w:r>
        <w:rPr>
          <w:rFonts w:ascii="Arial" w:hAnsi="Arial" w:cs="Arial"/>
          <w:b/>
          <w:color w:val="336699"/>
          <w:sz w:val="28"/>
          <w:szCs w:val="28"/>
        </w:rPr>
        <w:t>Z</w:t>
      </w:r>
      <w:r w:rsidR="00F124BE" w:rsidRPr="00D76DA9">
        <w:rPr>
          <w:rFonts w:ascii="Arial" w:hAnsi="Arial" w:cs="Arial"/>
          <w:b/>
          <w:color w:val="336699"/>
          <w:sz w:val="28"/>
          <w:szCs w:val="28"/>
        </w:rPr>
        <w:t xml:space="preserve">ápis z jednání </w:t>
      </w:r>
      <w:r w:rsidR="00B80A28">
        <w:rPr>
          <w:rFonts w:ascii="Arial" w:hAnsi="Arial" w:cs="Arial"/>
          <w:b/>
          <w:color w:val="336699"/>
          <w:sz w:val="28"/>
          <w:szCs w:val="28"/>
        </w:rPr>
        <w:t>pracovní skupiny zástupců komplementu - příprava podkladů pro Generel</w:t>
      </w:r>
    </w:p>
    <w:p w:rsidR="00F124BE" w:rsidRPr="00D76DA9" w:rsidRDefault="00F124BE">
      <w:pPr>
        <w:ind w:right="423"/>
        <w:jc w:val="center"/>
        <w:rPr>
          <w:rFonts w:ascii="Arial" w:hAnsi="Arial" w:cs="Arial"/>
          <w:b/>
          <w:color w:val="336699"/>
          <w:sz w:val="28"/>
          <w:szCs w:val="28"/>
        </w:rPr>
      </w:pPr>
      <w:r w:rsidRPr="00D76DA9">
        <w:rPr>
          <w:rFonts w:ascii="Arial" w:hAnsi="Arial" w:cs="Arial"/>
          <w:b/>
          <w:color w:val="336699"/>
          <w:sz w:val="28"/>
          <w:szCs w:val="28"/>
        </w:rPr>
        <w:t>č.</w:t>
      </w:r>
      <w:r w:rsidR="00FD47F9">
        <w:rPr>
          <w:rFonts w:ascii="Arial" w:hAnsi="Arial" w:cs="Arial"/>
          <w:b/>
          <w:color w:val="336699"/>
          <w:sz w:val="28"/>
          <w:szCs w:val="28"/>
        </w:rPr>
        <w:t xml:space="preserve"> </w:t>
      </w:r>
      <w:r w:rsidR="00B80A28">
        <w:rPr>
          <w:rFonts w:ascii="Arial" w:hAnsi="Arial" w:cs="Arial"/>
          <w:b/>
          <w:color w:val="336699"/>
          <w:sz w:val="28"/>
          <w:szCs w:val="28"/>
        </w:rPr>
        <w:t>1</w:t>
      </w:r>
      <w:r w:rsidR="00015950" w:rsidRPr="00D76DA9">
        <w:rPr>
          <w:rFonts w:ascii="Arial" w:hAnsi="Arial" w:cs="Arial"/>
          <w:b/>
          <w:color w:val="336699"/>
          <w:sz w:val="28"/>
          <w:szCs w:val="28"/>
        </w:rPr>
        <w:t>/201</w:t>
      </w:r>
      <w:r w:rsidR="008E762A">
        <w:rPr>
          <w:rFonts w:ascii="Arial" w:hAnsi="Arial" w:cs="Arial"/>
          <w:b/>
          <w:color w:val="336699"/>
          <w:sz w:val="28"/>
          <w:szCs w:val="28"/>
        </w:rPr>
        <w:t>9</w:t>
      </w:r>
    </w:p>
    <w:p w:rsidR="00F124BE" w:rsidRPr="00D76DA9" w:rsidRDefault="00F124BE">
      <w:pPr>
        <w:ind w:left="1560" w:right="423" w:hanging="1560"/>
        <w:rPr>
          <w:rFonts w:ascii="Arial" w:hAnsi="Arial" w:cs="Arial"/>
          <w:b/>
          <w:color w:val="336699"/>
          <w:sz w:val="22"/>
          <w:szCs w:val="22"/>
        </w:rPr>
      </w:pPr>
    </w:p>
    <w:p w:rsidR="00F124BE" w:rsidRPr="00D76DA9" w:rsidRDefault="00F124BE">
      <w:pPr>
        <w:ind w:right="423"/>
        <w:jc w:val="both"/>
        <w:rPr>
          <w:rFonts w:ascii="Arial" w:hAnsi="Arial" w:cs="Arial"/>
          <w:b/>
          <w:color w:val="336699"/>
          <w:sz w:val="22"/>
          <w:szCs w:val="22"/>
        </w:rPr>
      </w:pPr>
    </w:p>
    <w:p w:rsidR="00F124BE" w:rsidRPr="00D76DA9" w:rsidRDefault="00F124BE">
      <w:pPr>
        <w:ind w:right="423"/>
        <w:jc w:val="both"/>
        <w:rPr>
          <w:rFonts w:ascii="Arial" w:hAnsi="Arial" w:cs="Arial"/>
          <w:color w:val="336699"/>
          <w:sz w:val="22"/>
          <w:szCs w:val="22"/>
        </w:rPr>
      </w:pPr>
      <w:r w:rsidRPr="00D76DA9">
        <w:rPr>
          <w:rFonts w:ascii="Arial" w:hAnsi="Arial" w:cs="Arial"/>
          <w:b/>
          <w:color w:val="336699"/>
          <w:sz w:val="22"/>
          <w:szCs w:val="22"/>
        </w:rPr>
        <w:t xml:space="preserve">Datum (čas) konání: </w:t>
      </w:r>
      <w:r w:rsidR="00B80A28">
        <w:rPr>
          <w:rFonts w:ascii="Arial" w:hAnsi="Arial" w:cs="Arial"/>
          <w:color w:val="336699"/>
          <w:sz w:val="22"/>
          <w:szCs w:val="22"/>
        </w:rPr>
        <w:t>9.10</w:t>
      </w:r>
      <w:r w:rsidRPr="00D76DA9">
        <w:rPr>
          <w:rFonts w:ascii="Arial" w:hAnsi="Arial" w:cs="Arial"/>
          <w:color w:val="336699"/>
          <w:sz w:val="22"/>
          <w:szCs w:val="22"/>
        </w:rPr>
        <w:t>. 201</w:t>
      </w:r>
      <w:r w:rsidR="008E762A">
        <w:rPr>
          <w:rFonts w:ascii="Arial" w:hAnsi="Arial" w:cs="Arial"/>
          <w:color w:val="336699"/>
          <w:sz w:val="22"/>
          <w:szCs w:val="22"/>
        </w:rPr>
        <w:t>9</w:t>
      </w:r>
      <w:r w:rsidRPr="00D76DA9">
        <w:rPr>
          <w:rFonts w:ascii="Arial" w:hAnsi="Arial" w:cs="Arial"/>
          <w:color w:val="336699"/>
          <w:sz w:val="22"/>
          <w:szCs w:val="22"/>
        </w:rPr>
        <w:t xml:space="preserve">, </w:t>
      </w:r>
      <w:r w:rsidR="00B80A28">
        <w:rPr>
          <w:rFonts w:ascii="Arial" w:hAnsi="Arial" w:cs="Arial"/>
          <w:color w:val="336699"/>
          <w:sz w:val="22"/>
          <w:szCs w:val="22"/>
        </w:rPr>
        <w:t>10</w:t>
      </w:r>
      <w:r w:rsidRPr="00D76DA9">
        <w:rPr>
          <w:rFonts w:ascii="Arial" w:hAnsi="Arial" w:cs="Arial"/>
          <w:color w:val="336699"/>
          <w:sz w:val="22"/>
          <w:szCs w:val="22"/>
        </w:rPr>
        <w:t>:</w:t>
      </w:r>
      <w:r w:rsidR="00B80A28">
        <w:rPr>
          <w:rFonts w:ascii="Arial" w:hAnsi="Arial" w:cs="Arial"/>
          <w:color w:val="336699"/>
          <w:sz w:val="22"/>
          <w:szCs w:val="22"/>
        </w:rPr>
        <w:t>0</w:t>
      </w:r>
      <w:r w:rsidR="000E319A" w:rsidRPr="00D76DA9">
        <w:rPr>
          <w:rFonts w:ascii="Arial" w:hAnsi="Arial" w:cs="Arial"/>
          <w:color w:val="336699"/>
          <w:sz w:val="22"/>
          <w:szCs w:val="22"/>
        </w:rPr>
        <w:t>0</w:t>
      </w:r>
      <w:r w:rsidRPr="00D76DA9">
        <w:rPr>
          <w:rFonts w:ascii="Arial" w:hAnsi="Arial" w:cs="Arial"/>
          <w:color w:val="336699"/>
          <w:sz w:val="22"/>
          <w:szCs w:val="22"/>
        </w:rPr>
        <w:t xml:space="preserve"> hod </w:t>
      </w:r>
    </w:p>
    <w:p w:rsidR="00F124BE" w:rsidRPr="00D76DA9" w:rsidRDefault="00F124BE">
      <w:pPr>
        <w:ind w:right="423"/>
        <w:jc w:val="both"/>
        <w:rPr>
          <w:rFonts w:ascii="Arial" w:hAnsi="Arial" w:cs="Arial"/>
          <w:b/>
          <w:color w:val="336699"/>
          <w:sz w:val="22"/>
          <w:szCs w:val="22"/>
        </w:rPr>
      </w:pPr>
    </w:p>
    <w:p w:rsidR="00F124BE" w:rsidRPr="00FD47F9" w:rsidRDefault="00F124BE">
      <w:pPr>
        <w:ind w:right="423"/>
        <w:jc w:val="both"/>
        <w:rPr>
          <w:rFonts w:ascii="Arial" w:hAnsi="Arial" w:cs="Arial"/>
          <w:color w:val="336699"/>
          <w:sz w:val="22"/>
          <w:szCs w:val="22"/>
        </w:rPr>
      </w:pPr>
      <w:r w:rsidRPr="00D76DA9">
        <w:rPr>
          <w:rFonts w:ascii="Arial" w:hAnsi="Arial" w:cs="Arial"/>
          <w:b/>
          <w:color w:val="336699"/>
          <w:sz w:val="22"/>
          <w:szCs w:val="22"/>
        </w:rPr>
        <w:t>Místo konání</w:t>
      </w:r>
      <w:r w:rsidRPr="00D76DA9">
        <w:rPr>
          <w:rFonts w:ascii="Arial" w:hAnsi="Arial" w:cs="Arial"/>
          <w:b/>
          <w:color w:val="00529C"/>
          <w:sz w:val="22"/>
          <w:szCs w:val="22"/>
        </w:rPr>
        <w:t xml:space="preserve">: </w:t>
      </w:r>
      <w:r w:rsidR="00B80A28">
        <w:rPr>
          <w:rFonts w:ascii="Arial" w:hAnsi="Arial" w:cs="Arial"/>
          <w:color w:val="00529C"/>
          <w:sz w:val="22"/>
          <w:szCs w:val="22"/>
        </w:rPr>
        <w:t>zasedací místnost ředitelství</w:t>
      </w:r>
    </w:p>
    <w:p w:rsidR="00F124BE" w:rsidRPr="00D76DA9" w:rsidRDefault="00F124BE">
      <w:pPr>
        <w:ind w:right="423"/>
        <w:rPr>
          <w:rFonts w:ascii="Arial" w:hAnsi="Arial" w:cs="Arial"/>
          <w:color w:val="336699"/>
          <w:sz w:val="22"/>
          <w:szCs w:val="22"/>
        </w:rPr>
      </w:pPr>
    </w:p>
    <w:p w:rsidR="00F124BE" w:rsidRPr="00CA6D1A" w:rsidRDefault="00F124BE" w:rsidP="00F52B00">
      <w:pPr>
        <w:spacing w:line="276" w:lineRule="auto"/>
        <w:jc w:val="both"/>
        <w:rPr>
          <w:rFonts w:ascii="Arial" w:hAnsi="Arial" w:cs="Arial"/>
          <w:color w:val="336699"/>
          <w:sz w:val="22"/>
          <w:szCs w:val="22"/>
        </w:rPr>
      </w:pPr>
      <w:r w:rsidRPr="00410B38">
        <w:rPr>
          <w:rFonts w:ascii="Arial" w:hAnsi="Arial" w:cs="Arial"/>
          <w:b/>
          <w:color w:val="336699"/>
          <w:sz w:val="22"/>
          <w:szCs w:val="22"/>
        </w:rPr>
        <w:t>Přítomni:</w:t>
      </w:r>
      <w:r w:rsidR="00A07AD4" w:rsidRPr="00410B38">
        <w:rPr>
          <w:rFonts w:ascii="Arial" w:hAnsi="Arial" w:cs="Arial"/>
          <w:b/>
          <w:color w:val="336699"/>
          <w:sz w:val="22"/>
          <w:szCs w:val="22"/>
        </w:rPr>
        <w:t xml:space="preserve"> </w:t>
      </w:r>
      <w:r w:rsidR="00EB14BE" w:rsidRPr="00EB14BE">
        <w:rPr>
          <w:rFonts w:ascii="Arial" w:hAnsi="Arial" w:cs="Arial"/>
          <w:color w:val="336699"/>
          <w:sz w:val="22"/>
          <w:szCs w:val="22"/>
        </w:rPr>
        <w:t xml:space="preserve">MUDr. Eleni Mikušková, </w:t>
      </w:r>
      <w:r w:rsidR="00B80A28" w:rsidRPr="00EB14BE">
        <w:rPr>
          <w:rFonts w:ascii="Arial" w:hAnsi="Arial" w:cs="Arial"/>
          <w:color w:val="336699"/>
          <w:sz w:val="22"/>
          <w:szCs w:val="22"/>
        </w:rPr>
        <w:t xml:space="preserve">prof. MUDr. Zdeněk Kolář, CSc., </w:t>
      </w:r>
      <w:r w:rsidR="00EB14BE" w:rsidRPr="00EB14BE">
        <w:rPr>
          <w:rFonts w:ascii="Arial" w:hAnsi="Arial" w:cs="Arial"/>
          <w:bCs/>
          <w:color w:val="336699"/>
          <w:sz w:val="22"/>
          <w:szCs w:val="22"/>
        </w:rPr>
        <w:t xml:space="preserve">doc. Mgr. Radek Vodička, Ph.D., </w:t>
      </w:r>
      <w:r w:rsidR="00EB14BE" w:rsidRPr="00EB14BE">
        <w:rPr>
          <w:rFonts w:ascii="Arial" w:hAnsi="Arial" w:cs="Arial"/>
          <w:color w:val="336699"/>
          <w:sz w:val="22"/>
          <w:szCs w:val="22"/>
        </w:rPr>
        <w:t xml:space="preserve">prof. MUDr. František Mrázek, Ph.D., </w:t>
      </w:r>
      <w:r w:rsidR="00B80A28" w:rsidRPr="00EB14BE">
        <w:rPr>
          <w:rFonts w:ascii="Arial" w:hAnsi="Arial" w:cs="Arial"/>
          <w:color w:val="336699"/>
          <w:sz w:val="22"/>
          <w:szCs w:val="22"/>
        </w:rPr>
        <w:t xml:space="preserve">doc. RNDr. Peter Ondra, CSc., </w:t>
      </w:r>
      <w:r w:rsidR="00EB14BE" w:rsidRPr="00EB14BE">
        <w:rPr>
          <w:rFonts w:ascii="Arial" w:hAnsi="Arial" w:cs="Arial"/>
          <w:color w:val="336699"/>
          <w:sz w:val="22"/>
          <w:szCs w:val="22"/>
        </w:rPr>
        <w:t xml:space="preserve">MUDr. Yvona Lovečková, Ph.D., MUDr. Dana Galuszková, Ph.D., MBA, </w:t>
      </w:r>
      <w:r w:rsidR="00B80A28" w:rsidRPr="00CA6D1A">
        <w:rPr>
          <w:rFonts w:ascii="Arial" w:hAnsi="Arial" w:cs="Arial"/>
          <w:color w:val="336699"/>
          <w:sz w:val="22"/>
          <w:szCs w:val="22"/>
        </w:rPr>
        <w:t>doc.</w:t>
      </w:r>
      <w:r w:rsidR="00B80A28">
        <w:rPr>
          <w:rFonts w:ascii="Arial" w:hAnsi="Arial" w:cs="Arial"/>
          <w:color w:val="336699"/>
          <w:sz w:val="22"/>
          <w:szCs w:val="22"/>
        </w:rPr>
        <w:t xml:space="preserve"> Mgr.</w:t>
      </w:r>
      <w:r w:rsidR="00B80A28" w:rsidRPr="00CA6D1A">
        <w:rPr>
          <w:rFonts w:ascii="Arial" w:hAnsi="Arial" w:cs="Arial"/>
          <w:color w:val="336699"/>
          <w:sz w:val="22"/>
          <w:szCs w:val="22"/>
        </w:rPr>
        <w:t xml:space="preserve"> Luděk Slavík, Ph.D</w:t>
      </w:r>
      <w:r w:rsidR="00B80A28" w:rsidRPr="00410B38">
        <w:rPr>
          <w:rFonts w:ascii="Arial" w:hAnsi="Arial" w:cs="Arial"/>
          <w:color w:val="336699"/>
          <w:sz w:val="22"/>
          <w:szCs w:val="22"/>
        </w:rPr>
        <w:t xml:space="preserve">, </w:t>
      </w:r>
      <w:r w:rsidR="00B80A28">
        <w:rPr>
          <w:rFonts w:ascii="Arial" w:hAnsi="Arial" w:cs="Arial"/>
          <w:color w:val="336699"/>
          <w:sz w:val="22"/>
          <w:szCs w:val="22"/>
        </w:rPr>
        <w:t xml:space="preserve">Ing. Andrea Drobiličová, </w:t>
      </w:r>
      <w:r w:rsidR="0093240C" w:rsidRPr="00CA6D1A">
        <w:rPr>
          <w:rFonts w:ascii="Arial" w:hAnsi="Arial" w:cs="Arial"/>
          <w:color w:val="336699"/>
          <w:sz w:val="22"/>
          <w:szCs w:val="22"/>
        </w:rPr>
        <w:t xml:space="preserve">RNDr. </w:t>
      </w:r>
      <w:r w:rsidR="002D6CC5" w:rsidRPr="00CA6D1A">
        <w:rPr>
          <w:rFonts w:ascii="Arial" w:hAnsi="Arial" w:cs="Arial"/>
          <w:color w:val="336699"/>
          <w:sz w:val="22"/>
          <w:szCs w:val="22"/>
        </w:rPr>
        <w:t>Prošková Jitka</w:t>
      </w:r>
    </w:p>
    <w:p w:rsidR="00F124BE" w:rsidRDefault="00F124BE" w:rsidP="00B80A28">
      <w:pPr>
        <w:spacing w:line="276" w:lineRule="auto"/>
        <w:jc w:val="both"/>
        <w:rPr>
          <w:rFonts w:ascii="Arial" w:hAnsi="Arial" w:cs="Arial"/>
          <w:color w:val="336699"/>
          <w:sz w:val="22"/>
          <w:szCs w:val="22"/>
        </w:rPr>
      </w:pPr>
      <w:r w:rsidRPr="00A3523D">
        <w:rPr>
          <w:rFonts w:ascii="Arial" w:hAnsi="Arial" w:cs="Arial"/>
          <w:b/>
          <w:color w:val="336699"/>
          <w:sz w:val="22"/>
          <w:szCs w:val="22"/>
        </w:rPr>
        <w:t>Omluveni:</w:t>
      </w:r>
      <w:r w:rsidR="002D6CC5" w:rsidRPr="00D76DA9">
        <w:rPr>
          <w:rFonts w:ascii="Arial" w:hAnsi="Arial" w:cs="Arial"/>
          <w:color w:val="336699"/>
          <w:sz w:val="22"/>
          <w:szCs w:val="22"/>
        </w:rPr>
        <w:t xml:space="preserve"> </w:t>
      </w:r>
      <w:r w:rsidR="00EB14BE" w:rsidRPr="00EB14BE">
        <w:rPr>
          <w:rFonts w:ascii="Arial" w:hAnsi="Arial" w:cs="Arial"/>
          <w:color w:val="336699"/>
          <w:sz w:val="22"/>
          <w:szCs w:val="22"/>
        </w:rPr>
        <w:t>doc. MUDr. Marián Hajdúch, Ph.D.</w:t>
      </w:r>
    </w:p>
    <w:p w:rsidR="00B80A28" w:rsidRPr="00D76DA9" w:rsidRDefault="00B80A28" w:rsidP="00B80A28">
      <w:pPr>
        <w:spacing w:line="276" w:lineRule="auto"/>
        <w:jc w:val="both"/>
        <w:rPr>
          <w:rFonts w:ascii="Arial" w:hAnsi="Arial" w:cs="Arial"/>
          <w:color w:val="336699"/>
          <w:sz w:val="22"/>
          <w:szCs w:val="22"/>
        </w:rPr>
      </w:pPr>
    </w:p>
    <w:p w:rsidR="00F124BE" w:rsidRPr="00D76DA9" w:rsidRDefault="00F124BE" w:rsidP="00BF0C23">
      <w:pPr>
        <w:pStyle w:val="Odstavecseseznamem"/>
        <w:rPr>
          <w:rFonts w:ascii="Arial" w:hAnsi="Arial" w:cs="Arial"/>
          <w:color w:val="336699"/>
        </w:rPr>
      </w:pPr>
    </w:p>
    <w:p w:rsidR="00355D6A" w:rsidRDefault="00EB14BE">
      <w:pPr>
        <w:ind w:right="423"/>
        <w:rPr>
          <w:rFonts w:ascii="Arial" w:hAnsi="Arial" w:cs="Arial"/>
          <w:color w:val="336699"/>
          <w:sz w:val="22"/>
          <w:szCs w:val="22"/>
        </w:rPr>
      </w:pPr>
      <w:r w:rsidRPr="00355D6A">
        <w:rPr>
          <w:rFonts w:ascii="Arial" w:hAnsi="Arial" w:cs="Arial"/>
          <w:color w:val="336699"/>
          <w:sz w:val="22"/>
          <w:szCs w:val="22"/>
        </w:rPr>
        <w:t xml:space="preserve">Na úvod </w:t>
      </w:r>
      <w:r w:rsidR="00B057EC" w:rsidRPr="00355D6A">
        <w:rPr>
          <w:rFonts w:ascii="Arial" w:hAnsi="Arial" w:cs="Arial"/>
          <w:color w:val="336699"/>
          <w:sz w:val="22"/>
          <w:szCs w:val="22"/>
        </w:rPr>
        <w:t xml:space="preserve">promluvil ředitel FNOL profesor MUDr. R. Havlík PhD. </w:t>
      </w:r>
      <w:r w:rsidR="00910508" w:rsidRPr="00355D6A">
        <w:rPr>
          <w:rFonts w:ascii="Arial" w:hAnsi="Arial" w:cs="Arial"/>
          <w:color w:val="336699"/>
          <w:sz w:val="22"/>
          <w:szCs w:val="22"/>
        </w:rPr>
        <w:t>Informoval zástupce laboratoří</w:t>
      </w:r>
      <w:r w:rsidR="00355D6A" w:rsidRPr="00355D6A">
        <w:rPr>
          <w:rFonts w:ascii="Arial" w:hAnsi="Arial" w:cs="Arial"/>
          <w:color w:val="336699"/>
          <w:sz w:val="22"/>
          <w:szCs w:val="22"/>
        </w:rPr>
        <w:t xml:space="preserve">, že </w:t>
      </w:r>
      <w:r w:rsidR="00910508" w:rsidRPr="00355D6A">
        <w:rPr>
          <w:rFonts w:ascii="Arial" w:hAnsi="Arial" w:cs="Arial"/>
          <w:color w:val="336699"/>
          <w:sz w:val="22"/>
          <w:szCs w:val="22"/>
        </w:rPr>
        <w:t>veřejn</w:t>
      </w:r>
      <w:r w:rsidR="00355D6A" w:rsidRPr="00355D6A">
        <w:rPr>
          <w:rFonts w:ascii="Arial" w:hAnsi="Arial" w:cs="Arial"/>
          <w:color w:val="336699"/>
          <w:sz w:val="22"/>
          <w:szCs w:val="22"/>
        </w:rPr>
        <w:t>ou</w:t>
      </w:r>
      <w:r w:rsidR="00910508" w:rsidRPr="00355D6A">
        <w:rPr>
          <w:rFonts w:ascii="Arial" w:hAnsi="Arial" w:cs="Arial"/>
          <w:color w:val="336699"/>
          <w:sz w:val="22"/>
          <w:szCs w:val="22"/>
        </w:rPr>
        <w:t xml:space="preserve"> zakázk</w:t>
      </w:r>
      <w:r w:rsidR="00355D6A" w:rsidRPr="00355D6A">
        <w:rPr>
          <w:rFonts w:ascii="Arial" w:hAnsi="Arial" w:cs="Arial"/>
          <w:color w:val="336699"/>
          <w:sz w:val="22"/>
          <w:szCs w:val="22"/>
        </w:rPr>
        <w:t>u</w:t>
      </w:r>
      <w:r w:rsidR="00910508" w:rsidRPr="00355D6A">
        <w:rPr>
          <w:rFonts w:ascii="Arial" w:hAnsi="Arial" w:cs="Arial"/>
          <w:color w:val="336699"/>
          <w:sz w:val="22"/>
          <w:szCs w:val="22"/>
        </w:rPr>
        <w:t xml:space="preserve"> pro zpracování tzv. generelu, tedy středně a dlouhodobého plánu rozvoje</w:t>
      </w:r>
      <w:r w:rsidR="000A160F" w:rsidRPr="000A160F">
        <w:rPr>
          <w:rFonts w:ascii="Arial" w:hAnsi="Arial" w:cs="Arial"/>
          <w:color w:val="336699"/>
          <w:sz w:val="22"/>
          <w:szCs w:val="22"/>
        </w:rPr>
        <w:t xml:space="preserve"> </w:t>
      </w:r>
      <w:r w:rsidR="000A160F" w:rsidRPr="00355D6A">
        <w:rPr>
          <w:rFonts w:ascii="Arial" w:hAnsi="Arial" w:cs="Arial"/>
          <w:color w:val="336699"/>
          <w:sz w:val="22"/>
          <w:szCs w:val="22"/>
        </w:rPr>
        <w:t>nemocnice</w:t>
      </w:r>
      <w:r w:rsidR="00355D6A" w:rsidRPr="00355D6A">
        <w:rPr>
          <w:rFonts w:ascii="Arial" w:hAnsi="Arial" w:cs="Arial"/>
          <w:color w:val="336699"/>
          <w:sz w:val="22"/>
          <w:szCs w:val="22"/>
        </w:rPr>
        <w:t xml:space="preserve">, </w:t>
      </w:r>
      <w:r w:rsidR="00355D6A">
        <w:rPr>
          <w:rFonts w:ascii="Arial" w:hAnsi="Arial" w:cs="Arial"/>
          <w:color w:val="336699"/>
          <w:sz w:val="22"/>
          <w:szCs w:val="22"/>
        </w:rPr>
        <w:t>vyhrála</w:t>
      </w:r>
      <w:r w:rsidR="00355D6A" w:rsidRPr="00355D6A">
        <w:rPr>
          <w:rFonts w:ascii="Arial" w:hAnsi="Arial" w:cs="Arial"/>
          <w:color w:val="336699"/>
          <w:sz w:val="22"/>
          <w:szCs w:val="22"/>
        </w:rPr>
        <w:t xml:space="preserve"> </w:t>
      </w:r>
      <w:r w:rsidR="00910508" w:rsidRPr="00355D6A">
        <w:rPr>
          <w:rFonts w:ascii="Arial" w:hAnsi="Arial" w:cs="Arial"/>
          <w:color w:val="336699"/>
          <w:sz w:val="22"/>
          <w:szCs w:val="22"/>
        </w:rPr>
        <w:t xml:space="preserve">firma LT Projekt a.s. </w:t>
      </w:r>
      <w:r w:rsidR="00355D6A" w:rsidRPr="00355D6A">
        <w:rPr>
          <w:rFonts w:ascii="Arial" w:hAnsi="Arial" w:cs="Arial"/>
          <w:color w:val="336699"/>
          <w:sz w:val="22"/>
          <w:szCs w:val="22"/>
        </w:rPr>
        <w:t xml:space="preserve">Úkolem </w:t>
      </w:r>
      <w:r w:rsidR="000A160F">
        <w:rPr>
          <w:rFonts w:ascii="Arial" w:hAnsi="Arial" w:cs="Arial"/>
          <w:color w:val="336699"/>
          <w:sz w:val="22"/>
          <w:szCs w:val="22"/>
        </w:rPr>
        <w:t xml:space="preserve">vzniklé </w:t>
      </w:r>
      <w:r w:rsidR="00355D6A" w:rsidRPr="00355D6A">
        <w:rPr>
          <w:rFonts w:ascii="Arial" w:hAnsi="Arial" w:cs="Arial"/>
          <w:color w:val="336699"/>
          <w:sz w:val="22"/>
          <w:szCs w:val="22"/>
        </w:rPr>
        <w:t xml:space="preserve">pracovní </w:t>
      </w:r>
      <w:r w:rsidR="000A160F">
        <w:rPr>
          <w:rFonts w:ascii="Arial" w:hAnsi="Arial" w:cs="Arial"/>
          <w:color w:val="336699"/>
          <w:sz w:val="22"/>
          <w:szCs w:val="22"/>
        </w:rPr>
        <w:t>skupiny</w:t>
      </w:r>
      <w:r w:rsidR="00355D6A" w:rsidRPr="00355D6A">
        <w:rPr>
          <w:rFonts w:ascii="Arial" w:hAnsi="Arial" w:cs="Arial"/>
          <w:color w:val="336699"/>
          <w:sz w:val="22"/>
          <w:szCs w:val="22"/>
        </w:rPr>
        <w:t xml:space="preserve"> </w:t>
      </w:r>
      <w:r w:rsidR="000A160F">
        <w:rPr>
          <w:rFonts w:ascii="Arial" w:hAnsi="Arial" w:cs="Arial"/>
          <w:color w:val="336699"/>
          <w:sz w:val="22"/>
          <w:szCs w:val="22"/>
        </w:rPr>
        <w:t>bude</w:t>
      </w:r>
      <w:r w:rsidR="00355D6A" w:rsidRPr="00355D6A">
        <w:rPr>
          <w:rFonts w:ascii="Arial" w:hAnsi="Arial" w:cs="Arial"/>
          <w:color w:val="336699"/>
          <w:sz w:val="22"/>
          <w:szCs w:val="22"/>
        </w:rPr>
        <w:t xml:space="preserve"> návrh optimálního provozního zázemí celého komplementu</w:t>
      </w:r>
      <w:r w:rsidR="00695BF6">
        <w:rPr>
          <w:rFonts w:ascii="Arial" w:hAnsi="Arial" w:cs="Arial"/>
          <w:color w:val="336699"/>
          <w:sz w:val="22"/>
          <w:szCs w:val="22"/>
        </w:rPr>
        <w:t xml:space="preserve"> </w:t>
      </w:r>
      <w:r w:rsidR="00695BF6" w:rsidRPr="00EE2999">
        <w:rPr>
          <w:rFonts w:ascii="Arial" w:hAnsi="Arial" w:cs="Arial"/>
          <w:color w:val="336699"/>
          <w:sz w:val="22"/>
          <w:szCs w:val="22"/>
        </w:rPr>
        <w:t>FNOL</w:t>
      </w:r>
      <w:r w:rsidR="00355D6A" w:rsidRPr="00355D6A">
        <w:rPr>
          <w:rFonts w:ascii="Arial" w:hAnsi="Arial" w:cs="Arial"/>
          <w:color w:val="336699"/>
          <w:sz w:val="22"/>
          <w:szCs w:val="22"/>
        </w:rPr>
        <w:t xml:space="preserve">. </w:t>
      </w:r>
      <w:r w:rsidR="00EE2999" w:rsidRPr="00EE2999">
        <w:rPr>
          <w:rFonts w:ascii="Arial" w:hAnsi="Arial" w:cs="Arial"/>
          <w:color w:val="336699"/>
          <w:sz w:val="22"/>
          <w:szCs w:val="22"/>
        </w:rPr>
        <w:t>Prof. Havlík</w:t>
      </w:r>
      <w:r w:rsidR="00355D6A" w:rsidRPr="00355D6A">
        <w:rPr>
          <w:rFonts w:ascii="Arial" w:hAnsi="Arial" w:cs="Arial"/>
          <w:color w:val="336699"/>
          <w:sz w:val="22"/>
          <w:szCs w:val="22"/>
        </w:rPr>
        <w:t xml:space="preserve"> na příkladech vysvětlil přítomným </w:t>
      </w:r>
      <w:r w:rsidR="00DF5EC9">
        <w:rPr>
          <w:rFonts w:ascii="Arial" w:hAnsi="Arial" w:cs="Arial"/>
          <w:color w:val="336699"/>
          <w:sz w:val="22"/>
          <w:szCs w:val="22"/>
        </w:rPr>
        <w:t>důležitost</w:t>
      </w:r>
      <w:r w:rsidR="000A160F">
        <w:rPr>
          <w:rFonts w:ascii="Arial" w:hAnsi="Arial" w:cs="Arial"/>
          <w:color w:val="336699"/>
          <w:sz w:val="22"/>
          <w:szCs w:val="22"/>
        </w:rPr>
        <w:t xml:space="preserve"> </w:t>
      </w:r>
      <w:r w:rsidR="00DF5EC9">
        <w:rPr>
          <w:rFonts w:ascii="Arial" w:hAnsi="Arial" w:cs="Arial"/>
          <w:color w:val="336699"/>
          <w:sz w:val="22"/>
          <w:szCs w:val="22"/>
        </w:rPr>
        <w:t xml:space="preserve">generelu pro rozvoj FNOL. </w:t>
      </w:r>
    </w:p>
    <w:p w:rsidR="00DF5EC9" w:rsidRDefault="00DF5EC9">
      <w:pPr>
        <w:ind w:right="423"/>
        <w:rPr>
          <w:rFonts w:ascii="Arial" w:hAnsi="Arial" w:cs="Arial"/>
          <w:color w:val="336699"/>
          <w:sz w:val="22"/>
          <w:szCs w:val="22"/>
        </w:rPr>
      </w:pPr>
    </w:p>
    <w:p w:rsidR="00DF5EC9" w:rsidRDefault="00DF5EC9">
      <w:pPr>
        <w:ind w:right="423"/>
        <w:rPr>
          <w:rFonts w:ascii="Arial" w:hAnsi="Arial" w:cs="Arial"/>
          <w:color w:val="336699"/>
          <w:sz w:val="22"/>
          <w:szCs w:val="22"/>
        </w:rPr>
      </w:pPr>
      <w:r>
        <w:rPr>
          <w:rFonts w:ascii="Arial" w:hAnsi="Arial" w:cs="Arial"/>
          <w:color w:val="336699"/>
          <w:sz w:val="22"/>
          <w:szCs w:val="22"/>
        </w:rPr>
        <w:t xml:space="preserve">Hlavním tématem první schůzky bylo zřízení </w:t>
      </w:r>
      <w:r w:rsidRPr="0019348B">
        <w:rPr>
          <w:rFonts w:ascii="Arial" w:hAnsi="Arial" w:cs="Arial"/>
          <w:b/>
          <w:color w:val="336699"/>
          <w:sz w:val="22"/>
          <w:szCs w:val="22"/>
          <w:u w:val="single"/>
        </w:rPr>
        <w:t>centrálních odběrových míst</w:t>
      </w:r>
      <w:r w:rsidR="002D41E3" w:rsidRPr="0019348B">
        <w:rPr>
          <w:rFonts w:ascii="Arial" w:hAnsi="Arial" w:cs="Arial"/>
          <w:b/>
          <w:color w:val="336699"/>
          <w:sz w:val="22"/>
          <w:szCs w:val="22"/>
          <w:u w:val="single"/>
        </w:rPr>
        <w:t xml:space="preserve"> pro ambulance FNOL</w:t>
      </w:r>
      <w:r w:rsidRPr="0019348B">
        <w:rPr>
          <w:rFonts w:ascii="Arial" w:hAnsi="Arial" w:cs="Arial"/>
          <w:b/>
          <w:color w:val="336699"/>
          <w:sz w:val="22"/>
          <w:szCs w:val="22"/>
          <w:u w:val="single"/>
        </w:rPr>
        <w:t>.</w:t>
      </w:r>
      <w:r w:rsidR="002D41E3">
        <w:rPr>
          <w:rFonts w:ascii="Arial" w:hAnsi="Arial" w:cs="Arial"/>
          <w:color w:val="336699"/>
          <w:sz w:val="22"/>
          <w:szCs w:val="22"/>
        </w:rPr>
        <w:t xml:space="preserve"> Zástupci laboratoří i hlavní sestra nemocnice se shodli, že centralizovat odběry do několika míst by přivítali. Sjednocením by se měly omezit chyby při odběrech, zrychlit provoz ambulancí, zmírnit přetížení potrubní pošty. Měla by vzniknout odběrová místa na jednotlivých budovách, sloužila by pro </w:t>
      </w:r>
      <w:r w:rsidR="00AC7E0B">
        <w:rPr>
          <w:rFonts w:ascii="Arial" w:hAnsi="Arial" w:cs="Arial"/>
          <w:color w:val="336699"/>
          <w:sz w:val="22"/>
          <w:szCs w:val="22"/>
        </w:rPr>
        <w:t xml:space="preserve">předem </w:t>
      </w:r>
      <w:r w:rsidR="002D41E3">
        <w:rPr>
          <w:rFonts w:ascii="Arial" w:hAnsi="Arial" w:cs="Arial"/>
          <w:color w:val="336699"/>
          <w:sz w:val="22"/>
          <w:szCs w:val="22"/>
        </w:rPr>
        <w:t>plánované odběry</w:t>
      </w:r>
      <w:r w:rsidR="00A02B5B">
        <w:rPr>
          <w:rFonts w:ascii="Arial" w:hAnsi="Arial" w:cs="Arial"/>
          <w:color w:val="336699"/>
          <w:sz w:val="22"/>
          <w:szCs w:val="22"/>
        </w:rPr>
        <w:t xml:space="preserve"> </w:t>
      </w:r>
      <w:r w:rsidR="00AC7E0B">
        <w:rPr>
          <w:rFonts w:ascii="Arial" w:hAnsi="Arial" w:cs="Arial"/>
          <w:color w:val="336699"/>
          <w:sz w:val="22"/>
          <w:szCs w:val="22"/>
        </w:rPr>
        <w:t>a</w:t>
      </w:r>
      <w:r w:rsidR="00A02B5B">
        <w:rPr>
          <w:rFonts w:ascii="Arial" w:hAnsi="Arial" w:cs="Arial"/>
          <w:color w:val="336699"/>
          <w:sz w:val="22"/>
          <w:szCs w:val="22"/>
        </w:rPr>
        <w:t xml:space="preserve"> pro </w:t>
      </w:r>
      <w:r w:rsidR="00AC7E0B">
        <w:rPr>
          <w:rFonts w:ascii="Arial" w:hAnsi="Arial" w:cs="Arial"/>
          <w:color w:val="336699"/>
          <w:sz w:val="22"/>
          <w:szCs w:val="22"/>
        </w:rPr>
        <w:t>odběry mobilních ambulantních pacientů</w:t>
      </w:r>
      <w:r w:rsidR="00A02B5B">
        <w:rPr>
          <w:rFonts w:ascii="Arial" w:hAnsi="Arial" w:cs="Arial"/>
          <w:color w:val="336699"/>
          <w:sz w:val="22"/>
          <w:szCs w:val="22"/>
        </w:rPr>
        <w:t>. Odběrové místo by mohli za stanovených pravidel využívat i pacienti p</w:t>
      </w:r>
      <w:r w:rsidR="00786606">
        <w:rPr>
          <w:rFonts w:ascii="Arial" w:hAnsi="Arial" w:cs="Arial"/>
          <w:color w:val="336699"/>
          <w:sz w:val="22"/>
          <w:szCs w:val="22"/>
        </w:rPr>
        <w:t>řicházející již s</w:t>
      </w:r>
      <w:r w:rsidR="00A02B5B">
        <w:rPr>
          <w:rFonts w:ascii="Arial" w:hAnsi="Arial" w:cs="Arial"/>
          <w:color w:val="336699"/>
          <w:sz w:val="22"/>
          <w:szCs w:val="22"/>
        </w:rPr>
        <w:t> </w:t>
      </w:r>
      <w:r w:rsidR="00786606">
        <w:rPr>
          <w:rFonts w:ascii="Arial" w:hAnsi="Arial" w:cs="Arial"/>
          <w:color w:val="336699"/>
          <w:sz w:val="22"/>
          <w:szCs w:val="22"/>
        </w:rPr>
        <w:t>žádankou</w:t>
      </w:r>
      <w:r w:rsidR="00A02B5B">
        <w:rPr>
          <w:rFonts w:ascii="Arial" w:hAnsi="Arial" w:cs="Arial"/>
          <w:color w:val="336699"/>
          <w:sz w:val="22"/>
          <w:szCs w:val="22"/>
        </w:rPr>
        <w:t xml:space="preserve"> z jiného zdravotnického zařízení</w:t>
      </w:r>
      <w:r w:rsidR="00786606">
        <w:rPr>
          <w:rFonts w:ascii="Arial" w:hAnsi="Arial" w:cs="Arial"/>
          <w:color w:val="336699"/>
          <w:sz w:val="22"/>
          <w:szCs w:val="22"/>
        </w:rPr>
        <w:t xml:space="preserve">. Pro naplánování odběrových míst je nutné znát počty </w:t>
      </w:r>
      <w:r w:rsidR="00A02B5B">
        <w:rPr>
          <w:rFonts w:ascii="Arial" w:hAnsi="Arial" w:cs="Arial"/>
          <w:color w:val="336699"/>
          <w:sz w:val="22"/>
          <w:szCs w:val="22"/>
        </w:rPr>
        <w:t>vzorků posílaných</w:t>
      </w:r>
      <w:r w:rsidR="00786606">
        <w:rPr>
          <w:rFonts w:ascii="Arial" w:hAnsi="Arial" w:cs="Arial"/>
          <w:color w:val="336699"/>
          <w:sz w:val="22"/>
          <w:szCs w:val="22"/>
        </w:rPr>
        <w:t xml:space="preserve"> </w:t>
      </w:r>
      <w:r w:rsidR="00A02B5B">
        <w:rPr>
          <w:rFonts w:ascii="Arial" w:hAnsi="Arial" w:cs="Arial"/>
          <w:color w:val="336699"/>
          <w:sz w:val="22"/>
          <w:szCs w:val="22"/>
        </w:rPr>
        <w:t xml:space="preserve">do laboratoří </w:t>
      </w:r>
      <w:r w:rsidR="00786606">
        <w:rPr>
          <w:rFonts w:ascii="Arial" w:hAnsi="Arial" w:cs="Arial"/>
          <w:color w:val="336699"/>
          <w:sz w:val="22"/>
          <w:szCs w:val="22"/>
        </w:rPr>
        <w:t>z jednotlivých ambulancí</w:t>
      </w:r>
      <w:r w:rsidR="00A02B5B">
        <w:rPr>
          <w:rFonts w:ascii="Arial" w:hAnsi="Arial" w:cs="Arial"/>
          <w:color w:val="336699"/>
          <w:sz w:val="22"/>
          <w:szCs w:val="22"/>
        </w:rPr>
        <w:t>. Zástupci laboratoří proto vyplní tabulku</w:t>
      </w:r>
      <w:r w:rsidR="007649B7">
        <w:rPr>
          <w:rFonts w:ascii="Arial" w:hAnsi="Arial" w:cs="Arial"/>
          <w:color w:val="336699"/>
          <w:sz w:val="22"/>
          <w:szCs w:val="22"/>
        </w:rPr>
        <w:t xml:space="preserve"> na disku P</w:t>
      </w:r>
      <w:r w:rsidR="00A02B5B">
        <w:rPr>
          <w:rFonts w:ascii="Arial" w:hAnsi="Arial" w:cs="Arial"/>
          <w:color w:val="336699"/>
          <w:sz w:val="22"/>
          <w:szCs w:val="22"/>
        </w:rPr>
        <w:t>, do které uvedou počty dod</w:t>
      </w:r>
      <w:r w:rsidR="00AC7E0B">
        <w:rPr>
          <w:rFonts w:ascii="Arial" w:hAnsi="Arial" w:cs="Arial"/>
          <w:color w:val="336699"/>
          <w:sz w:val="22"/>
          <w:szCs w:val="22"/>
        </w:rPr>
        <w:t>áva</w:t>
      </w:r>
      <w:r w:rsidR="00A02B5B">
        <w:rPr>
          <w:rFonts w:ascii="Arial" w:hAnsi="Arial" w:cs="Arial"/>
          <w:color w:val="336699"/>
          <w:sz w:val="22"/>
          <w:szCs w:val="22"/>
        </w:rPr>
        <w:t>ných vzorků z jednotlivých klinik. Půjde pouze o odběry krve a</w:t>
      </w:r>
      <w:r w:rsidR="00920E30">
        <w:rPr>
          <w:rFonts w:ascii="Arial" w:hAnsi="Arial" w:cs="Arial"/>
          <w:color w:val="336699"/>
          <w:sz w:val="22"/>
          <w:szCs w:val="22"/>
        </w:rPr>
        <w:t xml:space="preserve"> moče</w:t>
      </w:r>
      <w:r w:rsidR="007649B7">
        <w:rPr>
          <w:rFonts w:ascii="Arial" w:hAnsi="Arial" w:cs="Arial"/>
          <w:color w:val="336699"/>
          <w:sz w:val="22"/>
          <w:szCs w:val="22"/>
        </w:rPr>
        <w:t>, event. jiného biologického materiálu, který lze odebírat na společném odběrovém místě</w:t>
      </w:r>
      <w:r w:rsidR="00920E30">
        <w:rPr>
          <w:rFonts w:ascii="Arial" w:hAnsi="Arial" w:cs="Arial"/>
          <w:color w:val="336699"/>
          <w:sz w:val="22"/>
          <w:szCs w:val="22"/>
        </w:rPr>
        <w:t xml:space="preserve">. </w:t>
      </w:r>
    </w:p>
    <w:p w:rsidR="00920E30" w:rsidRDefault="00920E30">
      <w:pPr>
        <w:ind w:right="423"/>
        <w:rPr>
          <w:rFonts w:ascii="Arial" w:hAnsi="Arial" w:cs="Arial"/>
          <w:color w:val="336699"/>
          <w:sz w:val="22"/>
          <w:szCs w:val="22"/>
        </w:rPr>
      </w:pPr>
    </w:p>
    <w:p w:rsidR="00920E30" w:rsidRDefault="00920E30">
      <w:pPr>
        <w:ind w:right="423"/>
        <w:rPr>
          <w:rFonts w:ascii="Arial" w:hAnsi="Arial" w:cs="Arial"/>
          <w:color w:val="336699"/>
          <w:sz w:val="22"/>
          <w:szCs w:val="22"/>
        </w:rPr>
      </w:pPr>
      <w:r>
        <w:rPr>
          <w:rFonts w:ascii="Arial" w:hAnsi="Arial" w:cs="Arial"/>
          <w:color w:val="336699"/>
          <w:sz w:val="22"/>
          <w:szCs w:val="22"/>
        </w:rPr>
        <w:t xml:space="preserve">Bude zřízena </w:t>
      </w:r>
      <w:r w:rsidRPr="0019348B">
        <w:rPr>
          <w:rFonts w:ascii="Arial" w:hAnsi="Arial" w:cs="Arial"/>
          <w:b/>
          <w:color w:val="336699"/>
          <w:sz w:val="22"/>
          <w:szCs w:val="22"/>
          <w:u w:val="single"/>
        </w:rPr>
        <w:t>složka na sdíleném disku</w:t>
      </w:r>
      <w:r w:rsidR="00846AAF" w:rsidRPr="0019348B">
        <w:rPr>
          <w:rFonts w:ascii="Arial" w:hAnsi="Arial" w:cs="Arial"/>
          <w:b/>
          <w:color w:val="336699"/>
          <w:sz w:val="22"/>
          <w:szCs w:val="22"/>
          <w:u w:val="single"/>
        </w:rPr>
        <w:t xml:space="preserve"> P</w:t>
      </w:r>
      <w:r w:rsidR="00846AAF">
        <w:rPr>
          <w:rFonts w:ascii="Arial" w:hAnsi="Arial" w:cs="Arial"/>
          <w:color w:val="336699"/>
          <w:sz w:val="22"/>
          <w:szCs w:val="22"/>
        </w:rPr>
        <w:t xml:space="preserve"> (název složky „Komplement“), kam budou ukládány všechny potřebné dokumenty a členové skupiny </w:t>
      </w:r>
      <w:r w:rsidR="007649B7">
        <w:rPr>
          <w:rFonts w:ascii="Arial" w:hAnsi="Arial" w:cs="Arial"/>
          <w:color w:val="336699"/>
          <w:sz w:val="22"/>
          <w:szCs w:val="22"/>
        </w:rPr>
        <w:t>do ní budou mít přístup.</w:t>
      </w:r>
    </w:p>
    <w:p w:rsidR="00846AAF" w:rsidRDefault="00846AAF">
      <w:pPr>
        <w:ind w:right="423"/>
        <w:rPr>
          <w:rFonts w:ascii="Arial" w:hAnsi="Arial" w:cs="Arial"/>
          <w:color w:val="336699"/>
          <w:sz w:val="22"/>
          <w:szCs w:val="22"/>
        </w:rPr>
      </w:pPr>
    </w:p>
    <w:p w:rsidR="00920E30" w:rsidRPr="00355D6A" w:rsidRDefault="00920E30">
      <w:pPr>
        <w:ind w:right="423"/>
        <w:rPr>
          <w:rFonts w:ascii="Arial" w:hAnsi="Arial" w:cs="Arial"/>
          <w:color w:val="336699"/>
          <w:sz w:val="22"/>
          <w:szCs w:val="22"/>
        </w:rPr>
      </w:pPr>
      <w:r>
        <w:rPr>
          <w:rFonts w:ascii="Arial" w:hAnsi="Arial" w:cs="Arial"/>
          <w:color w:val="336699"/>
          <w:sz w:val="22"/>
          <w:szCs w:val="22"/>
        </w:rPr>
        <w:t xml:space="preserve">Z následující diskuze vyplynula </w:t>
      </w:r>
      <w:r w:rsidRPr="0019348B">
        <w:rPr>
          <w:rFonts w:ascii="Arial" w:hAnsi="Arial" w:cs="Arial"/>
          <w:b/>
          <w:color w:val="336699"/>
          <w:sz w:val="22"/>
          <w:szCs w:val="22"/>
        </w:rPr>
        <w:t>témata</w:t>
      </w:r>
      <w:r>
        <w:rPr>
          <w:rFonts w:ascii="Arial" w:hAnsi="Arial" w:cs="Arial"/>
          <w:color w:val="336699"/>
          <w:sz w:val="22"/>
          <w:szCs w:val="22"/>
        </w:rPr>
        <w:t>, kter</w:t>
      </w:r>
      <w:r w:rsidR="00AC7E0B">
        <w:rPr>
          <w:rFonts w:ascii="Arial" w:hAnsi="Arial" w:cs="Arial"/>
          <w:color w:val="336699"/>
          <w:sz w:val="22"/>
          <w:szCs w:val="22"/>
        </w:rPr>
        <w:t>á</w:t>
      </w:r>
      <w:r>
        <w:rPr>
          <w:rFonts w:ascii="Arial" w:hAnsi="Arial" w:cs="Arial"/>
          <w:color w:val="336699"/>
          <w:sz w:val="22"/>
          <w:szCs w:val="22"/>
        </w:rPr>
        <w:t xml:space="preserve"> by měla pracovní skupina zpracovat – prostorové nároky jednotlivých laboratoří v budoucnosti, vybudování sdíleného pracoviště komplementu pro zajištění statimových vyšetření, možnost sdílení výukových prostor (nároky na ně), věda a výzkum na jednotlivých pracovištích, vybudování tkáňové banky / banky biologických vzorků. </w:t>
      </w:r>
    </w:p>
    <w:p w:rsidR="009B783C" w:rsidRDefault="009B783C" w:rsidP="009B783C">
      <w:pPr>
        <w:widowControl w:val="0"/>
        <w:tabs>
          <w:tab w:val="left" w:pos="851"/>
          <w:tab w:val="left" w:pos="852"/>
        </w:tabs>
        <w:autoSpaceDE w:val="0"/>
        <w:autoSpaceDN w:val="0"/>
        <w:spacing w:before="120"/>
        <w:ind w:right="225"/>
        <w:contextualSpacing/>
        <w:jc w:val="both"/>
        <w:rPr>
          <w:rFonts w:cs="DINCE-Medium"/>
        </w:rPr>
      </w:pPr>
    </w:p>
    <w:p w:rsidR="00B34781" w:rsidRPr="00CC6414" w:rsidRDefault="00B34781" w:rsidP="00B34781">
      <w:pPr>
        <w:pStyle w:val="Odstavecseseznamem"/>
        <w:ind w:left="1080"/>
        <w:jc w:val="both"/>
        <w:rPr>
          <w:rFonts w:ascii="Arial" w:hAnsi="Arial" w:cs="Arial"/>
          <w:color w:val="336699"/>
        </w:rPr>
      </w:pPr>
    </w:p>
    <w:p w:rsidR="00372755" w:rsidRPr="00D76DA9" w:rsidRDefault="00372755" w:rsidP="002469CD">
      <w:pPr>
        <w:jc w:val="both"/>
        <w:rPr>
          <w:rFonts w:ascii="Arial" w:hAnsi="Arial" w:cs="Arial"/>
          <w:b/>
          <w:color w:val="336699"/>
          <w:sz w:val="22"/>
          <w:szCs w:val="22"/>
        </w:rPr>
      </w:pPr>
    </w:p>
    <w:p w:rsidR="00DE27A0" w:rsidRPr="00D76DA9" w:rsidRDefault="00DE27A0" w:rsidP="002469CD">
      <w:pPr>
        <w:spacing w:line="276" w:lineRule="auto"/>
        <w:jc w:val="both"/>
        <w:rPr>
          <w:rFonts w:ascii="Arial" w:hAnsi="Arial" w:cs="Arial"/>
          <w:color w:val="336699"/>
          <w:sz w:val="22"/>
          <w:szCs w:val="22"/>
        </w:rPr>
      </w:pPr>
      <w:bookmarkStart w:id="0" w:name="_GoBack"/>
      <w:bookmarkEnd w:id="0"/>
    </w:p>
    <w:p w:rsidR="00F124BE" w:rsidRPr="00D76DA9" w:rsidRDefault="00F124BE">
      <w:pPr>
        <w:ind w:right="423"/>
        <w:jc w:val="both"/>
        <w:rPr>
          <w:rFonts w:ascii="Arial" w:hAnsi="Arial" w:cs="Arial"/>
          <w:b/>
          <w:color w:val="336699"/>
          <w:sz w:val="22"/>
          <w:szCs w:val="22"/>
        </w:rPr>
      </w:pPr>
      <w:r w:rsidRPr="00B057EC">
        <w:rPr>
          <w:rFonts w:ascii="Arial" w:hAnsi="Arial" w:cs="Arial"/>
          <w:b/>
          <w:smallCaps/>
          <w:color w:val="336699"/>
          <w:sz w:val="22"/>
          <w:szCs w:val="22"/>
        </w:rPr>
        <w:t xml:space="preserve">TERMÍN A MÍSTO KONÁNÍ DALŠÍHO JEDNÁNÍ </w:t>
      </w:r>
      <w:r w:rsidR="00B057EC" w:rsidRPr="00B057EC">
        <w:rPr>
          <w:rFonts w:ascii="Arial" w:hAnsi="Arial" w:cs="Arial"/>
          <w:b/>
          <w:smallCaps/>
          <w:color w:val="336699"/>
          <w:sz w:val="22"/>
          <w:szCs w:val="22"/>
        </w:rPr>
        <w:t>PRACOVNÍ SKUPINY</w:t>
      </w:r>
      <w:r w:rsidRPr="00D76DA9">
        <w:rPr>
          <w:rFonts w:ascii="Arial" w:hAnsi="Arial" w:cs="Arial"/>
          <w:b/>
          <w:color w:val="336699"/>
          <w:sz w:val="22"/>
          <w:szCs w:val="22"/>
        </w:rPr>
        <w:t xml:space="preserve">:  </w:t>
      </w:r>
    </w:p>
    <w:p w:rsidR="00F124BE" w:rsidRPr="00D76DA9" w:rsidRDefault="00B057EC">
      <w:pPr>
        <w:ind w:right="423"/>
        <w:jc w:val="both"/>
        <w:rPr>
          <w:rFonts w:ascii="Arial" w:hAnsi="Arial" w:cs="Arial"/>
          <w:color w:val="336699"/>
          <w:sz w:val="22"/>
          <w:szCs w:val="22"/>
        </w:rPr>
      </w:pPr>
      <w:r>
        <w:rPr>
          <w:rFonts w:ascii="Arial" w:hAnsi="Arial" w:cs="Arial"/>
          <w:b/>
          <w:color w:val="336699"/>
          <w:sz w:val="22"/>
          <w:szCs w:val="22"/>
        </w:rPr>
        <w:t>23.10.2019 10:00</w:t>
      </w:r>
      <w:r w:rsidR="00095A55">
        <w:rPr>
          <w:rFonts w:ascii="Arial" w:hAnsi="Arial" w:cs="Arial"/>
          <w:b/>
          <w:color w:val="336699"/>
          <w:sz w:val="22"/>
          <w:szCs w:val="22"/>
        </w:rPr>
        <w:t xml:space="preserve"> zasedací místnost ředitelství</w:t>
      </w:r>
    </w:p>
    <w:p w:rsidR="00095A55" w:rsidRDefault="00095A55" w:rsidP="00B057EC">
      <w:pPr>
        <w:spacing w:line="276" w:lineRule="auto"/>
        <w:jc w:val="both"/>
        <w:rPr>
          <w:rFonts w:ascii="Arial" w:hAnsi="Arial" w:cs="Arial"/>
          <w:b/>
          <w:color w:val="336699"/>
          <w:sz w:val="22"/>
          <w:szCs w:val="22"/>
        </w:rPr>
      </w:pPr>
    </w:p>
    <w:p w:rsidR="00B057EC" w:rsidRPr="00CA6D1A" w:rsidRDefault="00B22945" w:rsidP="00B057EC">
      <w:pPr>
        <w:spacing w:line="276" w:lineRule="auto"/>
        <w:jc w:val="both"/>
        <w:rPr>
          <w:rFonts w:ascii="Arial" w:hAnsi="Arial" w:cs="Arial"/>
          <w:color w:val="336699"/>
          <w:sz w:val="22"/>
          <w:szCs w:val="22"/>
        </w:rPr>
      </w:pPr>
      <w:r>
        <w:rPr>
          <w:rFonts w:ascii="Arial" w:hAnsi="Arial" w:cs="Arial"/>
          <w:b/>
          <w:color w:val="336699"/>
          <w:sz w:val="22"/>
          <w:szCs w:val="22"/>
        </w:rPr>
        <w:t xml:space="preserve">Zapsal(a): </w:t>
      </w:r>
      <w:r w:rsidR="00B057EC" w:rsidRPr="00CA6D1A">
        <w:rPr>
          <w:rFonts w:ascii="Arial" w:hAnsi="Arial" w:cs="Arial"/>
          <w:color w:val="336699"/>
          <w:sz w:val="22"/>
          <w:szCs w:val="22"/>
        </w:rPr>
        <w:t>RNDr. Prošková Jitka</w:t>
      </w:r>
    </w:p>
    <w:p w:rsidR="00F124BE" w:rsidRPr="00D76DA9" w:rsidRDefault="00B22945">
      <w:pPr>
        <w:spacing w:line="276" w:lineRule="auto"/>
        <w:ind w:right="423"/>
        <w:jc w:val="both"/>
        <w:rPr>
          <w:rFonts w:ascii="Arial" w:hAnsi="Arial" w:cs="Arial"/>
          <w:color w:val="336699"/>
          <w:sz w:val="22"/>
          <w:szCs w:val="22"/>
        </w:rPr>
      </w:pPr>
      <w:r>
        <w:rPr>
          <w:rFonts w:ascii="Arial" w:hAnsi="Arial" w:cs="Arial"/>
          <w:b/>
          <w:color w:val="336699"/>
          <w:sz w:val="22"/>
          <w:szCs w:val="22"/>
        </w:rPr>
        <w:t xml:space="preserve">Schválil(a): </w:t>
      </w:r>
      <w:r w:rsidR="00B057EC" w:rsidRPr="00095A55">
        <w:rPr>
          <w:rFonts w:ascii="Arial" w:hAnsi="Arial" w:cs="Arial"/>
          <w:color w:val="336699"/>
          <w:sz w:val="22"/>
          <w:szCs w:val="22"/>
        </w:rPr>
        <w:t>náměstkyně LP</w:t>
      </w:r>
      <w:r w:rsidR="00095A55">
        <w:rPr>
          <w:rFonts w:ascii="Arial" w:hAnsi="Arial" w:cs="Arial"/>
          <w:b/>
          <w:color w:val="336699"/>
          <w:sz w:val="22"/>
          <w:szCs w:val="22"/>
        </w:rPr>
        <w:t xml:space="preserve"> </w:t>
      </w:r>
      <w:r w:rsidR="00B057EC" w:rsidRPr="00EB14BE">
        <w:rPr>
          <w:rFonts w:ascii="Arial" w:hAnsi="Arial" w:cs="Arial"/>
          <w:color w:val="336699"/>
          <w:sz w:val="22"/>
          <w:szCs w:val="22"/>
        </w:rPr>
        <w:t>MUDr. Eleni Mikušková</w:t>
      </w:r>
      <w:r>
        <w:rPr>
          <w:rFonts w:ascii="Arial" w:hAnsi="Arial" w:cs="Arial"/>
          <w:color w:val="336699"/>
          <w:sz w:val="22"/>
          <w:szCs w:val="22"/>
        </w:rPr>
        <w:t>.</w:t>
      </w:r>
    </w:p>
    <w:sectPr w:rsidR="00F124BE" w:rsidRPr="00D76DA9" w:rsidSect="00005FA4">
      <w:footerReference w:type="even" r:id="rId11"/>
      <w:footerReference w:type="default" r:id="rId12"/>
      <w:headerReference w:type="first" r:id="rId13"/>
      <w:pgSz w:w="11906" w:h="16838"/>
      <w:pgMar w:top="680" w:right="851" w:bottom="680" w:left="1134" w:header="567"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EB" w:rsidRDefault="00DA59EB">
      <w:r>
        <w:separator/>
      </w:r>
    </w:p>
  </w:endnote>
  <w:endnote w:type="continuationSeparator" w:id="0">
    <w:p w:rsidR="00DA59EB" w:rsidRDefault="00DA5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INCE-Medium">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3C" w:rsidRDefault="008D112C">
    <w:pPr>
      <w:pStyle w:val="Zpat"/>
      <w:framePr w:wrap="around" w:vAnchor="text" w:hAnchor="margin" w:xAlign="center" w:y="1"/>
      <w:rPr>
        <w:rStyle w:val="slostrnky"/>
      </w:rPr>
    </w:pPr>
    <w:r>
      <w:fldChar w:fldCharType="begin"/>
    </w:r>
    <w:r w:rsidR="009B783C">
      <w:rPr>
        <w:rStyle w:val="slostrnky"/>
      </w:rPr>
      <w:instrText xml:space="preserve">PAGE  </w:instrText>
    </w:r>
    <w:r>
      <w:fldChar w:fldCharType="end"/>
    </w:r>
  </w:p>
  <w:p w:rsidR="009B783C" w:rsidRDefault="009B783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3C" w:rsidRDefault="009B783C">
    <w:pPr>
      <w:rPr>
        <w:sz w:val="16"/>
        <w:szCs w:val="16"/>
      </w:rPr>
    </w:pPr>
    <w:r>
      <w:rPr>
        <w:rFonts w:ascii="Arial" w:hAnsi="Arial" w:cs="Arial"/>
        <w:sz w:val="16"/>
        <w:szCs w:val="16"/>
      </w:rPr>
      <w:t>Zápis z porady (Fm-G001-ZAPIS-001)</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Strana </w:t>
    </w:r>
    <w:r w:rsidR="008D112C">
      <w:rPr>
        <w:rFonts w:ascii="Arial" w:hAnsi="Arial" w:cs="Arial"/>
        <w:sz w:val="16"/>
        <w:szCs w:val="16"/>
      </w:rPr>
      <w:fldChar w:fldCharType="begin"/>
    </w:r>
    <w:r>
      <w:rPr>
        <w:rFonts w:ascii="Arial" w:hAnsi="Arial" w:cs="Arial"/>
        <w:sz w:val="16"/>
        <w:szCs w:val="16"/>
      </w:rPr>
      <w:instrText xml:space="preserve"> PAGE </w:instrText>
    </w:r>
    <w:r w:rsidR="008D112C">
      <w:rPr>
        <w:rFonts w:ascii="Arial" w:hAnsi="Arial" w:cs="Arial"/>
        <w:sz w:val="16"/>
        <w:szCs w:val="16"/>
      </w:rPr>
      <w:fldChar w:fldCharType="separate"/>
    </w:r>
    <w:r>
      <w:rPr>
        <w:rFonts w:ascii="Arial" w:hAnsi="Arial" w:cs="Arial"/>
        <w:noProof/>
        <w:sz w:val="16"/>
        <w:szCs w:val="16"/>
      </w:rPr>
      <w:t>2</w:t>
    </w:r>
    <w:r w:rsidR="008D112C">
      <w:rPr>
        <w:rFonts w:ascii="Arial" w:hAnsi="Arial" w:cs="Arial"/>
        <w:sz w:val="16"/>
        <w:szCs w:val="16"/>
      </w:rPr>
      <w:fldChar w:fldCharType="end"/>
    </w:r>
    <w:r>
      <w:rPr>
        <w:rFonts w:ascii="Arial" w:hAnsi="Arial" w:cs="Arial"/>
        <w:sz w:val="16"/>
        <w:szCs w:val="16"/>
      </w:rPr>
      <w:t>/</w:t>
    </w:r>
    <w:fldSimple w:instr=" NUMPAGES   \* MERGEFORMAT ">
      <w:r w:rsidR="00EA3E0D" w:rsidRPr="00EA3E0D">
        <w:rPr>
          <w:rFonts w:ascii="Arial" w:hAnsi="Arial" w:cs="Arial"/>
          <w:noProof/>
          <w:sz w:val="16"/>
          <w:szCs w:val="16"/>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EB" w:rsidRDefault="00DA59EB">
      <w:r>
        <w:separator/>
      </w:r>
    </w:p>
  </w:footnote>
  <w:footnote w:type="continuationSeparator" w:id="0">
    <w:p w:rsidR="00DA59EB" w:rsidRDefault="00DA5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6" w:type="dxa"/>
      <w:tblBorders>
        <w:bottom w:val="single" w:sz="4" w:space="0" w:color="auto"/>
      </w:tblBorders>
      <w:tblLayout w:type="fixed"/>
      <w:tblLook w:val="0000"/>
    </w:tblPr>
    <w:tblGrid>
      <w:gridCol w:w="3191"/>
      <w:gridCol w:w="4464"/>
      <w:gridCol w:w="2410"/>
    </w:tblGrid>
    <w:tr w:rsidR="009B783C">
      <w:trPr>
        <w:cantSplit/>
        <w:trHeight w:val="803"/>
      </w:trPr>
      <w:tc>
        <w:tcPr>
          <w:tcW w:w="3191" w:type="dxa"/>
        </w:tcPr>
        <w:p w:rsidR="009B783C" w:rsidRPr="003441DB" w:rsidRDefault="009B783C">
          <w:pPr>
            <w:pStyle w:val="Zhlav"/>
          </w:pPr>
          <w:r>
            <w:rPr>
              <w:noProof/>
            </w:rPr>
            <w:drawing>
              <wp:inline distT="0" distB="0" distL="0" distR="0">
                <wp:extent cx="1724025" cy="4857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724025" cy="485775"/>
                        </a:xfrm>
                        <a:prstGeom prst="rect">
                          <a:avLst/>
                        </a:prstGeom>
                        <a:noFill/>
                        <a:ln w="9525">
                          <a:noFill/>
                          <a:miter lim="800000"/>
                          <a:headEnd/>
                          <a:tailEnd/>
                        </a:ln>
                      </pic:spPr>
                    </pic:pic>
                  </a:graphicData>
                </a:graphic>
              </wp:inline>
            </w:drawing>
          </w:r>
        </w:p>
      </w:tc>
      <w:tc>
        <w:tcPr>
          <w:tcW w:w="4464" w:type="dxa"/>
          <w:vMerge w:val="restart"/>
          <w:vAlign w:val="center"/>
        </w:tcPr>
        <w:p w:rsidR="009B783C" w:rsidRPr="003441DB" w:rsidRDefault="009B783C">
          <w:pPr>
            <w:pStyle w:val="Zhlav"/>
            <w:jc w:val="center"/>
            <w:rPr>
              <w:rFonts w:ascii="Arial" w:hAnsi="Arial" w:cs="Arial"/>
              <w:b/>
              <w:sz w:val="20"/>
              <w:szCs w:val="20"/>
            </w:rPr>
          </w:pPr>
          <w:r w:rsidRPr="003441DB">
            <w:rPr>
              <w:rFonts w:ascii="Arial" w:hAnsi="Arial" w:cs="Arial"/>
              <w:b/>
              <w:sz w:val="20"/>
              <w:szCs w:val="20"/>
            </w:rPr>
            <w:t xml:space="preserve">Klinika/oddělení/pracoviště: </w:t>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r w:rsidRPr="003441DB">
            <w:rPr>
              <w:rFonts w:ascii="Arial" w:hAnsi="Arial" w:cs="Arial"/>
              <w:b/>
              <w:sz w:val="20"/>
              <w:szCs w:val="20"/>
            </w:rPr>
            <w:softHyphen/>
          </w:r>
        </w:p>
        <w:p w:rsidR="009B783C" w:rsidRPr="003441DB" w:rsidRDefault="009B783C">
          <w:pPr>
            <w:pStyle w:val="Zhlav"/>
            <w:jc w:val="center"/>
            <w:rPr>
              <w:rFonts w:ascii="Arial" w:hAnsi="Arial" w:cs="Arial"/>
              <w:b/>
              <w:sz w:val="20"/>
              <w:szCs w:val="20"/>
            </w:rPr>
          </w:pPr>
        </w:p>
        <w:p w:rsidR="009B783C" w:rsidRPr="003441DB" w:rsidRDefault="009B783C">
          <w:pPr>
            <w:pStyle w:val="Zhlav"/>
            <w:jc w:val="center"/>
            <w:rPr>
              <w:b/>
              <w:sz w:val="20"/>
              <w:szCs w:val="20"/>
            </w:rPr>
          </w:pPr>
        </w:p>
        <w:p w:rsidR="009B783C" w:rsidRPr="003441DB" w:rsidRDefault="009B783C">
          <w:pPr>
            <w:pStyle w:val="Zhlav"/>
            <w:jc w:val="center"/>
            <w:rPr>
              <w:b/>
              <w:sz w:val="20"/>
              <w:szCs w:val="20"/>
            </w:rPr>
          </w:pPr>
        </w:p>
        <w:p w:rsidR="009B783C" w:rsidRPr="003441DB" w:rsidRDefault="009B783C">
          <w:pPr>
            <w:pStyle w:val="Zhlav"/>
            <w:jc w:val="center"/>
            <w:rPr>
              <w:rFonts w:ascii="Arial" w:hAnsi="Arial" w:cs="Arial"/>
              <w:b/>
            </w:rPr>
          </w:pPr>
          <w:r w:rsidRPr="003441DB">
            <w:rPr>
              <w:sz w:val="20"/>
              <w:szCs w:val="20"/>
            </w:rPr>
            <w:t>…………………………………..……</w:t>
          </w:r>
        </w:p>
      </w:tc>
      <w:tc>
        <w:tcPr>
          <w:tcW w:w="2410" w:type="dxa"/>
          <w:vAlign w:val="center"/>
        </w:tcPr>
        <w:p w:rsidR="009B783C" w:rsidRPr="003441DB" w:rsidRDefault="009B783C">
          <w:pPr>
            <w:pStyle w:val="Zhlav"/>
            <w:ind w:left="-108"/>
            <w:jc w:val="right"/>
            <w:rPr>
              <w:rFonts w:ascii="Arial" w:hAnsi="Arial" w:cs="Arial"/>
              <w:i/>
              <w:sz w:val="18"/>
              <w:szCs w:val="18"/>
            </w:rPr>
          </w:pPr>
          <w:r w:rsidRPr="003441DB">
            <w:rPr>
              <w:rFonts w:ascii="Arial" w:hAnsi="Arial" w:cs="Arial"/>
              <w:i/>
              <w:sz w:val="18"/>
              <w:szCs w:val="18"/>
            </w:rPr>
            <w:t xml:space="preserve">Dokument č.: </w:t>
          </w:r>
          <w:r w:rsidRPr="003441DB">
            <w:rPr>
              <w:rFonts w:ascii="Arial" w:hAnsi="Arial" w:cs="Arial"/>
              <w:i/>
              <w:sz w:val="18"/>
              <w:szCs w:val="18"/>
            </w:rPr>
            <w:br/>
            <w:t>Fm-G001-ZAPIS-001</w:t>
          </w:r>
        </w:p>
        <w:p w:rsidR="009B783C" w:rsidRPr="003441DB" w:rsidRDefault="009B783C">
          <w:pPr>
            <w:pStyle w:val="Zhlav"/>
            <w:spacing w:before="40"/>
            <w:ind w:left="34"/>
            <w:jc w:val="right"/>
            <w:rPr>
              <w:rFonts w:ascii="Arial" w:hAnsi="Arial" w:cs="Arial"/>
              <w:i/>
              <w:sz w:val="20"/>
              <w:szCs w:val="20"/>
            </w:rPr>
          </w:pPr>
        </w:p>
      </w:tc>
    </w:tr>
    <w:tr w:rsidR="009B783C">
      <w:trPr>
        <w:cantSplit/>
        <w:trHeight w:val="347"/>
      </w:trPr>
      <w:tc>
        <w:tcPr>
          <w:tcW w:w="3191" w:type="dxa"/>
        </w:tcPr>
        <w:p w:rsidR="009B783C" w:rsidRPr="003441DB" w:rsidRDefault="009B783C">
          <w:pPr>
            <w:pStyle w:val="Zhlav"/>
            <w:rPr>
              <w:rFonts w:ascii="Arial" w:hAnsi="Arial" w:cs="Arial"/>
              <w:b/>
              <w:sz w:val="16"/>
              <w:szCs w:val="16"/>
            </w:rPr>
          </w:pPr>
          <w:r w:rsidRPr="003441DB">
            <w:rPr>
              <w:rFonts w:ascii="Arial" w:hAnsi="Arial" w:cs="Arial"/>
              <w:b/>
              <w:sz w:val="16"/>
              <w:szCs w:val="16"/>
            </w:rPr>
            <w:t>I. P. Pavlova 185/6, 779 00 Olomouc</w:t>
          </w:r>
        </w:p>
        <w:p w:rsidR="009B783C" w:rsidRPr="003441DB" w:rsidRDefault="009B783C">
          <w:pPr>
            <w:pStyle w:val="Zhlav"/>
            <w:rPr>
              <w:rFonts w:ascii="Arial" w:hAnsi="Arial" w:cs="Arial"/>
              <w:sz w:val="16"/>
              <w:szCs w:val="16"/>
            </w:rPr>
          </w:pPr>
          <w:r w:rsidRPr="003441DB">
            <w:rPr>
              <w:rFonts w:ascii="Arial" w:hAnsi="Arial" w:cs="Arial"/>
              <w:sz w:val="16"/>
              <w:szCs w:val="16"/>
            </w:rPr>
            <w:t xml:space="preserve">Tel. 588 441 111, E-mail: </w:t>
          </w:r>
          <w:hyperlink r:id="rId2" w:history="1">
            <w:r w:rsidRPr="003441DB">
              <w:rPr>
                <w:rStyle w:val="Hypertextovodkaz"/>
                <w:rFonts w:ascii="Arial" w:hAnsi="Arial" w:cs="Arial"/>
                <w:sz w:val="16"/>
                <w:szCs w:val="16"/>
              </w:rPr>
              <w:t>info@fnol.cz</w:t>
            </w:r>
          </w:hyperlink>
        </w:p>
        <w:p w:rsidR="009B783C" w:rsidRPr="003441DB" w:rsidRDefault="009B783C">
          <w:pPr>
            <w:pStyle w:val="Zhlav"/>
          </w:pPr>
          <w:r w:rsidRPr="003441DB">
            <w:rPr>
              <w:rFonts w:ascii="Arial" w:hAnsi="Arial" w:cs="Arial"/>
              <w:sz w:val="16"/>
              <w:szCs w:val="16"/>
            </w:rPr>
            <w:t>IČO: 00098892</w:t>
          </w:r>
        </w:p>
      </w:tc>
      <w:tc>
        <w:tcPr>
          <w:tcW w:w="4464" w:type="dxa"/>
          <w:vMerge/>
          <w:vAlign w:val="center"/>
        </w:tcPr>
        <w:p w:rsidR="009B783C" w:rsidRDefault="009B783C">
          <w:pPr>
            <w:pStyle w:val="Nadpis1"/>
            <w:jc w:val="center"/>
            <w:rPr>
              <w:rFonts w:ascii="Arial" w:hAnsi="Arial" w:cs="Arial"/>
            </w:rPr>
          </w:pPr>
        </w:p>
      </w:tc>
      <w:tc>
        <w:tcPr>
          <w:tcW w:w="2410" w:type="dxa"/>
          <w:vAlign w:val="center"/>
        </w:tcPr>
        <w:p w:rsidR="009B783C" w:rsidRPr="003441DB" w:rsidRDefault="009B783C">
          <w:pPr>
            <w:pStyle w:val="Zhlav"/>
            <w:spacing w:before="40"/>
            <w:ind w:left="34"/>
            <w:jc w:val="right"/>
            <w:rPr>
              <w:rFonts w:ascii="Arial" w:hAnsi="Arial" w:cs="Arial"/>
              <w:i/>
              <w:sz w:val="20"/>
              <w:szCs w:val="20"/>
            </w:rPr>
          </w:pPr>
          <w:r w:rsidRPr="003441DB">
            <w:rPr>
              <w:rFonts w:ascii="Arial" w:hAnsi="Arial" w:cs="Arial"/>
              <w:i/>
              <w:sz w:val="18"/>
              <w:szCs w:val="18"/>
            </w:rPr>
            <w:t>verze č.:</w:t>
          </w:r>
          <w:r w:rsidRPr="003441DB">
            <w:rPr>
              <w:rFonts w:ascii="Arial" w:hAnsi="Arial" w:cs="Arial"/>
              <w:sz w:val="20"/>
              <w:szCs w:val="20"/>
            </w:rPr>
            <w:t xml:space="preserve"> </w:t>
          </w:r>
          <w:r w:rsidRPr="003441DB">
            <w:rPr>
              <w:rFonts w:ascii="Arial" w:hAnsi="Arial" w:cs="Arial"/>
              <w:i/>
              <w:sz w:val="20"/>
              <w:szCs w:val="20"/>
            </w:rPr>
            <w:t>1, str. 1/</w:t>
          </w:r>
          <w:r w:rsidR="006B1E96">
            <w:rPr>
              <w:rFonts w:ascii="Arial" w:hAnsi="Arial" w:cs="Arial"/>
              <w:i/>
              <w:sz w:val="20"/>
              <w:szCs w:val="20"/>
            </w:rPr>
            <w:t>1</w:t>
          </w:r>
        </w:p>
        <w:p w:rsidR="009B783C" w:rsidRPr="003441DB" w:rsidRDefault="009B783C">
          <w:pPr>
            <w:pStyle w:val="Zhlav"/>
            <w:ind w:left="34"/>
            <w:jc w:val="right"/>
            <w:rPr>
              <w:rFonts w:ascii="Arial" w:hAnsi="Arial" w:cs="Arial"/>
              <w:b/>
            </w:rPr>
          </w:pPr>
        </w:p>
      </w:tc>
    </w:tr>
  </w:tbl>
  <w:p w:rsidR="009B783C" w:rsidRDefault="009B783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58327E"/>
    <w:multiLevelType w:val="multilevel"/>
    <w:tmpl w:val="81DAF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220302"/>
    <w:multiLevelType w:val="multilevel"/>
    <w:tmpl w:val="06220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3B729E"/>
    <w:multiLevelType w:val="hybridMultilevel"/>
    <w:tmpl w:val="87483D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F1F1BCF"/>
    <w:multiLevelType w:val="hybridMultilevel"/>
    <w:tmpl w:val="F2E4C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2439F6"/>
    <w:multiLevelType w:val="multilevel"/>
    <w:tmpl w:val="2CD08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DEB1B6D"/>
    <w:multiLevelType w:val="hybridMultilevel"/>
    <w:tmpl w:val="DDA2333A"/>
    <w:lvl w:ilvl="0" w:tplc="BB74CA9A">
      <w:start w:val="1"/>
      <w:numFmt w:val="upperLetter"/>
      <w:lvlText w:val="%1."/>
      <w:lvlJc w:val="left"/>
      <w:pPr>
        <w:ind w:left="720" w:hanging="360"/>
      </w:pPr>
      <w:rPr>
        <w:rFonts w:ascii="Calibri" w:eastAsia="Calibri" w:hAnsi="Calibri" w:cs="Times New Roman"/>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3EA503B4"/>
    <w:multiLevelType w:val="hybridMultilevel"/>
    <w:tmpl w:val="2C4CD242"/>
    <w:lvl w:ilvl="0" w:tplc="5A04C8C8">
      <w:numFmt w:val="bullet"/>
      <w:lvlText w:val="-"/>
      <w:lvlJc w:val="left"/>
      <w:pPr>
        <w:ind w:left="1440" w:hanging="360"/>
      </w:pPr>
      <w:rPr>
        <w:rFonts w:ascii="DINCE-Medium" w:eastAsia="Times New Roman" w:hAnsi="DINCE-Medium" w:cs="DINCE-Medium"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3F4A33E5"/>
    <w:multiLevelType w:val="hybridMultilevel"/>
    <w:tmpl w:val="1B607FB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3FB2572A"/>
    <w:multiLevelType w:val="hybridMultilevel"/>
    <w:tmpl w:val="44606C4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47FE1DBB"/>
    <w:multiLevelType w:val="hybridMultilevel"/>
    <w:tmpl w:val="A828AFF2"/>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EAA0562"/>
    <w:multiLevelType w:val="singleLevel"/>
    <w:tmpl w:val="4EAA0562"/>
    <w:lvl w:ilvl="0">
      <w:start w:val="1"/>
      <w:numFmt w:val="bullet"/>
      <w:pStyle w:val="Odrky"/>
      <w:lvlText w:val="-"/>
      <w:lvlJc w:val="left"/>
      <w:pPr>
        <w:tabs>
          <w:tab w:val="num" w:pos="1069"/>
        </w:tabs>
        <w:ind w:left="1069" w:hanging="360"/>
      </w:pPr>
      <w:rPr>
        <w:rFonts w:hint="default"/>
      </w:rPr>
    </w:lvl>
  </w:abstractNum>
  <w:abstractNum w:abstractNumId="12">
    <w:nsid w:val="501205BF"/>
    <w:multiLevelType w:val="multilevel"/>
    <w:tmpl w:val="501205BF"/>
    <w:lvl w:ilvl="0">
      <w:start w:val="1"/>
      <w:numFmt w:val="decimal"/>
      <w:pStyle w:val="Nadpis1"/>
      <w:lvlText w:val="%1."/>
      <w:lvlJc w:val="left"/>
      <w:pPr>
        <w:tabs>
          <w:tab w:val="num" w:pos="1134"/>
        </w:tabs>
        <w:ind w:left="1134" w:hanging="1134"/>
      </w:pPr>
    </w:lvl>
    <w:lvl w:ilvl="1">
      <w:start w:val="1"/>
      <w:numFmt w:val="decimal"/>
      <w:pStyle w:val="Nadpis2"/>
      <w:lvlText w:val="%1.%2."/>
      <w:lvlJc w:val="left"/>
      <w:pPr>
        <w:tabs>
          <w:tab w:val="num" w:pos="1134"/>
        </w:tabs>
        <w:ind w:left="1134" w:hanging="1134"/>
      </w:pPr>
    </w:lvl>
    <w:lvl w:ilvl="2">
      <w:start w:val="1"/>
      <w:numFmt w:val="decimal"/>
      <w:pStyle w:val="Nadpis3"/>
      <w:lvlText w:val="%1.%2.%3."/>
      <w:lvlJc w:val="left"/>
      <w:pPr>
        <w:tabs>
          <w:tab w:val="num" w:pos="1134"/>
        </w:tabs>
        <w:ind w:left="1134" w:hanging="1134"/>
      </w:pPr>
    </w:lvl>
    <w:lvl w:ilvl="3">
      <w:start w:val="1"/>
      <w:numFmt w:val="lowerLetter"/>
      <w:suff w:val="nothing"/>
      <w:lvlText w:val="%3%4"/>
      <w:lvlJc w:val="left"/>
      <w:pPr>
        <w:ind w:left="709" w:hanging="709"/>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59317D62"/>
    <w:multiLevelType w:val="multilevel"/>
    <w:tmpl w:val="59317D6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1D16C34"/>
    <w:multiLevelType w:val="hybridMultilevel"/>
    <w:tmpl w:val="378A0218"/>
    <w:lvl w:ilvl="0" w:tplc="93EC3B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EE0BD0"/>
    <w:multiLevelType w:val="hybridMultilevel"/>
    <w:tmpl w:val="193C7ECC"/>
    <w:lvl w:ilvl="0" w:tplc="C6486E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4954D6D"/>
    <w:multiLevelType w:val="hybridMultilevel"/>
    <w:tmpl w:val="0B7AAF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ADF03E4"/>
    <w:multiLevelType w:val="hybridMultilevel"/>
    <w:tmpl w:val="17DA645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12"/>
  </w:num>
  <w:num w:numId="3">
    <w:abstractNumId w:val="11"/>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1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rsids>
    <w:rsidRoot w:val="00964348"/>
    <w:rsid w:val="00001674"/>
    <w:rsid w:val="0000170A"/>
    <w:rsid w:val="000047C4"/>
    <w:rsid w:val="00005BF3"/>
    <w:rsid w:val="00005FA4"/>
    <w:rsid w:val="00011B90"/>
    <w:rsid w:val="00015950"/>
    <w:rsid w:val="00015F2D"/>
    <w:rsid w:val="000522A8"/>
    <w:rsid w:val="00053892"/>
    <w:rsid w:val="00054AEF"/>
    <w:rsid w:val="00064EB2"/>
    <w:rsid w:val="000728B0"/>
    <w:rsid w:val="000809B5"/>
    <w:rsid w:val="000819CC"/>
    <w:rsid w:val="0008598B"/>
    <w:rsid w:val="000930CA"/>
    <w:rsid w:val="00095508"/>
    <w:rsid w:val="00095A55"/>
    <w:rsid w:val="000A160F"/>
    <w:rsid w:val="000A1EB2"/>
    <w:rsid w:val="000B0E7A"/>
    <w:rsid w:val="000B10F8"/>
    <w:rsid w:val="000C4160"/>
    <w:rsid w:val="000D6787"/>
    <w:rsid w:val="000D71C6"/>
    <w:rsid w:val="000E0936"/>
    <w:rsid w:val="000E319A"/>
    <w:rsid w:val="000E727B"/>
    <w:rsid w:val="000F0E78"/>
    <w:rsid w:val="000F2DD0"/>
    <w:rsid w:val="0013391B"/>
    <w:rsid w:val="00142608"/>
    <w:rsid w:val="001427DE"/>
    <w:rsid w:val="00146EC4"/>
    <w:rsid w:val="00150FD6"/>
    <w:rsid w:val="00151A91"/>
    <w:rsid w:val="00151F3D"/>
    <w:rsid w:val="00153650"/>
    <w:rsid w:val="00160BE8"/>
    <w:rsid w:val="001612E0"/>
    <w:rsid w:val="00162F57"/>
    <w:rsid w:val="00163580"/>
    <w:rsid w:val="00164368"/>
    <w:rsid w:val="00170B12"/>
    <w:rsid w:val="001714ED"/>
    <w:rsid w:val="00174C94"/>
    <w:rsid w:val="00174CFD"/>
    <w:rsid w:val="0017543A"/>
    <w:rsid w:val="0018362D"/>
    <w:rsid w:val="00184B72"/>
    <w:rsid w:val="001851FF"/>
    <w:rsid w:val="001912D8"/>
    <w:rsid w:val="0019348B"/>
    <w:rsid w:val="001966A4"/>
    <w:rsid w:val="00197CD4"/>
    <w:rsid w:val="001C106C"/>
    <w:rsid w:val="001C324D"/>
    <w:rsid w:val="001C3B72"/>
    <w:rsid w:val="001D0A3F"/>
    <w:rsid w:val="001D5619"/>
    <w:rsid w:val="001F6D3E"/>
    <w:rsid w:val="0020240A"/>
    <w:rsid w:val="00206C9C"/>
    <w:rsid w:val="00207B13"/>
    <w:rsid w:val="00210926"/>
    <w:rsid w:val="00211ABC"/>
    <w:rsid w:val="002167E6"/>
    <w:rsid w:val="0022357F"/>
    <w:rsid w:val="00231276"/>
    <w:rsid w:val="0023145E"/>
    <w:rsid w:val="0023252A"/>
    <w:rsid w:val="002340F9"/>
    <w:rsid w:val="00235957"/>
    <w:rsid w:val="002367E1"/>
    <w:rsid w:val="0024046F"/>
    <w:rsid w:val="00242D4A"/>
    <w:rsid w:val="0024380A"/>
    <w:rsid w:val="00245F98"/>
    <w:rsid w:val="002469CD"/>
    <w:rsid w:val="00263972"/>
    <w:rsid w:val="00266BA5"/>
    <w:rsid w:val="00277F70"/>
    <w:rsid w:val="0028648B"/>
    <w:rsid w:val="00294219"/>
    <w:rsid w:val="00294FF7"/>
    <w:rsid w:val="0029522F"/>
    <w:rsid w:val="002A12BB"/>
    <w:rsid w:val="002A1476"/>
    <w:rsid w:val="002A308E"/>
    <w:rsid w:val="002C3726"/>
    <w:rsid w:val="002C435C"/>
    <w:rsid w:val="002C52ED"/>
    <w:rsid w:val="002C5A8E"/>
    <w:rsid w:val="002C5E1A"/>
    <w:rsid w:val="002D41E3"/>
    <w:rsid w:val="002D6CC5"/>
    <w:rsid w:val="003011FB"/>
    <w:rsid w:val="00302BB3"/>
    <w:rsid w:val="00332633"/>
    <w:rsid w:val="00334FAB"/>
    <w:rsid w:val="003353E3"/>
    <w:rsid w:val="00340E6D"/>
    <w:rsid w:val="00342AF3"/>
    <w:rsid w:val="003441DB"/>
    <w:rsid w:val="0034713F"/>
    <w:rsid w:val="00355D6A"/>
    <w:rsid w:val="00356076"/>
    <w:rsid w:val="003602A4"/>
    <w:rsid w:val="00361D63"/>
    <w:rsid w:val="003633F6"/>
    <w:rsid w:val="00372755"/>
    <w:rsid w:val="003743EF"/>
    <w:rsid w:val="00381AA6"/>
    <w:rsid w:val="00381AE3"/>
    <w:rsid w:val="003943AE"/>
    <w:rsid w:val="003973A0"/>
    <w:rsid w:val="003A0E9E"/>
    <w:rsid w:val="003A3A5A"/>
    <w:rsid w:val="003A4891"/>
    <w:rsid w:val="003B25B7"/>
    <w:rsid w:val="003B6923"/>
    <w:rsid w:val="003C1BE3"/>
    <w:rsid w:val="003D7AE7"/>
    <w:rsid w:val="00410B38"/>
    <w:rsid w:val="00417C99"/>
    <w:rsid w:val="00420205"/>
    <w:rsid w:val="00420314"/>
    <w:rsid w:val="00421F3E"/>
    <w:rsid w:val="00423294"/>
    <w:rsid w:val="004272AF"/>
    <w:rsid w:val="00437082"/>
    <w:rsid w:val="00440CC8"/>
    <w:rsid w:val="0044135A"/>
    <w:rsid w:val="00444802"/>
    <w:rsid w:val="00446644"/>
    <w:rsid w:val="00453866"/>
    <w:rsid w:val="00455C4C"/>
    <w:rsid w:val="0046140F"/>
    <w:rsid w:val="0046512B"/>
    <w:rsid w:val="00474F21"/>
    <w:rsid w:val="00487364"/>
    <w:rsid w:val="00497AB8"/>
    <w:rsid w:val="004A4CAC"/>
    <w:rsid w:val="004B043D"/>
    <w:rsid w:val="004B1CED"/>
    <w:rsid w:val="004B4476"/>
    <w:rsid w:val="004C2621"/>
    <w:rsid w:val="004C2F00"/>
    <w:rsid w:val="004C3626"/>
    <w:rsid w:val="004C670B"/>
    <w:rsid w:val="004D47E4"/>
    <w:rsid w:val="004D53BD"/>
    <w:rsid w:val="004E1062"/>
    <w:rsid w:val="004E36D7"/>
    <w:rsid w:val="004E5193"/>
    <w:rsid w:val="004F4F52"/>
    <w:rsid w:val="004F5ADA"/>
    <w:rsid w:val="00500745"/>
    <w:rsid w:val="00500F1D"/>
    <w:rsid w:val="005019A1"/>
    <w:rsid w:val="00504A23"/>
    <w:rsid w:val="005061F7"/>
    <w:rsid w:val="00512C15"/>
    <w:rsid w:val="005161E6"/>
    <w:rsid w:val="00521670"/>
    <w:rsid w:val="00523260"/>
    <w:rsid w:val="005252C3"/>
    <w:rsid w:val="00532830"/>
    <w:rsid w:val="005341E6"/>
    <w:rsid w:val="00543512"/>
    <w:rsid w:val="00544238"/>
    <w:rsid w:val="00545951"/>
    <w:rsid w:val="00554741"/>
    <w:rsid w:val="005551F9"/>
    <w:rsid w:val="00556A03"/>
    <w:rsid w:val="00557EFD"/>
    <w:rsid w:val="00565534"/>
    <w:rsid w:val="00566320"/>
    <w:rsid w:val="00571B6E"/>
    <w:rsid w:val="0057496C"/>
    <w:rsid w:val="00582DF3"/>
    <w:rsid w:val="005923EC"/>
    <w:rsid w:val="00595411"/>
    <w:rsid w:val="005A478C"/>
    <w:rsid w:val="005A515D"/>
    <w:rsid w:val="005B38B8"/>
    <w:rsid w:val="005B61F2"/>
    <w:rsid w:val="005C20CC"/>
    <w:rsid w:val="005C3D50"/>
    <w:rsid w:val="005D2F84"/>
    <w:rsid w:val="005D512A"/>
    <w:rsid w:val="005D551F"/>
    <w:rsid w:val="005E0716"/>
    <w:rsid w:val="005E253D"/>
    <w:rsid w:val="005E6127"/>
    <w:rsid w:val="005E7795"/>
    <w:rsid w:val="005F049A"/>
    <w:rsid w:val="005F2816"/>
    <w:rsid w:val="005F361F"/>
    <w:rsid w:val="005F5632"/>
    <w:rsid w:val="006043BA"/>
    <w:rsid w:val="00607F29"/>
    <w:rsid w:val="00620953"/>
    <w:rsid w:val="00625392"/>
    <w:rsid w:val="00637A67"/>
    <w:rsid w:val="00642ED7"/>
    <w:rsid w:val="00643A4B"/>
    <w:rsid w:val="006467A5"/>
    <w:rsid w:val="00647A1E"/>
    <w:rsid w:val="00652A5E"/>
    <w:rsid w:val="00656921"/>
    <w:rsid w:val="006608F3"/>
    <w:rsid w:val="00672C59"/>
    <w:rsid w:val="006828B9"/>
    <w:rsid w:val="006846C0"/>
    <w:rsid w:val="00691DC8"/>
    <w:rsid w:val="00692CB5"/>
    <w:rsid w:val="00695BF6"/>
    <w:rsid w:val="00697328"/>
    <w:rsid w:val="006A1985"/>
    <w:rsid w:val="006A1B9C"/>
    <w:rsid w:val="006B1E96"/>
    <w:rsid w:val="006B263F"/>
    <w:rsid w:val="006B5312"/>
    <w:rsid w:val="006C13F2"/>
    <w:rsid w:val="006D5881"/>
    <w:rsid w:val="006E3FEB"/>
    <w:rsid w:val="006F155C"/>
    <w:rsid w:val="006F6C64"/>
    <w:rsid w:val="006F6DCF"/>
    <w:rsid w:val="007009F5"/>
    <w:rsid w:val="00710EC5"/>
    <w:rsid w:val="00714161"/>
    <w:rsid w:val="00730739"/>
    <w:rsid w:val="007424EB"/>
    <w:rsid w:val="0075711B"/>
    <w:rsid w:val="00763EE1"/>
    <w:rsid w:val="007649B7"/>
    <w:rsid w:val="00766551"/>
    <w:rsid w:val="0076711A"/>
    <w:rsid w:val="00772EC1"/>
    <w:rsid w:val="00776D58"/>
    <w:rsid w:val="00786606"/>
    <w:rsid w:val="00792EB3"/>
    <w:rsid w:val="00794B8C"/>
    <w:rsid w:val="007A4816"/>
    <w:rsid w:val="007A7991"/>
    <w:rsid w:val="007B32F2"/>
    <w:rsid w:val="007B5EA0"/>
    <w:rsid w:val="007C0696"/>
    <w:rsid w:val="007D324E"/>
    <w:rsid w:val="007E0D02"/>
    <w:rsid w:val="007E3BD0"/>
    <w:rsid w:val="007E5029"/>
    <w:rsid w:val="007E5271"/>
    <w:rsid w:val="007E654E"/>
    <w:rsid w:val="007F2DC7"/>
    <w:rsid w:val="007F455A"/>
    <w:rsid w:val="007F6F8A"/>
    <w:rsid w:val="007F744A"/>
    <w:rsid w:val="00800AAF"/>
    <w:rsid w:val="00803AC9"/>
    <w:rsid w:val="0081510E"/>
    <w:rsid w:val="0082737E"/>
    <w:rsid w:val="0083088A"/>
    <w:rsid w:val="00832CCA"/>
    <w:rsid w:val="008347B3"/>
    <w:rsid w:val="00837E77"/>
    <w:rsid w:val="00846AAF"/>
    <w:rsid w:val="00851751"/>
    <w:rsid w:val="0085373F"/>
    <w:rsid w:val="00864D41"/>
    <w:rsid w:val="00867A6F"/>
    <w:rsid w:val="00867AEA"/>
    <w:rsid w:val="008717E9"/>
    <w:rsid w:val="0088122D"/>
    <w:rsid w:val="008812B2"/>
    <w:rsid w:val="00882088"/>
    <w:rsid w:val="00883EDD"/>
    <w:rsid w:val="0088675F"/>
    <w:rsid w:val="00893F96"/>
    <w:rsid w:val="008A1CBB"/>
    <w:rsid w:val="008A3455"/>
    <w:rsid w:val="008B3FC1"/>
    <w:rsid w:val="008C06D7"/>
    <w:rsid w:val="008D0E56"/>
    <w:rsid w:val="008D112C"/>
    <w:rsid w:val="008E0938"/>
    <w:rsid w:val="008E2DE7"/>
    <w:rsid w:val="008E55A5"/>
    <w:rsid w:val="008E67CF"/>
    <w:rsid w:val="008E6BE5"/>
    <w:rsid w:val="008E762A"/>
    <w:rsid w:val="008E76E6"/>
    <w:rsid w:val="008F2C08"/>
    <w:rsid w:val="008F3BFE"/>
    <w:rsid w:val="008F6CB7"/>
    <w:rsid w:val="009023A2"/>
    <w:rsid w:val="00903600"/>
    <w:rsid w:val="00905B11"/>
    <w:rsid w:val="00910508"/>
    <w:rsid w:val="00914152"/>
    <w:rsid w:val="009154A9"/>
    <w:rsid w:val="00917552"/>
    <w:rsid w:val="00920E30"/>
    <w:rsid w:val="0093240C"/>
    <w:rsid w:val="00936627"/>
    <w:rsid w:val="00937999"/>
    <w:rsid w:val="00962F86"/>
    <w:rsid w:val="00964348"/>
    <w:rsid w:val="00964C52"/>
    <w:rsid w:val="00972434"/>
    <w:rsid w:val="0097291A"/>
    <w:rsid w:val="009849AD"/>
    <w:rsid w:val="00991058"/>
    <w:rsid w:val="00995A4B"/>
    <w:rsid w:val="009970F9"/>
    <w:rsid w:val="0099724E"/>
    <w:rsid w:val="009A36CE"/>
    <w:rsid w:val="009A4EB1"/>
    <w:rsid w:val="009A7ED6"/>
    <w:rsid w:val="009B783C"/>
    <w:rsid w:val="009E0366"/>
    <w:rsid w:val="009E092D"/>
    <w:rsid w:val="009E15D2"/>
    <w:rsid w:val="009F15AC"/>
    <w:rsid w:val="00A00DA8"/>
    <w:rsid w:val="00A02B5B"/>
    <w:rsid w:val="00A02FED"/>
    <w:rsid w:val="00A0770F"/>
    <w:rsid w:val="00A07AD4"/>
    <w:rsid w:val="00A07C25"/>
    <w:rsid w:val="00A10D5A"/>
    <w:rsid w:val="00A13CA5"/>
    <w:rsid w:val="00A15B05"/>
    <w:rsid w:val="00A25319"/>
    <w:rsid w:val="00A2632F"/>
    <w:rsid w:val="00A34F0E"/>
    <w:rsid w:val="00A3523D"/>
    <w:rsid w:val="00A35D45"/>
    <w:rsid w:val="00A37647"/>
    <w:rsid w:val="00A41A25"/>
    <w:rsid w:val="00A42A6A"/>
    <w:rsid w:val="00A52030"/>
    <w:rsid w:val="00A52145"/>
    <w:rsid w:val="00A53393"/>
    <w:rsid w:val="00A61A90"/>
    <w:rsid w:val="00A70F82"/>
    <w:rsid w:val="00A719B7"/>
    <w:rsid w:val="00A71DAF"/>
    <w:rsid w:val="00A73C44"/>
    <w:rsid w:val="00A75363"/>
    <w:rsid w:val="00A76C02"/>
    <w:rsid w:val="00A82408"/>
    <w:rsid w:val="00A83734"/>
    <w:rsid w:val="00A8675E"/>
    <w:rsid w:val="00A94860"/>
    <w:rsid w:val="00A95846"/>
    <w:rsid w:val="00AA1A55"/>
    <w:rsid w:val="00AB7D96"/>
    <w:rsid w:val="00AC2F27"/>
    <w:rsid w:val="00AC7E0B"/>
    <w:rsid w:val="00AD1F3A"/>
    <w:rsid w:val="00AE0D5D"/>
    <w:rsid w:val="00AF6129"/>
    <w:rsid w:val="00B057EC"/>
    <w:rsid w:val="00B127F3"/>
    <w:rsid w:val="00B15B69"/>
    <w:rsid w:val="00B17920"/>
    <w:rsid w:val="00B22945"/>
    <w:rsid w:val="00B24FCB"/>
    <w:rsid w:val="00B26550"/>
    <w:rsid w:val="00B266FC"/>
    <w:rsid w:val="00B34781"/>
    <w:rsid w:val="00B347D2"/>
    <w:rsid w:val="00B37120"/>
    <w:rsid w:val="00B407BE"/>
    <w:rsid w:val="00B40E1B"/>
    <w:rsid w:val="00B458C7"/>
    <w:rsid w:val="00B51786"/>
    <w:rsid w:val="00B5385A"/>
    <w:rsid w:val="00B61235"/>
    <w:rsid w:val="00B6139A"/>
    <w:rsid w:val="00B640E5"/>
    <w:rsid w:val="00B77264"/>
    <w:rsid w:val="00B80A28"/>
    <w:rsid w:val="00B832CC"/>
    <w:rsid w:val="00B838D0"/>
    <w:rsid w:val="00B9124D"/>
    <w:rsid w:val="00BA17AE"/>
    <w:rsid w:val="00BB1C20"/>
    <w:rsid w:val="00BB2855"/>
    <w:rsid w:val="00BC0325"/>
    <w:rsid w:val="00BC1A15"/>
    <w:rsid w:val="00BC41DF"/>
    <w:rsid w:val="00BC4D8A"/>
    <w:rsid w:val="00BC54F5"/>
    <w:rsid w:val="00BD226A"/>
    <w:rsid w:val="00BD72E5"/>
    <w:rsid w:val="00BE132E"/>
    <w:rsid w:val="00BE2645"/>
    <w:rsid w:val="00BE3DF3"/>
    <w:rsid w:val="00BE5F6C"/>
    <w:rsid w:val="00BF0C23"/>
    <w:rsid w:val="00BF50E7"/>
    <w:rsid w:val="00C112F2"/>
    <w:rsid w:val="00C1192A"/>
    <w:rsid w:val="00C12D38"/>
    <w:rsid w:val="00C235E6"/>
    <w:rsid w:val="00C24DC8"/>
    <w:rsid w:val="00C24E5D"/>
    <w:rsid w:val="00C300B1"/>
    <w:rsid w:val="00C37F89"/>
    <w:rsid w:val="00C41CCB"/>
    <w:rsid w:val="00C47740"/>
    <w:rsid w:val="00C63ED9"/>
    <w:rsid w:val="00C71D19"/>
    <w:rsid w:val="00C759C8"/>
    <w:rsid w:val="00CA007A"/>
    <w:rsid w:val="00CA39E7"/>
    <w:rsid w:val="00CA655B"/>
    <w:rsid w:val="00CA6D1A"/>
    <w:rsid w:val="00CB1C83"/>
    <w:rsid w:val="00CC1AD0"/>
    <w:rsid w:val="00CC6414"/>
    <w:rsid w:val="00CE21CE"/>
    <w:rsid w:val="00CF06F9"/>
    <w:rsid w:val="00D049BD"/>
    <w:rsid w:val="00D2225A"/>
    <w:rsid w:val="00D301FE"/>
    <w:rsid w:val="00D32815"/>
    <w:rsid w:val="00D40217"/>
    <w:rsid w:val="00D44A02"/>
    <w:rsid w:val="00D4679E"/>
    <w:rsid w:val="00D52005"/>
    <w:rsid w:val="00D5271B"/>
    <w:rsid w:val="00D60ED7"/>
    <w:rsid w:val="00D6322F"/>
    <w:rsid w:val="00D732D0"/>
    <w:rsid w:val="00D76DA9"/>
    <w:rsid w:val="00D77011"/>
    <w:rsid w:val="00D77226"/>
    <w:rsid w:val="00D819C3"/>
    <w:rsid w:val="00DA5787"/>
    <w:rsid w:val="00DA59EB"/>
    <w:rsid w:val="00DA6FF1"/>
    <w:rsid w:val="00DB356E"/>
    <w:rsid w:val="00DB5B8D"/>
    <w:rsid w:val="00DC6921"/>
    <w:rsid w:val="00DD0533"/>
    <w:rsid w:val="00DD3F58"/>
    <w:rsid w:val="00DD5034"/>
    <w:rsid w:val="00DD7BC6"/>
    <w:rsid w:val="00DE1F4E"/>
    <w:rsid w:val="00DE27A0"/>
    <w:rsid w:val="00DE404C"/>
    <w:rsid w:val="00DE79C3"/>
    <w:rsid w:val="00DF5EC9"/>
    <w:rsid w:val="00DF6250"/>
    <w:rsid w:val="00E03E26"/>
    <w:rsid w:val="00E04370"/>
    <w:rsid w:val="00E23A4A"/>
    <w:rsid w:val="00E25C61"/>
    <w:rsid w:val="00E2683F"/>
    <w:rsid w:val="00E3003D"/>
    <w:rsid w:val="00E3493D"/>
    <w:rsid w:val="00E35E04"/>
    <w:rsid w:val="00E41D63"/>
    <w:rsid w:val="00E44212"/>
    <w:rsid w:val="00E47F1C"/>
    <w:rsid w:val="00E5435C"/>
    <w:rsid w:val="00E550B3"/>
    <w:rsid w:val="00E81BA8"/>
    <w:rsid w:val="00E838D9"/>
    <w:rsid w:val="00E84215"/>
    <w:rsid w:val="00E90E09"/>
    <w:rsid w:val="00EA2CF8"/>
    <w:rsid w:val="00EA3E0D"/>
    <w:rsid w:val="00EA56D7"/>
    <w:rsid w:val="00EB14BE"/>
    <w:rsid w:val="00EC6FCE"/>
    <w:rsid w:val="00ED3BAC"/>
    <w:rsid w:val="00EE06CE"/>
    <w:rsid w:val="00EE2999"/>
    <w:rsid w:val="00EE4AD9"/>
    <w:rsid w:val="00EE6357"/>
    <w:rsid w:val="00EF0093"/>
    <w:rsid w:val="00F036B5"/>
    <w:rsid w:val="00F05A28"/>
    <w:rsid w:val="00F06278"/>
    <w:rsid w:val="00F11EFB"/>
    <w:rsid w:val="00F124BE"/>
    <w:rsid w:val="00F14099"/>
    <w:rsid w:val="00F16812"/>
    <w:rsid w:val="00F16E87"/>
    <w:rsid w:val="00F26EB2"/>
    <w:rsid w:val="00F357B7"/>
    <w:rsid w:val="00F35DF1"/>
    <w:rsid w:val="00F37E73"/>
    <w:rsid w:val="00F426CD"/>
    <w:rsid w:val="00F476D3"/>
    <w:rsid w:val="00F52B00"/>
    <w:rsid w:val="00F57FF2"/>
    <w:rsid w:val="00F6027F"/>
    <w:rsid w:val="00F71AF1"/>
    <w:rsid w:val="00F80E7B"/>
    <w:rsid w:val="00F91ED6"/>
    <w:rsid w:val="00F9422E"/>
    <w:rsid w:val="00F96287"/>
    <w:rsid w:val="00FA072E"/>
    <w:rsid w:val="00FA5D70"/>
    <w:rsid w:val="00FA763E"/>
    <w:rsid w:val="00FB35CF"/>
    <w:rsid w:val="00FB45DE"/>
    <w:rsid w:val="00FB65CE"/>
    <w:rsid w:val="00FB699D"/>
    <w:rsid w:val="00FB7EE6"/>
    <w:rsid w:val="00FC1801"/>
    <w:rsid w:val="00FC2BBA"/>
    <w:rsid w:val="00FC38E6"/>
    <w:rsid w:val="00FC60C9"/>
    <w:rsid w:val="00FD208C"/>
    <w:rsid w:val="00FD3DA8"/>
    <w:rsid w:val="00FD47F9"/>
    <w:rsid w:val="00FE29A7"/>
    <w:rsid w:val="00FE3D9E"/>
    <w:rsid w:val="00FF0162"/>
    <w:rsid w:val="00FF1A8E"/>
    <w:rsid w:val="2BA55C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5FA4"/>
    <w:rPr>
      <w:sz w:val="24"/>
      <w:szCs w:val="24"/>
    </w:rPr>
  </w:style>
  <w:style w:type="paragraph" w:styleId="Nadpis1">
    <w:name w:val="heading 1"/>
    <w:basedOn w:val="Normln"/>
    <w:next w:val="Zkladntext"/>
    <w:qFormat/>
    <w:rsid w:val="00005FA4"/>
    <w:pPr>
      <w:keepNext/>
      <w:numPr>
        <w:numId w:val="2"/>
      </w:numPr>
      <w:tabs>
        <w:tab w:val="clear" w:pos="1134"/>
        <w:tab w:val="left" w:pos="709"/>
      </w:tabs>
      <w:suppressAutoHyphens/>
      <w:spacing w:before="360" w:after="60"/>
      <w:ind w:left="709" w:hanging="709"/>
      <w:outlineLvl w:val="0"/>
    </w:pPr>
    <w:rPr>
      <w:b/>
    </w:rPr>
  </w:style>
  <w:style w:type="paragraph" w:styleId="Nadpis2">
    <w:name w:val="heading 2"/>
    <w:basedOn w:val="Normln"/>
    <w:next w:val="Zkladntext"/>
    <w:qFormat/>
    <w:rsid w:val="00005FA4"/>
    <w:pPr>
      <w:keepNext/>
      <w:numPr>
        <w:ilvl w:val="1"/>
        <w:numId w:val="2"/>
      </w:numPr>
      <w:tabs>
        <w:tab w:val="left" w:pos="709"/>
        <w:tab w:val="left" w:pos="1134"/>
      </w:tabs>
      <w:suppressAutoHyphens/>
      <w:spacing w:before="240" w:after="60"/>
      <w:outlineLvl w:val="1"/>
    </w:pPr>
    <w:rPr>
      <w:b/>
      <w:sz w:val="22"/>
    </w:rPr>
  </w:style>
  <w:style w:type="paragraph" w:styleId="Nadpis3">
    <w:name w:val="heading 3"/>
    <w:basedOn w:val="Normln"/>
    <w:next w:val="Zkladntext"/>
    <w:qFormat/>
    <w:rsid w:val="00005FA4"/>
    <w:pPr>
      <w:keepNext/>
      <w:numPr>
        <w:ilvl w:val="2"/>
        <w:numId w:val="2"/>
      </w:numPr>
      <w:tabs>
        <w:tab w:val="clear" w:pos="1134"/>
        <w:tab w:val="left" w:pos="709"/>
      </w:tabs>
      <w:suppressAutoHyphens/>
      <w:spacing w:before="120" w:after="60"/>
      <w:ind w:left="709" w:hanging="709"/>
      <w:outlineLvl w:val="2"/>
    </w:pPr>
    <w:rPr>
      <w:b/>
      <w:sz w:val="22"/>
    </w:rPr>
  </w:style>
  <w:style w:type="paragraph" w:styleId="Nadpis4">
    <w:name w:val="heading 4"/>
    <w:basedOn w:val="Normln"/>
    <w:next w:val="Normln"/>
    <w:qFormat/>
    <w:rsid w:val="00005FA4"/>
    <w:pPr>
      <w:keepNext/>
      <w:pBdr>
        <w:top w:val="single" w:sz="6" w:space="1" w:color="auto"/>
        <w:left w:val="single" w:sz="6" w:space="0" w:color="auto"/>
        <w:bottom w:val="single" w:sz="6" w:space="1" w:color="auto"/>
        <w:right w:val="single" w:sz="6" w:space="3" w:color="auto"/>
      </w:pBdr>
      <w:shd w:val="pct25" w:color="auto" w:fill="auto"/>
      <w:jc w:val="center"/>
      <w:outlineLvl w:val="3"/>
    </w:pPr>
    <w:rPr>
      <w:b/>
      <w:caps/>
    </w:rPr>
  </w:style>
  <w:style w:type="paragraph" w:styleId="Nadpis5">
    <w:name w:val="heading 5"/>
    <w:basedOn w:val="Normln"/>
    <w:next w:val="Normln"/>
    <w:qFormat/>
    <w:rsid w:val="00005FA4"/>
    <w:pPr>
      <w:keepNext/>
      <w:jc w:val="center"/>
      <w:outlineLvl w:val="4"/>
    </w:pPr>
    <w:rPr>
      <w:b/>
    </w:rPr>
  </w:style>
  <w:style w:type="paragraph" w:styleId="Nadpis6">
    <w:name w:val="heading 6"/>
    <w:basedOn w:val="Normln"/>
    <w:next w:val="Normln"/>
    <w:qFormat/>
    <w:rsid w:val="00005FA4"/>
    <w:pPr>
      <w:keepNext/>
      <w:jc w:val="center"/>
      <w:outlineLvl w:val="5"/>
    </w:pPr>
    <w:rPr>
      <w:b/>
      <w:sz w:val="32"/>
    </w:rPr>
  </w:style>
  <w:style w:type="paragraph" w:styleId="Nadpis7">
    <w:name w:val="heading 7"/>
    <w:basedOn w:val="Normln"/>
    <w:next w:val="Normln"/>
    <w:qFormat/>
    <w:rsid w:val="00005FA4"/>
    <w:pPr>
      <w:keepNext/>
      <w:jc w:val="center"/>
      <w:outlineLvl w:val="6"/>
    </w:pPr>
    <w:rPr>
      <w:b/>
      <w:sz w:val="28"/>
    </w:rPr>
  </w:style>
  <w:style w:type="paragraph" w:styleId="Nadpis8">
    <w:name w:val="heading 8"/>
    <w:basedOn w:val="Normln"/>
    <w:next w:val="Normln"/>
    <w:qFormat/>
    <w:rsid w:val="00005FA4"/>
    <w:pPr>
      <w:keepNext/>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005FA4"/>
    <w:rPr>
      <w:sz w:val="16"/>
    </w:rPr>
  </w:style>
  <w:style w:type="character" w:styleId="slostrnky">
    <w:name w:val="page number"/>
    <w:basedOn w:val="Standardnpsmoodstavce"/>
    <w:rsid w:val="00005FA4"/>
  </w:style>
  <w:style w:type="character" w:styleId="Hypertextovodkaz">
    <w:name w:val="Hyperlink"/>
    <w:rsid w:val="00005FA4"/>
    <w:rPr>
      <w:color w:val="0000FF"/>
      <w:u w:val="single"/>
    </w:rPr>
  </w:style>
  <w:style w:type="character" w:customStyle="1" w:styleId="PedmtkomenteChar">
    <w:name w:val="Předmět komentáře Char"/>
    <w:basedOn w:val="TextkomenteChar"/>
    <w:link w:val="Pedmtkomente"/>
    <w:rsid w:val="00005FA4"/>
    <w:rPr>
      <w:szCs w:val="24"/>
    </w:rPr>
  </w:style>
  <w:style w:type="character" w:customStyle="1" w:styleId="TextbublinyChar">
    <w:name w:val="Text bubliny Char"/>
    <w:link w:val="Textbubliny"/>
    <w:rsid w:val="00005FA4"/>
    <w:rPr>
      <w:rFonts w:ascii="Tahoma" w:hAnsi="Tahoma" w:cs="Tahoma"/>
      <w:sz w:val="16"/>
      <w:szCs w:val="16"/>
    </w:rPr>
  </w:style>
  <w:style w:type="character" w:customStyle="1" w:styleId="TextkomenteChar">
    <w:name w:val="Text komentáře Char"/>
    <w:link w:val="Textkomente"/>
    <w:semiHidden/>
    <w:rsid w:val="00005FA4"/>
    <w:rPr>
      <w:szCs w:val="24"/>
    </w:rPr>
  </w:style>
  <w:style w:type="character" w:customStyle="1" w:styleId="ZhlavChar">
    <w:name w:val="Záhlaví Char"/>
    <w:link w:val="Zhlav"/>
    <w:uiPriority w:val="99"/>
    <w:rsid w:val="00005FA4"/>
    <w:rPr>
      <w:sz w:val="24"/>
      <w:szCs w:val="24"/>
    </w:rPr>
  </w:style>
  <w:style w:type="paragraph" w:styleId="Seznamsodrkami">
    <w:name w:val="List Bullet"/>
    <w:basedOn w:val="Normln"/>
    <w:rsid w:val="00005FA4"/>
    <w:pPr>
      <w:numPr>
        <w:numId w:val="1"/>
      </w:numPr>
      <w:tabs>
        <w:tab w:val="left" w:pos="360"/>
      </w:tabs>
    </w:pPr>
    <w:rPr>
      <w:sz w:val="20"/>
    </w:rPr>
  </w:style>
  <w:style w:type="paragraph" w:styleId="Textkomente">
    <w:name w:val="annotation text"/>
    <w:basedOn w:val="Normln"/>
    <w:link w:val="TextkomenteChar"/>
    <w:semiHidden/>
    <w:rsid w:val="00005FA4"/>
    <w:rPr>
      <w:sz w:val="20"/>
    </w:rPr>
  </w:style>
  <w:style w:type="paragraph" w:styleId="Titulek">
    <w:name w:val="caption"/>
    <w:basedOn w:val="Normln"/>
    <w:next w:val="Normln"/>
    <w:qFormat/>
    <w:rsid w:val="00005FA4"/>
    <w:pPr>
      <w:jc w:val="center"/>
    </w:pPr>
    <w:rPr>
      <w:b/>
    </w:rPr>
  </w:style>
  <w:style w:type="paragraph" w:styleId="Textbubliny">
    <w:name w:val="Balloon Text"/>
    <w:basedOn w:val="Normln"/>
    <w:link w:val="TextbublinyChar"/>
    <w:rsid w:val="00005FA4"/>
    <w:rPr>
      <w:rFonts w:ascii="Tahoma" w:hAnsi="Tahoma"/>
      <w:sz w:val="16"/>
      <w:szCs w:val="16"/>
    </w:rPr>
  </w:style>
  <w:style w:type="paragraph" w:styleId="Normlnweb">
    <w:name w:val="Normal (Web)"/>
    <w:basedOn w:val="Normln"/>
    <w:uiPriority w:val="99"/>
    <w:unhideWhenUsed/>
    <w:rsid w:val="00005FA4"/>
    <w:pPr>
      <w:spacing w:before="100" w:beforeAutospacing="1" w:after="100" w:afterAutospacing="1"/>
    </w:pPr>
  </w:style>
  <w:style w:type="paragraph" w:styleId="Zpat">
    <w:name w:val="footer"/>
    <w:basedOn w:val="Normln"/>
    <w:rsid w:val="00005FA4"/>
    <w:pPr>
      <w:tabs>
        <w:tab w:val="center" w:pos="4536"/>
        <w:tab w:val="right" w:pos="9072"/>
      </w:tabs>
    </w:pPr>
  </w:style>
  <w:style w:type="paragraph" w:styleId="Zkladntext">
    <w:name w:val="Body Text"/>
    <w:basedOn w:val="Normln"/>
    <w:rsid w:val="00005FA4"/>
    <w:pPr>
      <w:ind w:left="709"/>
    </w:pPr>
    <w:rPr>
      <w:sz w:val="20"/>
    </w:rPr>
  </w:style>
  <w:style w:type="paragraph" w:customStyle="1" w:styleId="Rozloendokumentu1">
    <w:name w:val="Rozložení dokumentu1"/>
    <w:basedOn w:val="Normln"/>
    <w:semiHidden/>
    <w:rsid w:val="00005FA4"/>
    <w:pPr>
      <w:shd w:val="clear" w:color="auto" w:fill="000080"/>
    </w:pPr>
    <w:rPr>
      <w:rFonts w:ascii="Tahoma" w:hAnsi="Tahoma"/>
      <w:sz w:val="20"/>
    </w:rPr>
  </w:style>
  <w:style w:type="paragraph" w:styleId="Zhlav">
    <w:name w:val="header"/>
    <w:basedOn w:val="Normln"/>
    <w:link w:val="ZhlavChar"/>
    <w:uiPriority w:val="99"/>
    <w:rsid w:val="00005FA4"/>
    <w:pPr>
      <w:tabs>
        <w:tab w:val="center" w:pos="4536"/>
        <w:tab w:val="right" w:pos="9072"/>
      </w:tabs>
    </w:pPr>
  </w:style>
  <w:style w:type="paragraph" w:styleId="Datum">
    <w:name w:val="Date"/>
    <w:basedOn w:val="Normln"/>
    <w:next w:val="Normln"/>
    <w:rsid w:val="00005FA4"/>
  </w:style>
  <w:style w:type="paragraph" w:styleId="Zkladntextodsazen2">
    <w:name w:val="Body Text Indent 2"/>
    <w:basedOn w:val="Normln"/>
    <w:rsid w:val="00005FA4"/>
    <w:pPr>
      <w:tabs>
        <w:tab w:val="left" w:pos="-2835"/>
        <w:tab w:val="decimal" w:pos="1134"/>
        <w:tab w:val="left" w:pos="1276"/>
        <w:tab w:val="decimal" w:pos="4820"/>
        <w:tab w:val="decimal" w:pos="6521"/>
        <w:tab w:val="left" w:pos="6663"/>
        <w:tab w:val="decimal" w:pos="9639"/>
      </w:tabs>
      <w:ind w:left="1140" w:hanging="1140"/>
    </w:pPr>
    <w:rPr>
      <w:color w:val="FF0000"/>
      <w:sz w:val="22"/>
    </w:rPr>
  </w:style>
  <w:style w:type="paragraph" w:styleId="Zkladntextodsazen">
    <w:name w:val="Body Text Indent"/>
    <w:basedOn w:val="Normln"/>
    <w:rsid w:val="00005FA4"/>
    <w:pPr>
      <w:ind w:left="360"/>
    </w:pPr>
  </w:style>
  <w:style w:type="paragraph" w:styleId="Pedmtkomente">
    <w:name w:val="annotation subject"/>
    <w:basedOn w:val="Textkomente"/>
    <w:next w:val="Textkomente"/>
    <w:link w:val="PedmtkomenteChar"/>
    <w:rsid w:val="00005FA4"/>
    <w:rPr>
      <w:b/>
      <w:bCs/>
      <w:szCs w:val="20"/>
    </w:rPr>
  </w:style>
  <w:style w:type="paragraph" w:styleId="slovanseznam">
    <w:name w:val="List Number"/>
    <w:basedOn w:val="Normln"/>
    <w:rsid w:val="00005FA4"/>
    <w:pPr>
      <w:ind w:left="283" w:hanging="283"/>
    </w:pPr>
    <w:rPr>
      <w:sz w:val="20"/>
    </w:rPr>
  </w:style>
  <w:style w:type="paragraph" w:customStyle="1" w:styleId="Odrky">
    <w:name w:val="Odrážky"/>
    <w:basedOn w:val="Seznamsodrkami"/>
    <w:next w:val="Zkladntext"/>
    <w:rsid w:val="00005FA4"/>
    <w:pPr>
      <w:numPr>
        <w:numId w:val="3"/>
      </w:numPr>
      <w:tabs>
        <w:tab w:val="left" w:pos="360"/>
        <w:tab w:val="left" w:pos="1069"/>
      </w:tabs>
    </w:pPr>
  </w:style>
  <w:style w:type="paragraph" w:customStyle="1" w:styleId="Nzevspolenosti">
    <w:name w:val="Název společnosti"/>
    <w:basedOn w:val="Zkladntext"/>
    <w:next w:val="Datum"/>
    <w:rsid w:val="00005FA4"/>
    <w:pPr>
      <w:keepLines/>
      <w:framePr w:w="8640" w:h="1440" w:wrap="notBeside" w:vAnchor="page" w:hAnchor="margin" w:xAlign="center" w:y="889"/>
      <w:spacing w:after="40" w:line="240" w:lineRule="atLeast"/>
      <w:jc w:val="center"/>
    </w:pPr>
    <w:rPr>
      <w:rFonts w:ascii="Garamond" w:hAnsi="Garamond"/>
      <w:caps/>
      <w:spacing w:val="75"/>
      <w:kern w:val="18"/>
      <w:sz w:val="21"/>
      <w:szCs w:val="20"/>
      <w:lang w:eastAsia="en-US"/>
    </w:rPr>
  </w:style>
  <w:style w:type="paragraph" w:customStyle="1" w:styleId="poznmka">
    <w:name w:val="poznámka"/>
    <w:basedOn w:val="Normln"/>
    <w:next w:val="Normln"/>
    <w:rsid w:val="00005FA4"/>
    <w:rPr>
      <w:b/>
      <w:sz w:val="18"/>
    </w:rPr>
  </w:style>
  <w:style w:type="paragraph" w:customStyle="1" w:styleId="slovanodstavec">
    <w:name w:val="Číslovaný odstavec"/>
    <w:basedOn w:val="Zkladntext"/>
    <w:rsid w:val="00005FA4"/>
    <w:pPr>
      <w:spacing w:after="60"/>
      <w:ind w:left="0"/>
    </w:pPr>
  </w:style>
  <w:style w:type="paragraph" w:styleId="Odstavecseseznamem">
    <w:name w:val="List Paragraph"/>
    <w:basedOn w:val="Normln"/>
    <w:uiPriority w:val="1"/>
    <w:qFormat/>
    <w:rsid w:val="00005FA4"/>
    <w:pPr>
      <w:ind w:left="720"/>
    </w:pPr>
    <w:rPr>
      <w:rFonts w:ascii="Calibri" w:eastAsia="Calibri" w:hAnsi="Calibri"/>
      <w:sz w:val="22"/>
      <w:szCs w:val="22"/>
    </w:rPr>
  </w:style>
  <w:style w:type="table" w:styleId="Mkatabulky">
    <w:name w:val="Table Grid"/>
    <w:basedOn w:val="Normlntabulka"/>
    <w:rsid w:val="00005F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EB14BE"/>
    <w:rPr>
      <w:b/>
      <w:bCs/>
    </w:rPr>
  </w:style>
  <w:style w:type="character" w:customStyle="1" w:styleId="name6">
    <w:name w:val="name6"/>
    <w:basedOn w:val="Standardnpsmoodstavce"/>
    <w:rsid w:val="00EB14BE"/>
  </w:style>
</w:styles>
</file>

<file path=word/webSettings.xml><?xml version="1.0" encoding="utf-8"?>
<w:webSettings xmlns:r="http://schemas.openxmlformats.org/officeDocument/2006/relationships" xmlns:w="http://schemas.openxmlformats.org/wordprocessingml/2006/main">
  <w:divs>
    <w:div w:id="72774750">
      <w:bodyDiv w:val="1"/>
      <w:marLeft w:val="0"/>
      <w:marRight w:val="0"/>
      <w:marTop w:val="0"/>
      <w:marBottom w:val="0"/>
      <w:divBdr>
        <w:top w:val="none" w:sz="0" w:space="0" w:color="auto"/>
        <w:left w:val="none" w:sz="0" w:space="0" w:color="auto"/>
        <w:bottom w:val="none" w:sz="0" w:space="0" w:color="auto"/>
        <w:right w:val="none" w:sz="0" w:space="0" w:color="auto"/>
      </w:divBdr>
    </w:div>
    <w:div w:id="80683011">
      <w:bodyDiv w:val="1"/>
      <w:marLeft w:val="0"/>
      <w:marRight w:val="0"/>
      <w:marTop w:val="0"/>
      <w:marBottom w:val="0"/>
      <w:divBdr>
        <w:top w:val="none" w:sz="0" w:space="0" w:color="auto"/>
        <w:left w:val="none" w:sz="0" w:space="0" w:color="auto"/>
        <w:bottom w:val="none" w:sz="0" w:space="0" w:color="auto"/>
        <w:right w:val="none" w:sz="0" w:space="0" w:color="auto"/>
      </w:divBdr>
      <w:divsChild>
        <w:div w:id="223685718">
          <w:marLeft w:val="0"/>
          <w:marRight w:val="0"/>
          <w:marTop w:val="0"/>
          <w:marBottom w:val="0"/>
          <w:divBdr>
            <w:top w:val="none" w:sz="0" w:space="0" w:color="auto"/>
            <w:left w:val="none" w:sz="0" w:space="0" w:color="auto"/>
            <w:bottom w:val="none" w:sz="0" w:space="0" w:color="auto"/>
            <w:right w:val="none" w:sz="0" w:space="0" w:color="auto"/>
          </w:divBdr>
          <w:divsChild>
            <w:div w:id="466246272">
              <w:marLeft w:val="0"/>
              <w:marRight w:val="0"/>
              <w:marTop w:val="0"/>
              <w:marBottom w:val="0"/>
              <w:divBdr>
                <w:top w:val="none" w:sz="0" w:space="0" w:color="auto"/>
                <w:left w:val="none" w:sz="0" w:space="0" w:color="auto"/>
                <w:bottom w:val="none" w:sz="0" w:space="0" w:color="auto"/>
                <w:right w:val="none" w:sz="0" w:space="0" w:color="auto"/>
              </w:divBdr>
              <w:divsChild>
                <w:div w:id="1456828174">
                  <w:marLeft w:val="0"/>
                  <w:marRight w:val="0"/>
                  <w:marTop w:val="0"/>
                  <w:marBottom w:val="0"/>
                  <w:divBdr>
                    <w:top w:val="none" w:sz="0" w:space="0" w:color="auto"/>
                    <w:left w:val="none" w:sz="0" w:space="0" w:color="auto"/>
                    <w:bottom w:val="none" w:sz="0" w:space="0" w:color="auto"/>
                    <w:right w:val="none" w:sz="0" w:space="0" w:color="auto"/>
                  </w:divBdr>
                  <w:divsChild>
                    <w:div w:id="1596749828">
                      <w:marLeft w:val="0"/>
                      <w:marRight w:val="0"/>
                      <w:marTop w:val="0"/>
                      <w:marBottom w:val="0"/>
                      <w:divBdr>
                        <w:top w:val="none" w:sz="0" w:space="0" w:color="auto"/>
                        <w:left w:val="none" w:sz="0" w:space="0" w:color="auto"/>
                        <w:bottom w:val="none" w:sz="0" w:space="0" w:color="auto"/>
                        <w:right w:val="none" w:sz="0" w:space="0" w:color="auto"/>
                      </w:divBdr>
                      <w:divsChild>
                        <w:div w:id="6537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2314">
      <w:bodyDiv w:val="1"/>
      <w:marLeft w:val="0"/>
      <w:marRight w:val="0"/>
      <w:marTop w:val="0"/>
      <w:marBottom w:val="0"/>
      <w:divBdr>
        <w:top w:val="none" w:sz="0" w:space="0" w:color="auto"/>
        <w:left w:val="none" w:sz="0" w:space="0" w:color="auto"/>
        <w:bottom w:val="none" w:sz="0" w:space="0" w:color="auto"/>
        <w:right w:val="none" w:sz="0" w:space="0" w:color="auto"/>
      </w:divBdr>
      <w:divsChild>
        <w:div w:id="727846469">
          <w:marLeft w:val="0"/>
          <w:marRight w:val="0"/>
          <w:marTop w:val="0"/>
          <w:marBottom w:val="0"/>
          <w:divBdr>
            <w:top w:val="none" w:sz="0" w:space="0" w:color="auto"/>
            <w:left w:val="none" w:sz="0" w:space="0" w:color="auto"/>
            <w:bottom w:val="none" w:sz="0" w:space="0" w:color="auto"/>
            <w:right w:val="none" w:sz="0" w:space="0" w:color="auto"/>
          </w:divBdr>
          <w:divsChild>
            <w:div w:id="811407893">
              <w:marLeft w:val="0"/>
              <w:marRight w:val="0"/>
              <w:marTop w:val="0"/>
              <w:marBottom w:val="0"/>
              <w:divBdr>
                <w:top w:val="none" w:sz="0" w:space="0" w:color="auto"/>
                <w:left w:val="none" w:sz="0" w:space="0" w:color="auto"/>
                <w:bottom w:val="none" w:sz="0" w:space="0" w:color="auto"/>
                <w:right w:val="none" w:sz="0" w:space="0" w:color="auto"/>
              </w:divBdr>
              <w:divsChild>
                <w:div w:id="1160653841">
                  <w:marLeft w:val="0"/>
                  <w:marRight w:val="0"/>
                  <w:marTop w:val="0"/>
                  <w:marBottom w:val="0"/>
                  <w:divBdr>
                    <w:top w:val="none" w:sz="0" w:space="0" w:color="auto"/>
                    <w:left w:val="none" w:sz="0" w:space="0" w:color="auto"/>
                    <w:bottom w:val="none" w:sz="0" w:space="0" w:color="auto"/>
                    <w:right w:val="none" w:sz="0" w:space="0" w:color="auto"/>
                  </w:divBdr>
                  <w:divsChild>
                    <w:div w:id="1738239215">
                      <w:marLeft w:val="0"/>
                      <w:marRight w:val="0"/>
                      <w:marTop w:val="0"/>
                      <w:marBottom w:val="0"/>
                      <w:divBdr>
                        <w:top w:val="none" w:sz="0" w:space="0" w:color="auto"/>
                        <w:left w:val="none" w:sz="0" w:space="0" w:color="auto"/>
                        <w:bottom w:val="none" w:sz="0" w:space="0" w:color="auto"/>
                        <w:right w:val="none" w:sz="0" w:space="0" w:color="auto"/>
                      </w:divBdr>
                      <w:divsChild>
                        <w:div w:id="1591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93462">
      <w:bodyDiv w:val="1"/>
      <w:marLeft w:val="0"/>
      <w:marRight w:val="0"/>
      <w:marTop w:val="0"/>
      <w:marBottom w:val="0"/>
      <w:divBdr>
        <w:top w:val="none" w:sz="0" w:space="0" w:color="auto"/>
        <w:left w:val="none" w:sz="0" w:space="0" w:color="auto"/>
        <w:bottom w:val="none" w:sz="0" w:space="0" w:color="auto"/>
        <w:right w:val="none" w:sz="0" w:space="0" w:color="auto"/>
      </w:divBdr>
    </w:div>
    <w:div w:id="858541216">
      <w:bodyDiv w:val="1"/>
      <w:marLeft w:val="0"/>
      <w:marRight w:val="0"/>
      <w:marTop w:val="0"/>
      <w:marBottom w:val="0"/>
      <w:divBdr>
        <w:top w:val="none" w:sz="0" w:space="0" w:color="auto"/>
        <w:left w:val="none" w:sz="0" w:space="0" w:color="auto"/>
        <w:bottom w:val="none" w:sz="0" w:space="0" w:color="auto"/>
        <w:right w:val="none" w:sz="0" w:space="0" w:color="auto"/>
      </w:divBdr>
      <w:divsChild>
        <w:div w:id="1269461915">
          <w:marLeft w:val="0"/>
          <w:marRight w:val="0"/>
          <w:marTop w:val="0"/>
          <w:marBottom w:val="0"/>
          <w:divBdr>
            <w:top w:val="none" w:sz="0" w:space="0" w:color="auto"/>
            <w:left w:val="none" w:sz="0" w:space="0" w:color="auto"/>
            <w:bottom w:val="none" w:sz="0" w:space="0" w:color="auto"/>
            <w:right w:val="none" w:sz="0" w:space="0" w:color="auto"/>
          </w:divBdr>
          <w:divsChild>
            <w:div w:id="357194720">
              <w:marLeft w:val="0"/>
              <w:marRight w:val="0"/>
              <w:marTop w:val="0"/>
              <w:marBottom w:val="0"/>
              <w:divBdr>
                <w:top w:val="none" w:sz="0" w:space="0" w:color="auto"/>
                <w:left w:val="none" w:sz="0" w:space="0" w:color="auto"/>
                <w:bottom w:val="none" w:sz="0" w:space="0" w:color="auto"/>
                <w:right w:val="none" w:sz="0" w:space="0" w:color="auto"/>
              </w:divBdr>
              <w:divsChild>
                <w:div w:id="1740445631">
                  <w:marLeft w:val="0"/>
                  <w:marRight w:val="0"/>
                  <w:marTop w:val="0"/>
                  <w:marBottom w:val="0"/>
                  <w:divBdr>
                    <w:top w:val="none" w:sz="0" w:space="0" w:color="auto"/>
                    <w:left w:val="none" w:sz="0" w:space="0" w:color="auto"/>
                    <w:bottom w:val="none" w:sz="0" w:space="0" w:color="auto"/>
                    <w:right w:val="none" w:sz="0" w:space="0" w:color="auto"/>
                  </w:divBdr>
                  <w:divsChild>
                    <w:div w:id="1128934149">
                      <w:marLeft w:val="0"/>
                      <w:marRight w:val="0"/>
                      <w:marTop w:val="0"/>
                      <w:marBottom w:val="0"/>
                      <w:divBdr>
                        <w:top w:val="none" w:sz="0" w:space="0" w:color="auto"/>
                        <w:left w:val="none" w:sz="0" w:space="0" w:color="auto"/>
                        <w:bottom w:val="none" w:sz="0" w:space="0" w:color="auto"/>
                        <w:right w:val="none" w:sz="0" w:space="0" w:color="auto"/>
                      </w:divBdr>
                      <w:divsChild>
                        <w:div w:id="472606339">
                          <w:marLeft w:val="0"/>
                          <w:marRight w:val="0"/>
                          <w:marTop w:val="0"/>
                          <w:marBottom w:val="0"/>
                          <w:divBdr>
                            <w:top w:val="none" w:sz="0" w:space="0" w:color="auto"/>
                            <w:left w:val="none" w:sz="0" w:space="0" w:color="auto"/>
                            <w:bottom w:val="none" w:sz="0" w:space="0" w:color="auto"/>
                            <w:right w:val="none" w:sz="0" w:space="0" w:color="auto"/>
                          </w:divBdr>
                          <w:divsChild>
                            <w:div w:id="10775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81618">
      <w:bodyDiv w:val="1"/>
      <w:marLeft w:val="0"/>
      <w:marRight w:val="0"/>
      <w:marTop w:val="0"/>
      <w:marBottom w:val="0"/>
      <w:divBdr>
        <w:top w:val="none" w:sz="0" w:space="0" w:color="auto"/>
        <w:left w:val="none" w:sz="0" w:space="0" w:color="auto"/>
        <w:bottom w:val="none" w:sz="0" w:space="0" w:color="auto"/>
        <w:right w:val="none" w:sz="0" w:space="0" w:color="auto"/>
      </w:divBdr>
    </w:div>
    <w:div w:id="943269781">
      <w:bodyDiv w:val="1"/>
      <w:marLeft w:val="0"/>
      <w:marRight w:val="0"/>
      <w:marTop w:val="0"/>
      <w:marBottom w:val="0"/>
      <w:divBdr>
        <w:top w:val="none" w:sz="0" w:space="0" w:color="auto"/>
        <w:left w:val="none" w:sz="0" w:space="0" w:color="auto"/>
        <w:bottom w:val="none" w:sz="0" w:space="0" w:color="auto"/>
        <w:right w:val="none" w:sz="0" w:space="0" w:color="auto"/>
      </w:divBdr>
    </w:div>
    <w:div w:id="1093744053">
      <w:bodyDiv w:val="1"/>
      <w:marLeft w:val="0"/>
      <w:marRight w:val="0"/>
      <w:marTop w:val="0"/>
      <w:marBottom w:val="0"/>
      <w:divBdr>
        <w:top w:val="none" w:sz="0" w:space="0" w:color="auto"/>
        <w:left w:val="none" w:sz="0" w:space="0" w:color="auto"/>
        <w:bottom w:val="none" w:sz="0" w:space="0" w:color="auto"/>
        <w:right w:val="none" w:sz="0" w:space="0" w:color="auto"/>
      </w:divBdr>
    </w:div>
    <w:div w:id="1287810533">
      <w:bodyDiv w:val="1"/>
      <w:marLeft w:val="0"/>
      <w:marRight w:val="0"/>
      <w:marTop w:val="0"/>
      <w:marBottom w:val="0"/>
      <w:divBdr>
        <w:top w:val="none" w:sz="0" w:space="0" w:color="auto"/>
        <w:left w:val="none" w:sz="0" w:space="0" w:color="auto"/>
        <w:bottom w:val="none" w:sz="0" w:space="0" w:color="auto"/>
        <w:right w:val="none" w:sz="0" w:space="0" w:color="auto"/>
      </w:divBdr>
    </w:div>
    <w:div w:id="1420636401">
      <w:bodyDiv w:val="1"/>
      <w:marLeft w:val="0"/>
      <w:marRight w:val="0"/>
      <w:marTop w:val="0"/>
      <w:marBottom w:val="0"/>
      <w:divBdr>
        <w:top w:val="none" w:sz="0" w:space="0" w:color="auto"/>
        <w:left w:val="none" w:sz="0" w:space="0" w:color="auto"/>
        <w:bottom w:val="none" w:sz="0" w:space="0" w:color="auto"/>
        <w:right w:val="none" w:sz="0" w:space="0" w:color="auto"/>
      </w:divBdr>
    </w:div>
    <w:div w:id="1634941699">
      <w:bodyDiv w:val="1"/>
      <w:marLeft w:val="0"/>
      <w:marRight w:val="0"/>
      <w:marTop w:val="0"/>
      <w:marBottom w:val="0"/>
      <w:divBdr>
        <w:top w:val="none" w:sz="0" w:space="0" w:color="auto"/>
        <w:left w:val="none" w:sz="0" w:space="0" w:color="auto"/>
        <w:bottom w:val="none" w:sz="0" w:space="0" w:color="auto"/>
        <w:right w:val="none" w:sz="0" w:space="0" w:color="auto"/>
      </w:divBdr>
    </w:div>
    <w:div w:id="1827554172">
      <w:bodyDiv w:val="1"/>
      <w:marLeft w:val="0"/>
      <w:marRight w:val="0"/>
      <w:marTop w:val="0"/>
      <w:marBottom w:val="0"/>
      <w:divBdr>
        <w:top w:val="none" w:sz="0" w:space="0" w:color="auto"/>
        <w:left w:val="none" w:sz="0" w:space="0" w:color="auto"/>
        <w:bottom w:val="none" w:sz="0" w:space="0" w:color="auto"/>
        <w:right w:val="none" w:sz="0" w:space="0" w:color="auto"/>
      </w:divBdr>
    </w:div>
    <w:div w:id="2091343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ED73685CD9D84D84DE2FC41B85FEB4" ma:contentTypeVersion="3" ma:contentTypeDescription="Vytvoří nový dokument" ma:contentTypeScope="" ma:versionID="e292eec735d723a9b3ddc164141e9f55">
  <xsd:schema xmlns:xsd="http://www.w3.org/2001/XMLSchema" xmlns:xs="http://www.w3.org/2001/XMLSchema" xmlns:p="http://schemas.microsoft.com/office/2006/metadata/properties" xmlns:ns2="a3103e8f-d124-424c-9fed-1be922739227" xmlns:ns3="572ec664-ab88-47be-9c2c-15f42a17743e" targetNamespace="http://schemas.microsoft.com/office/2006/metadata/properties" ma:root="true" ma:fieldsID="45fe1c8b820ef54119366f4a00b38ab9" ns2:_="" ns3:_="">
    <xsd:import namespace="a3103e8f-d124-424c-9fed-1be922739227"/>
    <xsd:import namespace="572ec664-ab88-47be-9c2c-15f42a17743e"/>
    <xsd:element name="properties">
      <xsd:complexType>
        <xsd:sequence>
          <xsd:element name="documentManagement">
            <xsd:complexType>
              <xsd:all>
                <xsd:element ref="ns2:_dlc_DocId" minOccurs="0"/>
                <xsd:element ref="ns2:_dlc_DocIdUrl" minOccurs="0"/>
                <xsd:element ref="ns2:_dlc_DocIdPersistId" minOccurs="0"/>
                <xsd:element ref="ns3:Typ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03e8f-d124-424c-9fed-1be92273922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2ec664-ab88-47be-9c2c-15f42a17743e" elementFormDefault="qualified">
    <xsd:import namespace="http://schemas.microsoft.com/office/2006/documentManagement/types"/>
    <xsd:import namespace="http://schemas.microsoft.com/office/infopath/2007/PartnerControls"/>
    <xsd:element name="Typ_x0020_dokumentu" ma:index="11" nillable="true" ma:displayName="Typ dokumentu" ma:format="Dropdown" ma:internalName="Typ_x0020_dokumentu">
      <xsd:simpleType>
        <xsd:restriction base="dms:Choice">
          <xsd:enumeration value="Porada přednostů"/>
          <xsd:enumeration value="Porada vedení FNOL"/>
          <xsd:enumeration value="Rozšířená porada vedení FN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3103e8f-d124-424c-9fed-1be922739227">FNOL-17-36</_dlc_DocId>
    <_dlc_DocIdUrl xmlns="a3103e8f-d124-424c-9fed-1be922739227">
      <Url>http://intrafnol/_layouts/DocIdRedir.aspx?ID=FNOL-17-36</Url>
      <Description>FNOL-17-36</Description>
    </_dlc_DocIdUrl>
    <Typ_x0020_dokumentu xmlns="572ec664-ab88-47be-9c2c-15f42a1774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C5C224-2609-4FC6-9F91-E460661F85B6}">
  <ds:schemaRefs>
    <ds:schemaRef ds:uri="http://schemas.microsoft.com/sharepoint/v3/contenttype/forms"/>
  </ds:schemaRefs>
</ds:datastoreItem>
</file>

<file path=customXml/itemProps2.xml><?xml version="1.0" encoding="utf-8"?>
<ds:datastoreItem xmlns:ds="http://schemas.openxmlformats.org/officeDocument/2006/customXml" ds:itemID="{FF6EA32E-00BA-4012-8E05-F07B26A8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03e8f-d124-424c-9fed-1be922739227"/>
    <ds:schemaRef ds:uri="572ec664-ab88-47be-9c2c-15f42a177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73201-F8C4-41C4-86FC-1B20C83D6AA7}">
  <ds:schemaRefs>
    <ds:schemaRef ds:uri="http://schemas.microsoft.com/office/2006/metadata/properties"/>
    <ds:schemaRef ds:uri="http://schemas.microsoft.com/office/infopath/2007/PartnerControls"/>
    <ds:schemaRef ds:uri="a3103e8f-d124-424c-9fed-1be922739227"/>
    <ds:schemaRef ds:uri="572ec664-ab88-47be-9c2c-15f42a17743e"/>
  </ds:schemaRefs>
</ds:datastoreItem>
</file>

<file path=customXml/itemProps4.xml><?xml version="1.0" encoding="utf-8"?>
<ds:datastoreItem xmlns:ds="http://schemas.openxmlformats.org/officeDocument/2006/customXml" ds:itemID="{2FD30E38-BCE4-4EAC-8BEA-533FA494F9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2252</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Název</vt:lpstr>
      </vt:variant>
      <vt:variant>
        <vt:i4>1</vt:i4>
      </vt:variant>
    </vt:vector>
  </HeadingPairs>
  <TitlesOfParts>
    <vt:vector size="1" baseType="lpstr">
      <vt:lpstr>Všem vedoucím zaměstnancům</vt:lpstr>
    </vt:vector>
  </TitlesOfParts>
  <Company>FN Olomouc</Company>
  <LinksUpToDate>false</LinksUpToDate>
  <CharactersWithSpaces>2601</CharactersWithSpaces>
  <SharedDoc>false</SharedDoc>
  <HLinks>
    <vt:vector size="6" baseType="variant">
      <vt:variant>
        <vt:i4>4980844</vt:i4>
      </vt:variant>
      <vt:variant>
        <vt:i4>5</vt:i4>
      </vt:variant>
      <vt:variant>
        <vt:i4>0</vt:i4>
      </vt:variant>
      <vt:variant>
        <vt:i4>5</vt:i4>
      </vt:variant>
      <vt:variant>
        <vt:lpwstr>mailto:info@fnol.cz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Všem vedoucím zaměstnancům</dc:title>
  <dc:creator>Ing. Drahomír Sedlář</dc:creator>
  <cp:lastModifiedBy>63479</cp:lastModifiedBy>
  <cp:revision>3</cp:revision>
  <cp:lastPrinted>2019-10-16T07:31:00Z</cp:lastPrinted>
  <dcterms:created xsi:type="dcterms:W3CDTF">2019-10-16T12:13:00Z</dcterms:created>
  <dcterms:modified xsi:type="dcterms:W3CDTF">2019-10-16T12:13:00Z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y fmtid="{D5CDD505-2E9C-101B-9397-08002B2CF9AE}" pid="3" name="_dlc_DocIdItemGuid">
    <vt:lpwstr>b222232c-bc4e-4882-ac69-48f25a76e7f4</vt:lpwstr>
  </property>
  <property fmtid="{D5CDD505-2E9C-101B-9397-08002B2CF9AE}" pid="4" name="ContentTypeId">
    <vt:lpwstr>0x0101006CED73685CD9D84D84DE2FC41B85FEB4</vt:lpwstr>
  </property>
</Properties>
</file>