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7ABCB" w14:textId="77777777" w:rsidR="00087B5A" w:rsidRDefault="00087B5A" w:rsidP="00421E7F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bookmarkStart w:id="0" w:name="_Hlk113528079"/>
    </w:p>
    <w:p w14:paraId="7A97D6E6" w14:textId="076E2BEC" w:rsidR="00421E7F" w:rsidRDefault="00421E7F" w:rsidP="00421E7F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r>
        <w:rPr>
          <w:rFonts w:ascii="Arial" w:eastAsia="Cambria" w:hAnsi="Arial" w:cs="Arial"/>
          <w:color w:val="1F4E79" w:themeColor="accent5" w:themeShade="80"/>
          <w:sz w:val="40"/>
          <w:szCs w:val="40"/>
        </w:rPr>
        <w:t>NÁRODNÍ PLÁN OBNOVY</w:t>
      </w:r>
    </w:p>
    <w:p w14:paraId="09F9B43B" w14:textId="77777777" w:rsidR="00421E7F" w:rsidRDefault="00421E7F" w:rsidP="00421E7F">
      <w:pPr>
        <w:pStyle w:val="Zkladnodstavec"/>
        <w:spacing w:before="120" w:after="120"/>
        <w:rPr>
          <w:rFonts w:ascii="Arial" w:hAnsi="Arial" w:cs="Arial"/>
          <w:b/>
          <w:bCs/>
          <w:caps/>
          <w:color w:val="1F4E79" w:themeColor="accent5" w:themeShade="80"/>
          <w:sz w:val="40"/>
          <w:szCs w:val="40"/>
        </w:rPr>
      </w:pPr>
    </w:p>
    <w:p w14:paraId="2FA77862" w14:textId="77777777" w:rsidR="008F127D" w:rsidRDefault="00597C1F" w:rsidP="00421E7F">
      <w:pPr>
        <w:pStyle w:val="Zkladnodstavec"/>
        <w:rPr>
          <w:rFonts w:ascii="Arial" w:eastAsia="Cambria" w:hAnsi="Arial" w:cs="Arial"/>
          <w:color w:val="1F4E79" w:themeColor="accent5" w:themeShade="80"/>
          <w:spacing w:val="-10"/>
          <w:kern w:val="28"/>
          <w:sz w:val="48"/>
          <w:szCs w:val="48"/>
          <w:lang w:eastAsia="cs-CZ"/>
        </w:rPr>
      </w:pPr>
      <w:r>
        <w:rPr>
          <w:rFonts w:ascii="Arial" w:eastAsia="Cambria" w:hAnsi="Arial" w:cs="Arial"/>
          <w:color w:val="1F4E79" w:themeColor="accent5" w:themeShade="80"/>
          <w:spacing w:val="-10"/>
          <w:kern w:val="28"/>
          <w:sz w:val="48"/>
          <w:szCs w:val="48"/>
          <w:lang w:eastAsia="cs-CZ"/>
        </w:rPr>
        <w:t>Projektová dokumentace stavby</w:t>
      </w:r>
      <w:r w:rsidR="008F127D">
        <w:rPr>
          <w:rFonts w:ascii="Arial" w:eastAsia="Cambria" w:hAnsi="Arial" w:cs="Arial"/>
          <w:color w:val="1F4E79" w:themeColor="accent5" w:themeShade="80"/>
          <w:spacing w:val="-10"/>
          <w:kern w:val="28"/>
          <w:sz w:val="48"/>
          <w:szCs w:val="48"/>
          <w:lang w:eastAsia="cs-CZ"/>
        </w:rPr>
        <w:t xml:space="preserve">, </w:t>
      </w:r>
    </w:p>
    <w:p w14:paraId="3AB5BAFA" w14:textId="3991F66D" w:rsidR="00421E7F" w:rsidRDefault="008F127D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>
        <w:rPr>
          <w:rFonts w:ascii="Arial" w:eastAsia="Cambria" w:hAnsi="Arial" w:cs="Arial"/>
          <w:color w:val="1F4E79" w:themeColor="accent5" w:themeShade="80"/>
          <w:spacing w:val="-10"/>
          <w:kern w:val="28"/>
          <w:sz w:val="48"/>
          <w:szCs w:val="48"/>
          <w:lang w:eastAsia="cs-CZ"/>
        </w:rPr>
        <w:t>příp. Studie stavby</w:t>
      </w:r>
    </w:p>
    <w:p w14:paraId="2CDB5949" w14:textId="75FD0B46" w:rsidR="005845F0" w:rsidRDefault="005845F0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0AC4A261" w14:textId="77777777" w:rsidR="005845F0" w:rsidRDefault="005845F0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68D2CC54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471A42AC" w14:textId="1DD3F243" w:rsidR="005845F0" w:rsidRPr="008242AE" w:rsidRDefault="005845F0" w:rsidP="005845F0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 w:rsidRPr="008242AE"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Příloha </w:t>
      </w: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>Ž</w:t>
      </w:r>
      <w:r w:rsidRPr="008242AE"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ádosti č. </w:t>
      </w:r>
      <w:r w:rsidR="00597C1F">
        <w:rPr>
          <w:rFonts w:ascii="Arial" w:eastAsia="Cambria" w:hAnsi="Arial" w:cs="Arial"/>
          <w:color w:val="1F4E79" w:themeColor="accent5" w:themeShade="80"/>
          <w:sz w:val="48"/>
          <w:szCs w:val="48"/>
        </w:rPr>
        <w:t>10</w:t>
      </w:r>
    </w:p>
    <w:p w14:paraId="151BB47B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5FDF0525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bookmarkEnd w:id="0"/>
    <w:p w14:paraId="67197207" w14:textId="46C217B3" w:rsidR="00421E7F" w:rsidRDefault="00421E7F">
      <w:pPr>
        <w:spacing w:after="160" w:line="259" w:lineRule="auto"/>
        <w:rPr>
          <w:rFonts w:ascii="Arial" w:eastAsia="Calibri" w:hAnsi="Arial" w:cs="Arial"/>
          <w:b/>
          <w:bCs/>
          <w:color w:val="000000"/>
          <w:sz w:val="24"/>
          <w:szCs w:val="24"/>
          <w:u w:val="single"/>
          <w:lang w:eastAsia="cs-CZ"/>
        </w:rPr>
      </w:pPr>
    </w:p>
    <w:p w14:paraId="5007609F" w14:textId="3E77F7B2" w:rsidR="008F127D" w:rsidRDefault="00057574" w:rsidP="00057574">
      <w:pPr>
        <w:spacing w:after="160" w:line="259" w:lineRule="auto"/>
        <w:rPr>
          <w:rFonts w:ascii="Arial" w:hAnsi="Arial" w:cs="Arial"/>
          <w:bCs/>
          <w:sz w:val="40"/>
          <w:szCs w:val="40"/>
        </w:rPr>
      </w:pPr>
      <w:r w:rsidRPr="003777DA">
        <w:rPr>
          <w:rFonts w:ascii="Arial" w:hAnsi="Arial" w:cs="Arial"/>
          <w:bCs/>
          <w:sz w:val="40"/>
          <w:szCs w:val="40"/>
        </w:rPr>
        <w:t>Příloh</w:t>
      </w:r>
      <w:r>
        <w:rPr>
          <w:rFonts w:ascii="Arial" w:hAnsi="Arial" w:cs="Arial"/>
          <w:bCs/>
          <w:sz w:val="40"/>
          <w:szCs w:val="40"/>
        </w:rPr>
        <w:t xml:space="preserve">ou je doložena </w:t>
      </w:r>
      <w:r w:rsidR="008F127D">
        <w:rPr>
          <w:rFonts w:ascii="Arial" w:hAnsi="Arial" w:cs="Arial"/>
          <w:bCs/>
          <w:sz w:val="40"/>
          <w:szCs w:val="40"/>
        </w:rPr>
        <w:t xml:space="preserve">Studie stavby, </w:t>
      </w:r>
      <w:r w:rsidR="005E71A7">
        <w:rPr>
          <w:rFonts w:ascii="Arial" w:hAnsi="Arial" w:cs="Arial"/>
          <w:bCs/>
          <w:sz w:val="40"/>
          <w:szCs w:val="40"/>
        </w:rPr>
        <w:t xml:space="preserve"> žadatel -</w:t>
      </w:r>
      <w:r w:rsidR="008F127D">
        <w:rPr>
          <w:rFonts w:ascii="Arial" w:hAnsi="Arial" w:cs="Arial"/>
          <w:bCs/>
          <w:sz w:val="40"/>
          <w:szCs w:val="40"/>
        </w:rPr>
        <w:t xml:space="preserve">FNOL nedisponuje ke dni podání </w:t>
      </w:r>
      <w:r w:rsidR="00287BCD">
        <w:rPr>
          <w:rFonts w:ascii="Arial" w:hAnsi="Arial" w:cs="Arial"/>
          <w:bCs/>
          <w:sz w:val="40"/>
          <w:szCs w:val="40"/>
        </w:rPr>
        <w:t>Ž</w:t>
      </w:r>
      <w:bookmarkStart w:id="1" w:name="_GoBack"/>
      <w:bookmarkEnd w:id="1"/>
      <w:r w:rsidR="008F127D">
        <w:rPr>
          <w:rFonts w:ascii="Arial" w:hAnsi="Arial" w:cs="Arial"/>
          <w:bCs/>
          <w:sz w:val="40"/>
          <w:szCs w:val="40"/>
        </w:rPr>
        <w:t>ádosti projektovou dokumentací stavby.</w:t>
      </w:r>
    </w:p>
    <w:p w14:paraId="78010E49" w14:textId="44D21B4A" w:rsidR="00057574" w:rsidRPr="003777DA" w:rsidRDefault="00057574" w:rsidP="00057574">
      <w:pPr>
        <w:spacing w:after="160" w:line="259" w:lineRule="auto"/>
        <w:rPr>
          <w:rFonts w:ascii="Arial" w:hAnsi="Arial" w:cs="Arial"/>
          <w:bCs/>
          <w:sz w:val="40"/>
          <w:szCs w:val="4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482"/>
        <w:gridCol w:w="1482"/>
        <w:gridCol w:w="1482"/>
        <w:gridCol w:w="1482"/>
        <w:gridCol w:w="1487"/>
      </w:tblGrid>
      <w:tr w:rsidR="00833298" w14:paraId="3826E176" w14:textId="77777777" w:rsidTr="008F127D">
        <w:trPr>
          <w:trHeight w:val="320"/>
        </w:trPr>
        <w:tc>
          <w:tcPr>
            <w:tcW w:w="1482" w:type="dxa"/>
          </w:tcPr>
          <w:p w14:paraId="0B9C35C9" w14:textId="23941F10" w:rsidR="00833298" w:rsidRDefault="00833298" w:rsidP="008F127D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14:paraId="02C82329" w14:textId="7250DF51" w:rsidR="00833298" w:rsidRDefault="008332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14:paraId="52F985C7" w14:textId="083EF530" w:rsidR="00833298" w:rsidRDefault="008332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14:paraId="498E11BD" w14:textId="6F0404F4" w:rsidR="00833298" w:rsidRDefault="008332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14:paraId="6A4B6676" w14:textId="1EC10C5D" w:rsidR="00833298" w:rsidRDefault="0083329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14:paraId="69A69ECC" w14:textId="0A4546FD" w:rsidR="00833298" w:rsidRDefault="00833298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7C9FD2C1" w14:textId="77777777" w:rsidR="00833298" w:rsidRPr="001874C8" w:rsidRDefault="00833298" w:rsidP="00D10A29">
      <w:pPr>
        <w:pStyle w:val="Odstavecseseznamem"/>
        <w:spacing w:after="120" w:line="276" w:lineRule="auto"/>
        <w:ind w:left="426" w:firstLine="0"/>
        <w:contextualSpacing w:val="0"/>
      </w:pPr>
    </w:p>
    <w:tbl>
      <w:tblPr>
        <w:tblpPr w:leftFromText="141" w:rightFromText="141" w:vertAnchor="text" w:tblpY="331"/>
        <w:tblW w:w="919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2694"/>
        <w:gridCol w:w="4252"/>
      </w:tblGrid>
      <w:tr w:rsidR="00CA47AD" w:rsidRPr="001874C8" w14:paraId="4CEBFA35" w14:textId="77777777" w:rsidTr="00CA47AD">
        <w:trPr>
          <w:trHeight w:val="489"/>
        </w:trPr>
        <w:tc>
          <w:tcPr>
            <w:tcW w:w="494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pct10" w:color="auto" w:fill="auto"/>
            <w:tcMar>
              <w:left w:w="98" w:type="dxa"/>
            </w:tcMar>
          </w:tcPr>
          <w:p w14:paraId="1861EB8F" w14:textId="1F140E8A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bookmarkStart w:id="2" w:name="_Hlk62486881"/>
            <w:r w:rsidRPr="001874C8">
              <w:rPr>
                <w:rFonts w:ascii="Arial" w:hAnsi="Arial" w:cs="Arial"/>
                <w:bCs/>
              </w:rPr>
              <w:t>Místo a datum podpisu:</w:t>
            </w: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F9687FD" w14:textId="77777777" w:rsidR="00CA47AD" w:rsidRPr="001874C8" w:rsidRDefault="00CA47AD" w:rsidP="00CA47AD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A47AD" w:rsidRPr="001874C8" w14:paraId="144FC9DD" w14:textId="77777777" w:rsidTr="00CA47AD">
        <w:trPr>
          <w:trHeight w:val="284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13EAA27E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>Jméno, příjmení</w:t>
            </w:r>
          </w:p>
          <w:p w14:paraId="2B686A15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pct10" w:color="auto" w:fill="auto"/>
          </w:tcPr>
          <w:p w14:paraId="5FBA64D8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>zástupce statutárního orgánu, popř. osoby oprávněné zastupovat žadatele:</w:t>
            </w: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CBB9BAC" w14:textId="77777777" w:rsidR="00CA47AD" w:rsidRPr="001874C8" w:rsidRDefault="00CA47AD" w:rsidP="00CA47AD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A47AD" w:rsidRPr="001874C8" w14:paraId="34CCCBA0" w14:textId="77777777" w:rsidTr="00CA47AD">
        <w:trPr>
          <w:trHeight w:val="284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53FFD57C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 xml:space="preserve">Podpis </w:t>
            </w:r>
          </w:p>
          <w:p w14:paraId="18ADEAB7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pct10" w:color="auto" w:fill="auto"/>
          </w:tcPr>
          <w:p w14:paraId="63121AD6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89C71F6" w14:textId="77777777" w:rsidR="00CA47AD" w:rsidRPr="001874C8" w:rsidRDefault="00CA47AD" w:rsidP="00CA47AD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bookmarkEnd w:id="2"/>
    </w:tbl>
    <w:p w14:paraId="5233292E" w14:textId="531CE65E" w:rsidR="00426E7D" w:rsidRPr="001874C8" w:rsidRDefault="00426E7D" w:rsidP="00CA47AD">
      <w:pPr>
        <w:spacing w:after="160"/>
        <w:rPr>
          <w:rFonts w:ascii="Arial" w:hAnsi="Arial" w:cs="Arial"/>
        </w:rPr>
      </w:pPr>
    </w:p>
    <w:sectPr w:rsidR="00426E7D" w:rsidRPr="001874C8" w:rsidSect="00421E7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2842D" w14:textId="77777777" w:rsidR="00DE3100" w:rsidRDefault="00DE3100">
      <w:pPr>
        <w:spacing w:after="0" w:line="240" w:lineRule="auto"/>
      </w:pPr>
      <w:r>
        <w:separator/>
      </w:r>
    </w:p>
  </w:endnote>
  <w:endnote w:type="continuationSeparator" w:id="0">
    <w:p w14:paraId="7B6D2ABF" w14:textId="77777777" w:rsidR="00DE3100" w:rsidRDefault="00DE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7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421E7F" w14:paraId="2A389B8A" w14:textId="77777777" w:rsidTr="00190E2E">
      <w:tc>
        <w:tcPr>
          <w:tcW w:w="2830" w:type="dxa"/>
          <w:hideMark/>
        </w:tcPr>
        <w:p w14:paraId="42AB7FA9" w14:textId="77777777" w:rsidR="00421E7F" w:rsidRDefault="00421E7F" w:rsidP="00421E7F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shd w:val="clear" w:color="auto" w:fill="auto"/>
          <w:hideMark/>
        </w:tcPr>
        <w:p w14:paraId="484D3D5A" w14:textId="6C79BB00" w:rsidR="00421E7F" w:rsidRDefault="00421E7F" w:rsidP="00421E7F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190E2E">
            <w:rPr>
              <w:rFonts w:ascii="Arial" w:hAnsi="Arial" w:cs="Arial"/>
              <w:sz w:val="18"/>
              <w:szCs w:val="18"/>
            </w:rPr>
            <w:t>Platnost od</w:t>
          </w:r>
          <w:r w:rsidR="00190E2E" w:rsidRPr="00190E2E">
            <w:rPr>
              <w:rFonts w:ascii="Arial" w:hAnsi="Arial" w:cs="Arial"/>
              <w:sz w:val="18"/>
              <w:szCs w:val="18"/>
            </w:rPr>
            <w:t xml:space="preserve"> 21</w:t>
          </w:r>
          <w:r w:rsidRPr="00190E2E">
            <w:rPr>
              <w:rFonts w:ascii="Arial" w:hAnsi="Arial" w:cs="Arial"/>
              <w:sz w:val="18"/>
              <w:szCs w:val="18"/>
            </w:rPr>
            <w:t xml:space="preserve">. </w:t>
          </w:r>
          <w:r w:rsidR="00190E2E" w:rsidRPr="00190E2E">
            <w:rPr>
              <w:rFonts w:ascii="Arial" w:hAnsi="Arial" w:cs="Arial"/>
              <w:sz w:val="18"/>
              <w:szCs w:val="18"/>
            </w:rPr>
            <w:t>9</w:t>
          </w:r>
          <w:r w:rsidRPr="00190E2E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5637800F" w14:textId="77777777" w:rsidR="00421E7F" w:rsidRDefault="00421E7F" w:rsidP="00421E7F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D7EC369" w14:textId="77777777" w:rsidR="00421E7F" w:rsidRDefault="00421E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17242" w14:textId="77777777" w:rsidR="00DE3100" w:rsidRDefault="00DE3100">
      <w:pPr>
        <w:spacing w:after="0" w:line="240" w:lineRule="auto"/>
      </w:pPr>
      <w:r>
        <w:separator/>
      </w:r>
    </w:p>
  </w:footnote>
  <w:footnote w:type="continuationSeparator" w:id="0">
    <w:p w14:paraId="26AA3CF4" w14:textId="77777777" w:rsidR="00DE3100" w:rsidRDefault="00DE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F6B26" w14:textId="77777777" w:rsidR="00087B5A" w:rsidRDefault="00087B5A" w:rsidP="00087B5A">
    <w:r>
      <w:rPr>
        <w:noProof/>
      </w:rPr>
      <w:drawing>
        <wp:inline distT="0" distB="0" distL="0" distR="0" wp14:anchorId="186E774F" wp14:editId="60E3D7C1">
          <wp:extent cx="2453616" cy="7330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FD900F3" wp14:editId="63062B17">
          <wp:extent cx="1456704" cy="65371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AFEFC3" wp14:editId="3E8E06F3">
          <wp:extent cx="1610556" cy="75523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EFB6D0" w14:textId="77777777" w:rsidR="00087B5A" w:rsidRDefault="00087B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9923" w14:textId="77777777" w:rsidR="00087B5A" w:rsidRDefault="00087B5A" w:rsidP="00087B5A">
    <w:r>
      <w:rPr>
        <w:noProof/>
      </w:rPr>
      <w:drawing>
        <wp:inline distT="0" distB="0" distL="0" distR="0" wp14:anchorId="1E35913C" wp14:editId="08116326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154CB3" wp14:editId="322C22BB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3D2025" wp14:editId="5E071ED4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787597" w14:textId="77777777" w:rsidR="00087B5A" w:rsidRPr="00087B5A" w:rsidRDefault="00087B5A" w:rsidP="00087B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A47"/>
    <w:multiLevelType w:val="hybridMultilevel"/>
    <w:tmpl w:val="6FB85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C7B"/>
    <w:multiLevelType w:val="hybridMultilevel"/>
    <w:tmpl w:val="E18A001E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43EC"/>
    <w:multiLevelType w:val="hybridMultilevel"/>
    <w:tmpl w:val="F5F67BEC"/>
    <w:lvl w:ilvl="0" w:tplc="8460ED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2E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6A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01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AE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3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E6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EC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0E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8637C"/>
    <w:multiLevelType w:val="hybridMultilevel"/>
    <w:tmpl w:val="99C0DE8A"/>
    <w:lvl w:ilvl="0" w:tplc="CE785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A8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21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07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7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4F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C1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20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CB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571C6"/>
    <w:multiLevelType w:val="hybridMultilevel"/>
    <w:tmpl w:val="7E527330"/>
    <w:lvl w:ilvl="0" w:tplc="AEA0C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97773"/>
    <w:multiLevelType w:val="hybridMultilevel"/>
    <w:tmpl w:val="94C4C286"/>
    <w:lvl w:ilvl="0" w:tplc="310CF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07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07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82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E6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01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C3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E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62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21CAB"/>
    <w:multiLevelType w:val="hybridMultilevel"/>
    <w:tmpl w:val="FF66AFDA"/>
    <w:lvl w:ilvl="0" w:tplc="D628685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8EC8C">
      <w:start w:val="1"/>
      <w:numFmt w:val="lowerLetter"/>
      <w:lvlText w:val="%2)"/>
      <w:lvlJc w:val="left"/>
      <w:pPr>
        <w:ind w:left="1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A445A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724E4C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121CDC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A07164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E3D84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29818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07D2C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A1"/>
    <w:rsid w:val="00057574"/>
    <w:rsid w:val="00087B5A"/>
    <w:rsid w:val="000A4AA3"/>
    <w:rsid w:val="000E61A6"/>
    <w:rsid w:val="00101F26"/>
    <w:rsid w:val="00120D8A"/>
    <w:rsid w:val="00147E5C"/>
    <w:rsid w:val="00153E05"/>
    <w:rsid w:val="001874C8"/>
    <w:rsid w:val="00190E2E"/>
    <w:rsid w:val="001B5F59"/>
    <w:rsid w:val="001E54C4"/>
    <w:rsid w:val="001E7363"/>
    <w:rsid w:val="001F205C"/>
    <w:rsid w:val="001F6F92"/>
    <w:rsid w:val="00221502"/>
    <w:rsid w:val="0022252E"/>
    <w:rsid w:val="00247013"/>
    <w:rsid w:val="00253F04"/>
    <w:rsid w:val="00270A94"/>
    <w:rsid w:val="002710CF"/>
    <w:rsid w:val="00287BCD"/>
    <w:rsid w:val="002C2AAA"/>
    <w:rsid w:val="002C4D58"/>
    <w:rsid w:val="00314BCF"/>
    <w:rsid w:val="0033353C"/>
    <w:rsid w:val="003A1815"/>
    <w:rsid w:val="00413996"/>
    <w:rsid w:val="00415880"/>
    <w:rsid w:val="00421E7F"/>
    <w:rsid w:val="00426E7D"/>
    <w:rsid w:val="00433DB9"/>
    <w:rsid w:val="0044054E"/>
    <w:rsid w:val="00456220"/>
    <w:rsid w:val="0049132A"/>
    <w:rsid w:val="00492DD6"/>
    <w:rsid w:val="004940F6"/>
    <w:rsid w:val="004954CA"/>
    <w:rsid w:val="004D14A1"/>
    <w:rsid w:val="004F3BBE"/>
    <w:rsid w:val="00511E30"/>
    <w:rsid w:val="005760C1"/>
    <w:rsid w:val="005845F0"/>
    <w:rsid w:val="005866CE"/>
    <w:rsid w:val="00597C1F"/>
    <w:rsid w:val="005A1D70"/>
    <w:rsid w:val="005E71A7"/>
    <w:rsid w:val="006373B7"/>
    <w:rsid w:val="006640D5"/>
    <w:rsid w:val="00696D73"/>
    <w:rsid w:val="006E1C75"/>
    <w:rsid w:val="006E1F11"/>
    <w:rsid w:val="006E23CC"/>
    <w:rsid w:val="006E6C7B"/>
    <w:rsid w:val="007214B4"/>
    <w:rsid w:val="007602D0"/>
    <w:rsid w:val="007E7E39"/>
    <w:rsid w:val="007F7A32"/>
    <w:rsid w:val="00802742"/>
    <w:rsid w:val="008221DD"/>
    <w:rsid w:val="00833298"/>
    <w:rsid w:val="0085264E"/>
    <w:rsid w:val="00870D89"/>
    <w:rsid w:val="008E63FD"/>
    <w:rsid w:val="008E7F3A"/>
    <w:rsid w:val="008F127D"/>
    <w:rsid w:val="008F396A"/>
    <w:rsid w:val="0093726D"/>
    <w:rsid w:val="00997548"/>
    <w:rsid w:val="00A04DED"/>
    <w:rsid w:val="00A212A2"/>
    <w:rsid w:val="00A218E4"/>
    <w:rsid w:val="00A675C0"/>
    <w:rsid w:val="00A96EB6"/>
    <w:rsid w:val="00A97F75"/>
    <w:rsid w:val="00AB1BD4"/>
    <w:rsid w:val="00B44F0B"/>
    <w:rsid w:val="00B80E41"/>
    <w:rsid w:val="00B91FFB"/>
    <w:rsid w:val="00BE1B68"/>
    <w:rsid w:val="00C661E3"/>
    <w:rsid w:val="00C751CB"/>
    <w:rsid w:val="00CA47AD"/>
    <w:rsid w:val="00CA58F3"/>
    <w:rsid w:val="00CA639E"/>
    <w:rsid w:val="00CD4B06"/>
    <w:rsid w:val="00CE5B23"/>
    <w:rsid w:val="00CF41F2"/>
    <w:rsid w:val="00D00751"/>
    <w:rsid w:val="00D10A29"/>
    <w:rsid w:val="00D20BFD"/>
    <w:rsid w:val="00D6100E"/>
    <w:rsid w:val="00D81F22"/>
    <w:rsid w:val="00DE3100"/>
    <w:rsid w:val="00E05A15"/>
    <w:rsid w:val="00E629C5"/>
    <w:rsid w:val="00E70911"/>
    <w:rsid w:val="00E77F2C"/>
    <w:rsid w:val="00EA39E7"/>
    <w:rsid w:val="00F2154F"/>
    <w:rsid w:val="00F36D05"/>
    <w:rsid w:val="00F642B4"/>
    <w:rsid w:val="00FA03F6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B6C06CB"/>
  <w15:chartTrackingRefBased/>
  <w15:docId w15:val="{5400F49F-0D0B-440F-B99C-B82FAF84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14A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E1F1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4A1"/>
  </w:style>
  <w:style w:type="paragraph" w:styleId="Odstavecseseznamem">
    <w:name w:val="List Paragraph"/>
    <w:aliases w:val="Odstavec_muj,Nad,Odstavec cíl se seznamem,Odstavec se seznamem5,Odrážky,Obrázek,_Odstavec se seznamem,Seznam - odrážky,Odstavec_muj1,Odstavec_muj2,Odstavec_muj3,Nad1,List Paragraph1,Odstavec_muj4,Nad2,List Paragraph2,List Paragraph"/>
    <w:basedOn w:val="Normln"/>
    <w:link w:val="OdstavecseseznamemChar"/>
    <w:uiPriority w:val="34"/>
    <w:qFormat/>
    <w:rsid w:val="006E23CC"/>
    <w:pPr>
      <w:spacing w:after="125" w:line="269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cs-CZ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6E23CC"/>
    <w:pPr>
      <w:spacing w:after="125" w:line="240" w:lineRule="auto"/>
      <w:ind w:left="231" w:hanging="10"/>
      <w:jc w:val="both"/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6E23CC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6E23CC"/>
    <w:rPr>
      <w:sz w:val="16"/>
      <w:szCs w:val="16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,Odstavec_muj1 Char,Odstavec_muj2 Char,Odstavec_muj3 Char,Nad1 Char"/>
    <w:link w:val="Odstavecseseznamem"/>
    <w:uiPriority w:val="34"/>
    <w:qFormat/>
    <w:rsid w:val="006E23CC"/>
    <w:rPr>
      <w:rFonts w:ascii="Arial" w:eastAsia="Arial" w:hAnsi="Arial" w:cs="Arial"/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05C"/>
    <w:pPr>
      <w:spacing w:after="20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205C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0A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AA3"/>
  </w:style>
  <w:style w:type="paragraph" w:styleId="Zkladntext">
    <w:name w:val="Body Text"/>
    <w:basedOn w:val="Normln"/>
    <w:link w:val="ZkladntextChar"/>
    <w:uiPriority w:val="1"/>
    <w:unhideWhenUsed/>
    <w:qFormat/>
    <w:rsid w:val="008E63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E63FD"/>
    <w:rPr>
      <w:rFonts w:ascii="Cambria" w:eastAsia="Cambria" w:hAnsi="Cambria" w:cs="Cambria"/>
      <w:sz w:val="24"/>
      <w:szCs w:val="24"/>
      <w:lang w:eastAsia="cs-CZ" w:bidi="cs-CZ"/>
    </w:rPr>
  </w:style>
  <w:style w:type="paragraph" w:styleId="Bezmezer">
    <w:name w:val="No Spacing"/>
    <w:uiPriority w:val="1"/>
    <w:qFormat/>
    <w:rsid w:val="008E63FD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customStyle="1" w:styleId="Zkladnodstavec">
    <w:name w:val="[Základní odstavec]"/>
    <w:basedOn w:val="Normln"/>
    <w:uiPriority w:val="99"/>
    <w:rsid w:val="008E63FD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6E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aliases w:val="Text poznámky pod čiarou 007,pozn. pod čarou,Schriftart: 9 pt,Schriftart: 10 pt,Schriftart: 8 pt,Podrozdział,Footnote,Podrozdzia3,Char1,Fußnotentextf,Geneva 9,Font: Geneva 9,Boston 10,f,Text pozn. pod čarou1,Char Char Char1,o,Char3"/>
    <w:basedOn w:val="Normln"/>
    <w:link w:val="TextpoznpodarouChar"/>
    <w:uiPriority w:val="99"/>
    <w:unhideWhenUsed/>
    <w:qFormat/>
    <w:rsid w:val="006E1F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pozn. pod čarou Char,Schriftart: 9 pt Char,Schriftart: 10 pt Char,Schriftart: 8 pt Char,Podrozdział Char,Footnote Char,Podrozdzia3 Char,Char1 Char,Fußnotentextf Char,Geneva 9 Char,f Char,o Char"/>
    <w:basedOn w:val="Standardnpsmoodstavce"/>
    <w:link w:val="Textpoznpodarou"/>
    <w:uiPriority w:val="99"/>
    <w:qFormat/>
    <w:rsid w:val="006E1F11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link w:val="FootnotesymbolCarZchn"/>
    <w:uiPriority w:val="99"/>
    <w:unhideWhenUsed/>
    <w:qFormat/>
    <w:rsid w:val="006E1F11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6E1F11"/>
    <w:pPr>
      <w:spacing w:after="160" w:line="240" w:lineRule="exact"/>
      <w:jc w:val="both"/>
    </w:pPr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C2A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2A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2AAA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21E7F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21E7F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table" w:styleId="Mkatabulky">
    <w:name w:val="Table Grid"/>
    <w:basedOn w:val="Normlntabulka"/>
    <w:uiPriority w:val="39"/>
    <w:qFormat/>
    <w:rsid w:val="00421E7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3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Kvasničková</dc:creator>
  <cp:keywords/>
  <dc:description/>
  <cp:lastModifiedBy>Neudörflerová Jarmila, Ing.</cp:lastModifiedBy>
  <cp:revision>8</cp:revision>
  <cp:lastPrinted>2023-09-21T12:01:00Z</cp:lastPrinted>
  <dcterms:created xsi:type="dcterms:W3CDTF">2023-06-26T12:35:00Z</dcterms:created>
  <dcterms:modified xsi:type="dcterms:W3CDTF">2023-09-21T12:08:00Z</dcterms:modified>
</cp:coreProperties>
</file>