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6015A436" w:rsidR="00B02052" w:rsidRDefault="00B02052" w:rsidP="007E17EB">
      <w:pPr>
        <w:spacing w:line="360" w:lineRule="auto"/>
        <w:ind w:left="284" w:hanging="284"/>
        <w:rPr>
          <w:rFonts w:asciiTheme="minorHAnsi" w:hAnsiTheme="minorHAnsi" w:cstheme="minorHAnsi"/>
          <w:sz w:val="20"/>
          <w:szCs w:val="20"/>
        </w:rPr>
      </w:pPr>
    </w:p>
    <w:p w14:paraId="39498D40" w14:textId="77777777" w:rsidR="00932A30" w:rsidRPr="007E17EB" w:rsidRDefault="00932A30"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3FFBBB5E" w14:textId="77777777" w:rsidR="00932A30" w:rsidRDefault="00932A30" w:rsidP="007E17EB">
      <w:pPr>
        <w:spacing w:line="360" w:lineRule="auto"/>
        <w:ind w:left="284" w:hanging="284"/>
        <w:jc w:val="center"/>
        <w:rPr>
          <w:rFonts w:asciiTheme="minorHAnsi" w:hAnsiTheme="minorHAnsi" w:cstheme="minorHAnsi"/>
          <w:b/>
          <w:sz w:val="20"/>
          <w:szCs w:val="20"/>
        </w:rPr>
      </w:pPr>
      <w:bookmarkStart w:id="0" w:name="_Ref200507351"/>
    </w:p>
    <w:p w14:paraId="61435742" w14:textId="55BC9DBA"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6E0A943E"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61213D" w:rsidRPr="0061213D">
        <w:rPr>
          <w:rFonts w:asciiTheme="minorHAnsi" w:hAnsiTheme="minorHAnsi" w:cstheme="minorHAnsi"/>
          <w:b/>
          <w:sz w:val="20"/>
          <w:szCs w:val="20"/>
        </w:rPr>
        <w:t>Vysokofrekvenční radioterapie</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ED57BC">
        <w:rPr>
          <w:rFonts w:asciiTheme="minorHAnsi" w:hAnsiTheme="minorHAnsi" w:cstheme="minorHAnsi"/>
          <w:b/>
          <w:sz w:val="20"/>
          <w:szCs w:val="20"/>
        </w:rPr>
        <w:t>0</w:t>
      </w:r>
      <w:r w:rsidR="00904268">
        <w:rPr>
          <w:rFonts w:asciiTheme="minorHAnsi" w:hAnsiTheme="minorHAnsi" w:cstheme="minorHAnsi"/>
          <w:b/>
          <w:sz w:val="20"/>
          <w:szCs w:val="20"/>
        </w:rPr>
        <w:t>5</w:t>
      </w:r>
      <w:r w:rsidR="00510BD2">
        <w:rPr>
          <w:rFonts w:asciiTheme="minorHAnsi" w:hAnsiTheme="minorHAnsi" w:cstheme="minorHAnsi"/>
          <w:b/>
          <w:sz w:val="20"/>
          <w:szCs w:val="20"/>
        </w:rPr>
        <w:t>7</w:t>
      </w:r>
      <w:r w:rsidR="0061213D">
        <w:rPr>
          <w:rFonts w:asciiTheme="minorHAnsi" w:hAnsiTheme="minorHAnsi" w:cstheme="minorHAnsi"/>
          <w:b/>
          <w:sz w:val="20"/>
          <w:szCs w:val="20"/>
        </w:rPr>
        <w:t>3</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2CD3F9C"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009F5E59" w14:textId="4054083F"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ED919CA" w14:textId="757D7791" w:rsidR="00A4257E" w:rsidRDefault="00D86AC6"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A4257E">
        <w:rPr>
          <w:rFonts w:asciiTheme="minorHAnsi" w:hAnsiTheme="minorHAnsi" w:cstheme="minorHAnsi"/>
          <w:sz w:val="20"/>
          <w:szCs w:val="20"/>
        </w:rPr>
        <w:t>.</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lastRenderedPageBreak/>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61C19379"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360320">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904268">
        <w:rPr>
          <w:rFonts w:asciiTheme="minorHAnsi" w:hAnsiTheme="minorHAnsi"/>
          <w:b/>
          <w:sz w:val="20"/>
          <w:szCs w:val="20"/>
        </w:rPr>
        <w:t>5</w:t>
      </w:r>
      <w:r w:rsidR="00510BD2">
        <w:rPr>
          <w:rFonts w:asciiTheme="minorHAnsi" w:hAnsiTheme="minorHAnsi"/>
          <w:b/>
          <w:sz w:val="20"/>
          <w:szCs w:val="20"/>
        </w:rPr>
        <w:t>7</w:t>
      </w:r>
      <w:r w:rsidR="0061213D">
        <w:rPr>
          <w:rFonts w:asciiTheme="minorHAnsi" w:hAnsiTheme="minorHAnsi"/>
          <w:b/>
          <w:sz w:val="20"/>
          <w:szCs w:val="20"/>
        </w:rPr>
        <w:t>3</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EndPr/>
        <w:sdtContent>
          <w:r w:rsidR="00D86AC6" w:rsidRPr="00511AF2">
            <w:rPr>
              <w:rFonts w:asciiTheme="minorHAnsi" w:hAnsiTheme="minorHAnsi"/>
              <w:sz w:val="20"/>
              <w:szCs w:val="20"/>
              <w:highlight w:val="lightGray"/>
            </w:rPr>
            <w:t>………</w:t>
          </w:r>
        </w:sdtContent>
      </w:sdt>
      <w:r w:rsidR="00D86AC6" w:rsidRPr="00D86AC6">
        <w:rPr>
          <w:rFonts w:asciiTheme="minorHAnsi" w:hAnsiTheme="minorHAnsi"/>
          <w:sz w:val="20"/>
          <w:szCs w:val="20"/>
        </w:rPr>
        <w:t xml:space="preserve">  dnů ode dne podpisu kupní smlouvy</w:t>
      </w:r>
      <w:r w:rsidR="009C3B67">
        <w:rPr>
          <w:rFonts w:asciiTheme="minorHAnsi" w:hAnsiTheme="minorHAnsi"/>
          <w:sz w:val="20"/>
          <w:szCs w:val="20"/>
        </w:rPr>
        <w:t xml:space="preserve">, </w:t>
      </w:r>
      <w:r w:rsidR="009C3B67" w:rsidRPr="009C3B67">
        <w:rPr>
          <w:rFonts w:asciiTheme="minorHAnsi" w:hAnsiTheme="minorHAnsi"/>
          <w:b/>
          <w:sz w:val="20"/>
          <w:szCs w:val="20"/>
        </w:rPr>
        <w:t>nejpozději však do 30. 6. 2025</w:t>
      </w:r>
      <w:r w:rsidR="009C3B67" w:rsidRPr="009C3B67">
        <w:rPr>
          <w:rFonts w:asciiTheme="minorHAnsi" w:hAnsiTheme="minorHAnsi"/>
          <w:sz w:val="20"/>
          <w:szCs w:val="20"/>
        </w:rPr>
        <w:t>; rozhodný je okamžik, který nastane dříve</w:t>
      </w:r>
      <w:r w:rsidR="009C3B67">
        <w:rPr>
          <w:rFonts w:asciiTheme="minorHAnsi" w:hAnsiTheme="minorHAnsi"/>
          <w:sz w:val="20"/>
          <w:szCs w:val="20"/>
        </w:rPr>
        <w:t>.</w:t>
      </w:r>
      <w:r w:rsidR="00D86AC6" w:rsidRPr="00D86AC6">
        <w:rPr>
          <w:rFonts w:asciiTheme="minorHAnsi" w:hAnsiTheme="minorHAnsi"/>
          <w:sz w:val="20"/>
          <w:szCs w:val="20"/>
        </w:rPr>
        <w:t xml:space="preserve">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C455F94"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C541EC" w:rsidRPr="00C541EC">
        <w:rPr>
          <w:rFonts w:asciiTheme="minorHAnsi" w:hAnsiTheme="minorHAnsi"/>
          <w:b/>
          <w:sz w:val="20"/>
          <w:szCs w:val="20"/>
        </w:rPr>
        <w:t>Oddělení rehabilitace</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r w:rsidR="00515D6D">
        <w:rPr>
          <w:rFonts w:asciiTheme="minorHAnsi" w:hAnsiTheme="minorHAnsi" w:cs="TimesNewRoman"/>
          <w:b/>
          <w:sz w:val="20"/>
          <w:szCs w:val="20"/>
        </w:rPr>
        <w:tab/>
      </w:r>
    </w:p>
    <w:p w14:paraId="6E9D5DD8" w14:textId="5DC004CD"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Pr>
          <w:rFonts w:cs="Calibri"/>
          <w:bCs/>
          <w:sz w:val="20"/>
          <w:szCs w:val="20"/>
        </w:rPr>
        <w:t xml:space="preserve">, </w:t>
      </w:r>
      <w:r w:rsidRPr="00D86AC6">
        <w:rPr>
          <w:rFonts w:cs="Calibri"/>
          <w:bCs/>
          <w:sz w:val="20"/>
          <w:szCs w:val="20"/>
        </w:rPr>
        <w:t xml:space="preserve">tel. 588 44 2269.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25D910AD"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3CDF22F0" w:rsidR="002614EC" w:rsidRPr="002E0112" w:rsidRDefault="00A4257E"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5.</w:t>
      </w:r>
      <w:r>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67BBCC10" w:rsidR="002614EC" w:rsidRPr="002E0112" w:rsidRDefault="00B156E8"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6</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904268">
        <w:rPr>
          <w:rFonts w:asciiTheme="minorHAnsi" w:hAnsiTheme="minorHAnsi"/>
          <w:b/>
          <w:sz w:val="20"/>
          <w:szCs w:val="20"/>
        </w:rPr>
        <w:t>5</w:t>
      </w:r>
      <w:r w:rsidR="00510BD2">
        <w:rPr>
          <w:rFonts w:asciiTheme="minorHAnsi" w:hAnsiTheme="minorHAnsi"/>
          <w:b/>
          <w:sz w:val="20"/>
          <w:szCs w:val="20"/>
        </w:rPr>
        <w:t>7</w:t>
      </w:r>
      <w:r w:rsidR="0061213D">
        <w:rPr>
          <w:rFonts w:asciiTheme="minorHAnsi" w:hAnsiTheme="minorHAnsi"/>
          <w:b/>
          <w:sz w:val="20"/>
          <w:szCs w:val="20"/>
        </w:rPr>
        <w:t>3</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4A7B81D5" w:rsidR="002614EC" w:rsidRPr="002E0112"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B81178" w:rsidR="002614EC"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w:t>
      </w:r>
      <w:r w:rsidR="00360320">
        <w:rPr>
          <w:rFonts w:asciiTheme="minorHAnsi" w:hAnsiTheme="minorHAnsi"/>
          <w:sz w:val="20"/>
          <w:szCs w:val="20"/>
        </w:rPr>
        <w:t xml:space="preserve">předáním zboží, </w:t>
      </w:r>
      <w:r w:rsidR="002614EC" w:rsidRPr="0056575A">
        <w:rPr>
          <w:rFonts w:asciiTheme="minorHAnsi" w:hAnsiTheme="minorHAnsi"/>
          <w:sz w:val="20"/>
          <w:szCs w:val="20"/>
        </w:rPr>
        <w:t xml:space="preserve">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713AF078" w14:textId="402014B1" w:rsidR="00C541EC" w:rsidRPr="009C3B67" w:rsidRDefault="00C541EC"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Pr>
          <w:rFonts w:asciiTheme="minorHAnsi" w:hAnsiTheme="minorHAnsi"/>
          <w:sz w:val="20"/>
          <w:szCs w:val="20"/>
        </w:rPr>
        <w:tab/>
      </w:r>
      <w:r w:rsidRPr="009C3B67">
        <w:rPr>
          <w:rFonts w:asciiTheme="minorHAnsi" w:hAnsiTheme="minorHAnsi"/>
          <w:sz w:val="20"/>
          <w:szCs w:val="20"/>
        </w:rPr>
        <w:t xml:space="preserve">Prodávající si je vědom, že dodržení termínu dodání </w:t>
      </w:r>
      <w:r w:rsidR="00360320" w:rsidRPr="009C3B67">
        <w:rPr>
          <w:rFonts w:asciiTheme="minorHAnsi" w:hAnsiTheme="minorHAnsi"/>
          <w:sz w:val="20"/>
          <w:szCs w:val="20"/>
        </w:rPr>
        <w:t xml:space="preserve">zboží </w:t>
      </w:r>
      <w:r w:rsidRPr="009C3B67">
        <w:rPr>
          <w:rFonts w:asciiTheme="minorHAnsi" w:hAnsiTheme="minorHAnsi"/>
          <w:sz w:val="20"/>
          <w:szCs w:val="20"/>
        </w:rPr>
        <w:t>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1AE6DEDE" w14:textId="374FD3F9"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0C83D499" w14:textId="387F9C9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12A730BD" w14:textId="7777777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15BB05BD"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360320">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29C6B0A8"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981574">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maximální</w:t>
      </w:r>
      <w:r w:rsidR="00360320">
        <w:rPr>
          <w:rFonts w:asciiTheme="minorHAnsi" w:hAnsiTheme="minorHAnsi" w:cstheme="minorHAnsi"/>
          <w:sz w:val="20"/>
          <w:szCs w:val="20"/>
        </w:rPr>
        <w:t xml:space="preserve">. </w:t>
      </w:r>
      <w:r w:rsidR="00360320">
        <w:rPr>
          <w:rFonts w:cs="Calibri"/>
          <w:color w:val="000000"/>
          <w:sz w:val="20"/>
          <w:szCs w:val="20"/>
        </w:rPr>
        <w:t>Ke kupní ceně bude připočtena DPH ve výši stanovené platnými a účinnými právními předpisy k okamžiku uskutečnění zdanitelného plnění</w:t>
      </w:r>
      <w:r w:rsidR="001521BE" w:rsidRPr="002E0112">
        <w:rPr>
          <w:rFonts w:asciiTheme="minorHAnsi" w:hAnsiTheme="minorHAnsi" w:cstheme="minorHAnsi"/>
          <w:sz w:val="20"/>
          <w:szCs w:val="20"/>
        </w:rPr>
        <w:t>.</w:t>
      </w:r>
    </w:p>
    <w:p w14:paraId="4D0F4212" w14:textId="470E44FF" w:rsidR="00EE3926" w:rsidRDefault="00EE3926" w:rsidP="007B7056">
      <w:pPr>
        <w:pStyle w:val="Odstavec"/>
        <w:numPr>
          <w:ilvl w:val="0"/>
          <w:numId w:val="0"/>
        </w:numPr>
        <w:spacing w:before="0" w:line="360" w:lineRule="auto"/>
        <w:rPr>
          <w:rFonts w:asciiTheme="minorHAnsi" w:hAnsiTheme="minorHAnsi" w:cstheme="minorHAnsi"/>
          <w:b/>
          <w:sz w:val="20"/>
          <w:szCs w:val="20"/>
        </w:rPr>
      </w:pPr>
    </w:p>
    <w:p w14:paraId="0979D843" w14:textId="77777777" w:rsidR="00932A30" w:rsidRPr="002E0112" w:rsidRDefault="00932A30"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B9BE724"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r w:rsidR="00C541EC" w:rsidRPr="00904268">
        <w:rPr>
          <w:rFonts w:asciiTheme="minorHAnsi" w:hAnsiTheme="minorHAnsi" w:cstheme="minorHAnsi"/>
          <w:b/>
          <w:sz w:val="20"/>
          <w:szCs w:val="20"/>
        </w:rPr>
        <w:t xml:space="preserve">Faktura musí obsahovat </w:t>
      </w:r>
      <w:r w:rsidR="00932A30" w:rsidRPr="00904268">
        <w:rPr>
          <w:rFonts w:asciiTheme="minorHAnsi" w:hAnsiTheme="minorHAnsi" w:cstheme="minorHAnsi"/>
          <w:b/>
          <w:sz w:val="20"/>
          <w:szCs w:val="20"/>
        </w:rPr>
        <w:t>název projektu „Podpora rehabilitační péče pro pacienty po kritických stavech ve FN Olomouc“.</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1"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00A8755E"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ED57BC">
        <w:rPr>
          <w:rFonts w:asciiTheme="minorHAnsi" w:hAnsiTheme="minorHAnsi" w:cstheme="minorHAnsi"/>
          <w:b/>
          <w:sz w:val="20"/>
          <w:szCs w:val="20"/>
        </w:rPr>
        <w:t>0</w:t>
      </w:r>
      <w:r w:rsidR="00904268">
        <w:rPr>
          <w:rFonts w:asciiTheme="minorHAnsi" w:hAnsiTheme="minorHAnsi" w:cstheme="minorHAnsi"/>
          <w:b/>
          <w:sz w:val="20"/>
          <w:szCs w:val="20"/>
        </w:rPr>
        <w:t>5</w:t>
      </w:r>
      <w:r w:rsidR="00510BD2">
        <w:rPr>
          <w:rFonts w:asciiTheme="minorHAnsi" w:hAnsiTheme="minorHAnsi" w:cstheme="minorHAnsi"/>
          <w:b/>
          <w:sz w:val="20"/>
          <w:szCs w:val="20"/>
        </w:rPr>
        <w:t>7</w:t>
      </w:r>
      <w:r w:rsidR="0061213D">
        <w:rPr>
          <w:rFonts w:asciiTheme="minorHAnsi" w:hAnsiTheme="minorHAnsi" w:cstheme="minorHAnsi"/>
          <w:b/>
          <w:sz w:val="20"/>
          <w:szCs w:val="20"/>
        </w:rPr>
        <w:t>3</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44CC5FA" w14:textId="364E1784" w:rsidR="00932A30" w:rsidRDefault="00932A30" w:rsidP="007E17EB">
      <w:pPr>
        <w:pStyle w:val="Nadpisodstavce"/>
        <w:spacing w:line="360" w:lineRule="auto"/>
        <w:ind w:left="284" w:hanging="284"/>
        <w:rPr>
          <w:rFonts w:asciiTheme="minorHAnsi" w:hAnsiTheme="minorHAnsi" w:cstheme="minorHAnsi"/>
          <w:sz w:val="20"/>
          <w:szCs w:val="20"/>
        </w:rPr>
      </w:pPr>
      <w:bookmarkStart w:id="10" w:name="_Ref209512769"/>
      <w:bookmarkEnd w:id="1"/>
      <w:bookmarkEnd w:id="8"/>
      <w:bookmarkEnd w:id="9"/>
    </w:p>
    <w:p w14:paraId="6CE8E5B6"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45F479EA" w14:textId="33057B02"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293E87C1"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w:t>
      </w:r>
      <w:r w:rsidR="00981574">
        <w:rPr>
          <w:rFonts w:asciiTheme="minorHAnsi" w:hAnsiTheme="minorHAnsi" w:cstheme="minorHAnsi"/>
          <w:sz w:val="20"/>
          <w:szCs w:val="20"/>
        </w:rPr>
        <w:t>záruky</w:t>
      </w:r>
      <w:r w:rsidRPr="007E17EB">
        <w:rPr>
          <w:rFonts w:asciiTheme="minorHAnsi" w:hAnsiTheme="minorHAnsi" w:cstheme="minorHAnsi"/>
          <w:sz w:val="20"/>
          <w:szCs w:val="20"/>
        </w:rPr>
        <w:t xml:space="preserve">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lastRenderedPageBreak/>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B86CEAD"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131F43C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B98CCA" w14:textId="3DC17140" w:rsidR="00EE3926" w:rsidRDefault="00EE3926" w:rsidP="007B7056">
      <w:pPr>
        <w:pStyle w:val="Nadpisodstavce"/>
        <w:spacing w:line="360" w:lineRule="auto"/>
        <w:jc w:val="left"/>
        <w:rPr>
          <w:rFonts w:asciiTheme="minorHAnsi" w:hAnsiTheme="minorHAnsi" w:cstheme="minorHAnsi"/>
          <w:sz w:val="20"/>
          <w:szCs w:val="20"/>
        </w:rPr>
      </w:pPr>
    </w:p>
    <w:p w14:paraId="41228116" w14:textId="77777777" w:rsidR="00932A30" w:rsidRDefault="00932A30"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w:t>
      </w:r>
      <w:r w:rsidRPr="007E17EB">
        <w:rPr>
          <w:rFonts w:asciiTheme="minorHAnsi" w:hAnsiTheme="minorHAnsi" w:cstheme="minorHAnsi"/>
          <w:sz w:val="20"/>
          <w:szCs w:val="20"/>
        </w:rPr>
        <w:lastRenderedPageBreak/>
        <w:t xml:space="preserve">článku je obsažena v kupní ceně. </w:t>
      </w:r>
    </w:p>
    <w:p w14:paraId="09757AFB" w14:textId="0DC6F53E" w:rsidR="00EE3926"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4BB09A4" w14:textId="133D322A" w:rsidR="00EE3926" w:rsidRDefault="00EE3926"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2DBA273D" w14:textId="77777777" w:rsidR="00932A30" w:rsidRDefault="00932A30"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77B9D82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B914CC" w14:textId="5980088E" w:rsidR="00EE3926" w:rsidRDefault="00EE3926" w:rsidP="007B7056">
      <w:pPr>
        <w:pStyle w:val="Odstavec"/>
        <w:numPr>
          <w:ilvl w:val="0"/>
          <w:numId w:val="0"/>
        </w:numPr>
        <w:spacing w:before="0" w:line="360" w:lineRule="auto"/>
        <w:ind w:left="284" w:hanging="284"/>
        <w:rPr>
          <w:rFonts w:asciiTheme="minorHAnsi" w:hAnsiTheme="minorHAnsi" w:cstheme="minorHAnsi"/>
          <w:sz w:val="20"/>
          <w:szCs w:val="20"/>
        </w:rPr>
      </w:pPr>
    </w:p>
    <w:p w14:paraId="1FD50EAC" w14:textId="77777777" w:rsidR="00932A30" w:rsidRDefault="00932A30"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27678E94" w14:textId="4BA0A337" w:rsidR="00EE3926" w:rsidRDefault="00EE3926" w:rsidP="007E17EB">
      <w:pPr>
        <w:pStyle w:val="Textkomente"/>
        <w:spacing w:line="360" w:lineRule="auto"/>
        <w:ind w:left="284" w:hanging="284"/>
        <w:jc w:val="both"/>
        <w:rPr>
          <w:rFonts w:asciiTheme="minorHAnsi" w:hAnsiTheme="minorHAnsi" w:cstheme="minorHAnsi"/>
        </w:rPr>
      </w:pPr>
    </w:p>
    <w:p w14:paraId="6CA260CD" w14:textId="77777777" w:rsidR="00932A30" w:rsidRPr="007E17EB" w:rsidRDefault="00932A30" w:rsidP="007E17EB">
      <w:pPr>
        <w:pStyle w:val="Textkomente"/>
        <w:spacing w:line="360" w:lineRule="auto"/>
        <w:ind w:left="284" w:hanging="284"/>
        <w:jc w:val="both"/>
        <w:rPr>
          <w:rFonts w:asciiTheme="minorHAnsi" w:hAnsiTheme="minorHAnsi" w:cstheme="minorHAnsi"/>
        </w:rPr>
      </w:pP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281CF4A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w:t>
      </w:r>
      <w:r w:rsidR="0054791D">
        <w:rPr>
          <w:rFonts w:asciiTheme="minorHAnsi" w:hAnsiTheme="minorHAnsi" w:cstheme="minorHAnsi"/>
          <w:sz w:val="20"/>
          <w:szCs w:val="20"/>
        </w:rPr>
        <w:t>, nedohodnou-li smluvní strany jinak</w:t>
      </w:r>
      <w:r w:rsidRPr="007E17EB">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A1C56FF" w14:textId="27FA1290" w:rsidR="00932A30" w:rsidRPr="00932A30" w:rsidRDefault="001521BE" w:rsidP="00932A30">
      <w:pPr>
        <w:spacing w:line="360" w:lineRule="auto"/>
        <w:ind w:left="284" w:hanging="284"/>
        <w:jc w:val="both"/>
        <w:rPr>
          <w:rFonts w:asciiTheme="minorHAnsi" w:hAnsiTheme="minorHAnsi" w:cstheme="minorHAnsi"/>
          <w:color w:val="FF0000"/>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Pr="009C3B67">
        <w:rPr>
          <w:rFonts w:asciiTheme="minorHAnsi" w:hAnsiTheme="minorHAnsi" w:cstheme="minorHAnsi"/>
          <w:sz w:val="20"/>
          <w:szCs w:val="20"/>
        </w:rPr>
        <w:t>.</w:t>
      </w:r>
      <w:r w:rsidR="00EE3926" w:rsidRPr="009C3B67">
        <w:rPr>
          <w:rFonts w:asciiTheme="minorHAnsi" w:hAnsiTheme="minorHAnsi" w:cstheme="minorHAnsi"/>
          <w:sz w:val="20"/>
          <w:szCs w:val="20"/>
        </w:rPr>
        <w:t xml:space="preserve"> </w:t>
      </w:r>
      <w:r w:rsidR="00932A30" w:rsidRPr="009C3B67">
        <w:rPr>
          <w:rFonts w:asciiTheme="minorHAnsi" w:hAnsiTheme="minorHAnsi" w:cstheme="minorHAnsi"/>
          <w:sz w:val="20"/>
          <w:szCs w:val="20"/>
        </w:rPr>
        <w:t xml:space="preserve">Prodávající je povinen </w:t>
      </w:r>
      <w:r w:rsidR="00B52373">
        <w:rPr>
          <w:rFonts w:asciiTheme="minorHAnsi" w:hAnsiTheme="minorHAnsi" w:cstheme="minorHAnsi"/>
          <w:sz w:val="20"/>
          <w:szCs w:val="20"/>
        </w:rPr>
        <w:t xml:space="preserve">archivovat a </w:t>
      </w:r>
      <w:r w:rsidR="00932A30" w:rsidRPr="009C3B67">
        <w:rPr>
          <w:rFonts w:asciiTheme="minorHAnsi" w:hAnsiTheme="minorHAnsi" w:cstheme="minorHAnsi"/>
          <w:sz w:val="20"/>
          <w:szCs w:val="20"/>
        </w:rPr>
        <w:t xml:space="preserve">uchovávat veškerou dokumentaci související s realizací projektu „Podpora rehabilitační péče pro pacienty po kritických stavech ve FN Olomouc“ včetně účetních dokladů minimálně do konce roku 2036. Prodávající je povinen minimálně do konce roku 2036 poskytovat požadované informace a dokumentaci </w:t>
      </w:r>
      <w:r w:rsidR="00B52373">
        <w:rPr>
          <w:rFonts w:asciiTheme="minorHAnsi" w:hAnsiTheme="minorHAnsi" w:cstheme="minorHAnsi"/>
          <w:sz w:val="20"/>
          <w:szCs w:val="20"/>
        </w:rPr>
        <w:t xml:space="preserve">(včetně účetních dokladů) </w:t>
      </w:r>
      <w:r w:rsidR="00932A30" w:rsidRPr="009C3B67">
        <w:rPr>
          <w:rFonts w:asciiTheme="minorHAnsi" w:hAnsiTheme="minorHAnsi" w:cstheme="minorHAnsi"/>
          <w:sz w:val="20"/>
          <w:szCs w:val="20"/>
        </w:rPr>
        <w:t>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  a je povinen vytvořit výše uvedeným osobám podmínky k provedení kontroly vztahující se k realizaci projektu a poskytnout jim při provádění kontroly součinnost.</w:t>
      </w:r>
    </w:p>
    <w:p w14:paraId="21714C7A" w14:textId="55440AF8" w:rsidR="000E1D36" w:rsidRPr="00681B50" w:rsidRDefault="00932A30" w:rsidP="004775C6">
      <w:pPr>
        <w:spacing w:line="360" w:lineRule="auto"/>
        <w:ind w:left="142" w:hanging="142"/>
        <w:jc w:val="both"/>
        <w:rPr>
          <w:rFonts w:asciiTheme="minorHAnsi" w:hAnsiTheme="minorHAnsi" w:cstheme="minorHAnsi"/>
          <w:color w:val="000000" w:themeColor="text1"/>
          <w:sz w:val="20"/>
          <w:szCs w:val="20"/>
        </w:rPr>
      </w:pPr>
      <w:r>
        <w:rPr>
          <w:rFonts w:asciiTheme="minorHAnsi" w:hAnsiTheme="minorHAnsi" w:cstheme="minorHAnsi"/>
          <w:color w:val="FF0000"/>
          <w:sz w:val="20"/>
          <w:szCs w:val="20"/>
        </w:rPr>
        <w:lastRenderedPageBreak/>
        <w:t xml:space="preserve">   </w:t>
      </w:r>
      <w:r w:rsidR="00E303C7">
        <w:rPr>
          <w:rFonts w:asciiTheme="minorHAnsi" w:hAnsiTheme="minorHAnsi" w:cstheme="minorHAnsi"/>
          <w:color w:val="FF0000"/>
          <w:sz w:val="20"/>
          <w:szCs w:val="20"/>
        </w:rPr>
        <w:tab/>
      </w:r>
      <w:r>
        <w:rPr>
          <w:rFonts w:asciiTheme="minorHAnsi" w:hAnsiTheme="minorHAnsi" w:cstheme="minorHAnsi"/>
          <w:color w:val="FF0000"/>
          <w:sz w:val="20"/>
          <w:szCs w:val="20"/>
        </w:rPr>
        <w:t xml:space="preserve"> </w:t>
      </w:r>
      <w:r w:rsidR="00E303C7" w:rsidRPr="009C3B67">
        <w:rPr>
          <w:rFonts w:asciiTheme="minorHAnsi" w:hAnsiTheme="minorHAnsi" w:cstheme="minorHAnsi"/>
          <w:sz w:val="20"/>
          <w:szCs w:val="20"/>
        </w:rPr>
        <w:t>Pořízení a dodávka přístroje</w:t>
      </w:r>
      <w:r w:rsidRPr="009C3B67">
        <w:rPr>
          <w:rFonts w:asciiTheme="minorHAnsi" w:hAnsiTheme="minorHAnsi" w:cstheme="minorHAnsi"/>
          <w:sz w:val="20"/>
          <w:szCs w:val="20"/>
        </w:rPr>
        <w:t xml:space="preserve"> jsou financovány z projektu „Podpora rehabilitační péče pro pacienty po kritických</w:t>
      </w:r>
      <w:r w:rsidR="00E303C7" w:rsidRPr="009C3B67">
        <w:rPr>
          <w:rFonts w:asciiTheme="minorHAnsi" w:hAnsiTheme="minorHAnsi" w:cstheme="minorHAnsi"/>
          <w:sz w:val="20"/>
          <w:szCs w:val="20"/>
        </w:rPr>
        <w:t xml:space="preserve"> </w:t>
      </w:r>
      <w:r w:rsidRPr="009C3B67">
        <w:rPr>
          <w:rFonts w:asciiTheme="minorHAnsi" w:hAnsiTheme="minorHAnsi" w:cstheme="minorHAnsi"/>
          <w:sz w:val="20"/>
          <w:szCs w:val="20"/>
        </w:rPr>
        <w:t>stavech ve FN Olomouc“, který je financován Evropskou unií z Nástroje pro oživení a odolnost prostřednictvím Národního plánu obnovy ČR.</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C6880ED" w:rsidR="00B156E8" w:rsidRDefault="00B156E8" w:rsidP="007E17EB">
      <w:pPr>
        <w:spacing w:line="360" w:lineRule="auto"/>
        <w:ind w:left="284" w:hanging="284"/>
        <w:jc w:val="center"/>
        <w:rPr>
          <w:rFonts w:asciiTheme="minorHAnsi" w:hAnsiTheme="minorHAnsi" w:cstheme="minorHAnsi"/>
          <w:b/>
          <w:sz w:val="20"/>
          <w:szCs w:val="20"/>
        </w:rPr>
      </w:pPr>
    </w:p>
    <w:p w14:paraId="4026BFAA" w14:textId="2993C61C" w:rsidR="00932A30" w:rsidRDefault="00932A30" w:rsidP="007E17EB">
      <w:pPr>
        <w:spacing w:line="360" w:lineRule="auto"/>
        <w:ind w:left="284" w:hanging="284"/>
        <w:jc w:val="center"/>
        <w:rPr>
          <w:rFonts w:asciiTheme="minorHAnsi" w:hAnsiTheme="minorHAnsi" w:cstheme="minorHAnsi"/>
          <w:b/>
          <w:sz w:val="20"/>
          <w:szCs w:val="20"/>
        </w:rPr>
      </w:pPr>
    </w:p>
    <w:p w14:paraId="2523E27C" w14:textId="6CB47F5E" w:rsidR="00932A30" w:rsidRDefault="00932A30" w:rsidP="007E17EB">
      <w:pPr>
        <w:spacing w:line="360" w:lineRule="auto"/>
        <w:ind w:left="284" w:hanging="284"/>
        <w:jc w:val="center"/>
        <w:rPr>
          <w:rFonts w:asciiTheme="minorHAnsi" w:hAnsiTheme="minorHAnsi" w:cstheme="minorHAnsi"/>
          <w:b/>
          <w:sz w:val="20"/>
          <w:szCs w:val="20"/>
        </w:rPr>
      </w:pPr>
    </w:p>
    <w:p w14:paraId="63872E8F" w14:textId="54121610" w:rsidR="00932A30" w:rsidRDefault="00932A30" w:rsidP="007E17EB">
      <w:pPr>
        <w:spacing w:line="360" w:lineRule="auto"/>
        <w:ind w:left="284" w:hanging="284"/>
        <w:jc w:val="center"/>
        <w:rPr>
          <w:rFonts w:asciiTheme="minorHAnsi" w:hAnsiTheme="minorHAnsi" w:cstheme="minorHAnsi"/>
          <w:b/>
          <w:sz w:val="20"/>
          <w:szCs w:val="20"/>
        </w:rPr>
      </w:pPr>
    </w:p>
    <w:p w14:paraId="54E55627" w14:textId="7D26F70C" w:rsidR="00932A30" w:rsidRDefault="00932A30" w:rsidP="007E17EB">
      <w:pPr>
        <w:spacing w:line="360" w:lineRule="auto"/>
        <w:ind w:left="284" w:hanging="284"/>
        <w:jc w:val="center"/>
        <w:rPr>
          <w:rFonts w:asciiTheme="minorHAnsi" w:hAnsiTheme="minorHAnsi" w:cstheme="minorHAnsi"/>
          <w:b/>
          <w:sz w:val="20"/>
          <w:szCs w:val="20"/>
        </w:rPr>
      </w:pPr>
    </w:p>
    <w:p w14:paraId="5AE0823E" w14:textId="71F15A2A" w:rsidR="00932A30" w:rsidRDefault="00932A30" w:rsidP="007E17EB">
      <w:pPr>
        <w:spacing w:line="360" w:lineRule="auto"/>
        <w:ind w:left="284" w:hanging="284"/>
        <w:jc w:val="center"/>
        <w:rPr>
          <w:rFonts w:asciiTheme="minorHAnsi" w:hAnsiTheme="minorHAnsi" w:cstheme="minorHAnsi"/>
          <w:b/>
          <w:sz w:val="20"/>
          <w:szCs w:val="20"/>
        </w:rPr>
      </w:pPr>
    </w:p>
    <w:p w14:paraId="531CEEB3" w14:textId="17FE232B" w:rsidR="00932A30" w:rsidRDefault="00932A30" w:rsidP="007E17EB">
      <w:pPr>
        <w:spacing w:line="360" w:lineRule="auto"/>
        <w:ind w:left="284" w:hanging="284"/>
        <w:jc w:val="center"/>
        <w:rPr>
          <w:rFonts w:asciiTheme="minorHAnsi" w:hAnsiTheme="minorHAnsi" w:cstheme="minorHAnsi"/>
          <w:b/>
          <w:sz w:val="20"/>
          <w:szCs w:val="20"/>
        </w:rPr>
      </w:pPr>
    </w:p>
    <w:p w14:paraId="0B97EFCE" w14:textId="5ED77ABD" w:rsidR="00932A30" w:rsidRDefault="00932A30" w:rsidP="007E17EB">
      <w:pPr>
        <w:spacing w:line="360" w:lineRule="auto"/>
        <w:ind w:left="284" w:hanging="284"/>
        <w:jc w:val="center"/>
        <w:rPr>
          <w:rFonts w:asciiTheme="minorHAnsi" w:hAnsiTheme="minorHAnsi" w:cstheme="minorHAnsi"/>
          <w:b/>
          <w:sz w:val="20"/>
          <w:szCs w:val="20"/>
        </w:rPr>
      </w:pPr>
    </w:p>
    <w:p w14:paraId="0B8C9AC0" w14:textId="2C19756B" w:rsidR="00932A30" w:rsidRDefault="00932A30" w:rsidP="007E17EB">
      <w:pPr>
        <w:spacing w:line="360" w:lineRule="auto"/>
        <w:ind w:left="284" w:hanging="284"/>
        <w:jc w:val="center"/>
        <w:rPr>
          <w:rFonts w:asciiTheme="minorHAnsi" w:hAnsiTheme="minorHAnsi" w:cstheme="minorHAnsi"/>
          <w:b/>
          <w:sz w:val="20"/>
          <w:szCs w:val="20"/>
        </w:rPr>
      </w:pPr>
    </w:p>
    <w:p w14:paraId="67BA5027" w14:textId="71A1D08A" w:rsidR="00932A30" w:rsidRDefault="00932A30" w:rsidP="007E17EB">
      <w:pPr>
        <w:spacing w:line="360" w:lineRule="auto"/>
        <w:ind w:left="284" w:hanging="284"/>
        <w:jc w:val="center"/>
        <w:rPr>
          <w:rFonts w:asciiTheme="minorHAnsi" w:hAnsiTheme="minorHAnsi" w:cstheme="minorHAnsi"/>
          <w:b/>
          <w:sz w:val="20"/>
          <w:szCs w:val="20"/>
        </w:rPr>
      </w:pPr>
    </w:p>
    <w:p w14:paraId="67CA3F4F" w14:textId="54EB993B" w:rsidR="00932A30" w:rsidRDefault="00932A30" w:rsidP="007E17EB">
      <w:pPr>
        <w:spacing w:line="360" w:lineRule="auto"/>
        <w:ind w:left="284" w:hanging="284"/>
        <w:jc w:val="center"/>
        <w:rPr>
          <w:rFonts w:asciiTheme="minorHAnsi" w:hAnsiTheme="minorHAnsi" w:cstheme="minorHAnsi"/>
          <w:b/>
          <w:sz w:val="20"/>
          <w:szCs w:val="20"/>
        </w:rPr>
      </w:pPr>
    </w:p>
    <w:p w14:paraId="6D625CF9" w14:textId="7195B5EA" w:rsidR="00932A30" w:rsidRDefault="00932A30" w:rsidP="007E17EB">
      <w:pPr>
        <w:spacing w:line="360" w:lineRule="auto"/>
        <w:ind w:left="284" w:hanging="284"/>
        <w:jc w:val="center"/>
        <w:rPr>
          <w:rFonts w:asciiTheme="minorHAnsi" w:hAnsiTheme="minorHAnsi" w:cstheme="minorHAnsi"/>
          <w:b/>
          <w:sz w:val="20"/>
          <w:szCs w:val="20"/>
        </w:rPr>
      </w:pPr>
    </w:p>
    <w:p w14:paraId="1770BCC9" w14:textId="5B07185A" w:rsidR="00932A30" w:rsidRDefault="00932A30" w:rsidP="007E17EB">
      <w:pPr>
        <w:spacing w:line="360" w:lineRule="auto"/>
        <w:ind w:left="284" w:hanging="284"/>
        <w:jc w:val="center"/>
        <w:rPr>
          <w:rFonts w:asciiTheme="minorHAnsi" w:hAnsiTheme="minorHAnsi" w:cstheme="minorHAnsi"/>
          <w:b/>
          <w:sz w:val="20"/>
          <w:szCs w:val="20"/>
        </w:rPr>
      </w:pPr>
    </w:p>
    <w:p w14:paraId="3A3E0A6A" w14:textId="77777777" w:rsidR="00932A30" w:rsidRDefault="00932A30" w:rsidP="007E17EB">
      <w:pPr>
        <w:spacing w:line="360" w:lineRule="auto"/>
        <w:ind w:left="284" w:hanging="284"/>
        <w:jc w:val="center"/>
        <w:rPr>
          <w:rFonts w:asciiTheme="minorHAnsi" w:hAnsiTheme="minorHAnsi" w:cstheme="minorHAnsi"/>
          <w:b/>
          <w:sz w:val="20"/>
          <w:szCs w:val="20"/>
        </w:rPr>
      </w:pPr>
    </w:p>
    <w:p w14:paraId="7A809D43" w14:textId="6B2CE7F7" w:rsidR="00511AF2" w:rsidRDefault="00511AF2" w:rsidP="007E17EB">
      <w:pPr>
        <w:spacing w:line="360" w:lineRule="auto"/>
        <w:ind w:left="284" w:hanging="284"/>
        <w:jc w:val="center"/>
        <w:rPr>
          <w:rFonts w:asciiTheme="minorHAnsi" w:hAnsiTheme="minorHAnsi" w:cstheme="minorHAnsi"/>
          <w:b/>
          <w:sz w:val="20"/>
          <w:szCs w:val="20"/>
        </w:rPr>
      </w:pPr>
    </w:p>
    <w:p w14:paraId="34CBD05D" w14:textId="0A054D57" w:rsidR="007C066B" w:rsidRDefault="007C066B" w:rsidP="007E17EB">
      <w:pPr>
        <w:spacing w:line="360" w:lineRule="auto"/>
        <w:ind w:left="284" w:hanging="284"/>
        <w:jc w:val="center"/>
        <w:rPr>
          <w:rFonts w:asciiTheme="minorHAnsi" w:hAnsiTheme="minorHAnsi" w:cstheme="minorHAnsi"/>
          <w:b/>
          <w:sz w:val="20"/>
          <w:szCs w:val="20"/>
        </w:rPr>
      </w:pPr>
    </w:p>
    <w:p w14:paraId="21C145C3" w14:textId="0E9E166B" w:rsidR="00511AF2" w:rsidRDefault="00511AF2"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941F95" w:rsidP="007E17EB">
          <w:pPr>
            <w:spacing w:line="360" w:lineRule="auto"/>
            <w:ind w:left="284" w:hanging="284"/>
            <w:rPr>
              <w:rFonts w:asciiTheme="minorHAnsi" w:hAnsiTheme="minorHAnsi" w:cstheme="minorHAnsi"/>
              <w:sz w:val="20"/>
              <w:szCs w:val="20"/>
            </w:rPr>
          </w:pPr>
        </w:p>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5DCC0B27" w14:textId="77777777" w:rsidR="00606CF7" w:rsidRDefault="00941F95" w:rsidP="00606CF7">
          <w:pPr>
            <w:spacing w:line="360" w:lineRule="auto"/>
            <w:ind w:left="284" w:hanging="284"/>
            <w:rPr>
              <w:rFonts w:asciiTheme="minorHAnsi" w:hAnsiTheme="minorHAnsi" w:cstheme="minorHAnsi"/>
              <w:sz w:val="20"/>
              <w:szCs w:val="20"/>
            </w:rPr>
          </w:pPr>
        </w:p>
      </w:sdtContent>
    </w:sdt>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C59F8" w14:textId="77777777" w:rsidR="0034465D" w:rsidRDefault="0034465D" w:rsidP="001521BE">
      <w:r>
        <w:separator/>
      </w:r>
    </w:p>
  </w:endnote>
  <w:endnote w:type="continuationSeparator" w:id="0">
    <w:p w14:paraId="67E8A909" w14:textId="77777777" w:rsidR="0034465D" w:rsidRDefault="0034465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C0FF4" w14:textId="77777777" w:rsidR="0034465D" w:rsidRDefault="0034465D" w:rsidP="001521BE">
      <w:r>
        <w:separator/>
      </w:r>
    </w:p>
  </w:footnote>
  <w:footnote w:type="continuationSeparator" w:id="0">
    <w:p w14:paraId="7AD85047" w14:textId="77777777" w:rsidR="0034465D" w:rsidRDefault="0034465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A00A" w14:textId="27DE3218" w:rsidR="00932A30" w:rsidRDefault="00F5249B">
    <w:pPr>
      <w:pStyle w:val="Zhlav"/>
    </w:pPr>
    <w:r>
      <w:rPr>
        <w:noProof/>
      </w:rPr>
      <w:drawing>
        <wp:inline distT="0" distB="0" distL="0" distR="0" wp14:anchorId="01452480" wp14:editId="66E49B76">
          <wp:extent cx="2039935" cy="619125"/>
          <wp:effectExtent l="0" t="0" r="0" b="0"/>
          <wp:docPr id="1" name="Obrázek 1" descr="cid:image001.png@01DAC22F.B459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6749825" descr="cid:image001.png@01DAC22F.B459D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447" cy="628385"/>
                  </a:xfrm>
                  <a:prstGeom prst="rect">
                    <a:avLst/>
                  </a:prstGeom>
                  <a:noFill/>
                  <a:ln>
                    <a:noFill/>
                  </a:ln>
                </pic:spPr>
              </pic:pic>
            </a:graphicData>
          </a:graphic>
        </wp:inline>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NyjUXRw3RRVjk1m9OoXPBmjzBi2rLtEfcNRexwRyNbnsLxaZFny2SwywO6+Qrc9TG1A93x/IAaQke7Yk6z9tg==" w:salt="8i6B7EQicdEf5VzcJISvp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1127"/>
    <w:rsid w:val="0003642C"/>
    <w:rsid w:val="0004339D"/>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82784"/>
    <w:rsid w:val="00186A03"/>
    <w:rsid w:val="00197B11"/>
    <w:rsid w:val="001B2561"/>
    <w:rsid w:val="001B3455"/>
    <w:rsid w:val="001C3C0F"/>
    <w:rsid w:val="001D4AC2"/>
    <w:rsid w:val="001E01DD"/>
    <w:rsid w:val="001F0FB6"/>
    <w:rsid w:val="001F40AA"/>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AD"/>
    <w:rsid w:val="00316928"/>
    <w:rsid w:val="00332EBF"/>
    <w:rsid w:val="00335B43"/>
    <w:rsid w:val="00335EDB"/>
    <w:rsid w:val="00341F59"/>
    <w:rsid w:val="0034465D"/>
    <w:rsid w:val="00354FB3"/>
    <w:rsid w:val="00360320"/>
    <w:rsid w:val="0036145F"/>
    <w:rsid w:val="003628C3"/>
    <w:rsid w:val="00363411"/>
    <w:rsid w:val="00365F73"/>
    <w:rsid w:val="00374CC7"/>
    <w:rsid w:val="0037512B"/>
    <w:rsid w:val="003828CD"/>
    <w:rsid w:val="00393ED4"/>
    <w:rsid w:val="00397881"/>
    <w:rsid w:val="003A7DF6"/>
    <w:rsid w:val="003D0E33"/>
    <w:rsid w:val="003E5AAA"/>
    <w:rsid w:val="003F32D1"/>
    <w:rsid w:val="00402A01"/>
    <w:rsid w:val="00417D53"/>
    <w:rsid w:val="004311D5"/>
    <w:rsid w:val="00433F58"/>
    <w:rsid w:val="00441585"/>
    <w:rsid w:val="00442081"/>
    <w:rsid w:val="00443A0D"/>
    <w:rsid w:val="00444723"/>
    <w:rsid w:val="00460559"/>
    <w:rsid w:val="00465571"/>
    <w:rsid w:val="0047416D"/>
    <w:rsid w:val="004775C6"/>
    <w:rsid w:val="004A2C93"/>
    <w:rsid w:val="004C28E6"/>
    <w:rsid w:val="004C4884"/>
    <w:rsid w:val="004E71D3"/>
    <w:rsid w:val="004F399F"/>
    <w:rsid w:val="0050651F"/>
    <w:rsid w:val="00507DB3"/>
    <w:rsid w:val="00510BD2"/>
    <w:rsid w:val="00511AF2"/>
    <w:rsid w:val="00515D6D"/>
    <w:rsid w:val="00524608"/>
    <w:rsid w:val="00535F35"/>
    <w:rsid w:val="00537BBB"/>
    <w:rsid w:val="0054791D"/>
    <w:rsid w:val="00560629"/>
    <w:rsid w:val="0056575A"/>
    <w:rsid w:val="00565A9F"/>
    <w:rsid w:val="00570640"/>
    <w:rsid w:val="00581794"/>
    <w:rsid w:val="00584222"/>
    <w:rsid w:val="00590A1C"/>
    <w:rsid w:val="00593CA0"/>
    <w:rsid w:val="005964EB"/>
    <w:rsid w:val="005A1A15"/>
    <w:rsid w:val="005A5B12"/>
    <w:rsid w:val="005A691F"/>
    <w:rsid w:val="005B61ED"/>
    <w:rsid w:val="005C6049"/>
    <w:rsid w:val="005F2137"/>
    <w:rsid w:val="00606CF7"/>
    <w:rsid w:val="0061213D"/>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12343"/>
    <w:rsid w:val="0071386F"/>
    <w:rsid w:val="00713CBB"/>
    <w:rsid w:val="00717E41"/>
    <w:rsid w:val="0072325B"/>
    <w:rsid w:val="00726ED0"/>
    <w:rsid w:val="00742051"/>
    <w:rsid w:val="00743113"/>
    <w:rsid w:val="00756D2C"/>
    <w:rsid w:val="007767A0"/>
    <w:rsid w:val="00781A2C"/>
    <w:rsid w:val="00786A8F"/>
    <w:rsid w:val="0079194A"/>
    <w:rsid w:val="00792233"/>
    <w:rsid w:val="007B3B37"/>
    <w:rsid w:val="007B7056"/>
    <w:rsid w:val="007C066B"/>
    <w:rsid w:val="007E17EB"/>
    <w:rsid w:val="007E5CB3"/>
    <w:rsid w:val="007F2CA5"/>
    <w:rsid w:val="0080604B"/>
    <w:rsid w:val="00807B84"/>
    <w:rsid w:val="00807E41"/>
    <w:rsid w:val="00811F98"/>
    <w:rsid w:val="008137F1"/>
    <w:rsid w:val="00817BA1"/>
    <w:rsid w:val="00824A0E"/>
    <w:rsid w:val="00833447"/>
    <w:rsid w:val="00835945"/>
    <w:rsid w:val="008445C5"/>
    <w:rsid w:val="00845522"/>
    <w:rsid w:val="00845DA3"/>
    <w:rsid w:val="00847306"/>
    <w:rsid w:val="0088613C"/>
    <w:rsid w:val="008871A2"/>
    <w:rsid w:val="00887B17"/>
    <w:rsid w:val="00893048"/>
    <w:rsid w:val="008D173B"/>
    <w:rsid w:val="008E5783"/>
    <w:rsid w:val="008F4D6B"/>
    <w:rsid w:val="00901B49"/>
    <w:rsid w:val="00904268"/>
    <w:rsid w:val="009132ED"/>
    <w:rsid w:val="009245E7"/>
    <w:rsid w:val="00932A30"/>
    <w:rsid w:val="00941F95"/>
    <w:rsid w:val="00942B80"/>
    <w:rsid w:val="00963BBF"/>
    <w:rsid w:val="00965458"/>
    <w:rsid w:val="009808D7"/>
    <w:rsid w:val="00981574"/>
    <w:rsid w:val="009B3A39"/>
    <w:rsid w:val="009B7971"/>
    <w:rsid w:val="009C3B67"/>
    <w:rsid w:val="009E21FE"/>
    <w:rsid w:val="009E4615"/>
    <w:rsid w:val="009F7383"/>
    <w:rsid w:val="00A03C9B"/>
    <w:rsid w:val="00A04971"/>
    <w:rsid w:val="00A0692A"/>
    <w:rsid w:val="00A3554E"/>
    <w:rsid w:val="00A4257E"/>
    <w:rsid w:val="00A45939"/>
    <w:rsid w:val="00A97D8A"/>
    <w:rsid w:val="00AB3BA0"/>
    <w:rsid w:val="00AB6F02"/>
    <w:rsid w:val="00AB722D"/>
    <w:rsid w:val="00AB79D9"/>
    <w:rsid w:val="00AD4551"/>
    <w:rsid w:val="00AD47A5"/>
    <w:rsid w:val="00AD75A9"/>
    <w:rsid w:val="00AE1620"/>
    <w:rsid w:val="00AF292C"/>
    <w:rsid w:val="00B02052"/>
    <w:rsid w:val="00B0241F"/>
    <w:rsid w:val="00B06A8D"/>
    <w:rsid w:val="00B13A55"/>
    <w:rsid w:val="00B156E8"/>
    <w:rsid w:val="00B251FC"/>
    <w:rsid w:val="00B52373"/>
    <w:rsid w:val="00B57CFD"/>
    <w:rsid w:val="00B616EE"/>
    <w:rsid w:val="00B67EAB"/>
    <w:rsid w:val="00B71CAD"/>
    <w:rsid w:val="00BA7A3B"/>
    <w:rsid w:val="00BD38B3"/>
    <w:rsid w:val="00BE4FAB"/>
    <w:rsid w:val="00BF6371"/>
    <w:rsid w:val="00C11818"/>
    <w:rsid w:val="00C1243C"/>
    <w:rsid w:val="00C17A38"/>
    <w:rsid w:val="00C17E6B"/>
    <w:rsid w:val="00C24795"/>
    <w:rsid w:val="00C33EE5"/>
    <w:rsid w:val="00C351BD"/>
    <w:rsid w:val="00C37350"/>
    <w:rsid w:val="00C40992"/>
    <w:rsid w:val="00C44657"/>
    <w:rsid w:val="00C541EC"/>
    <w:rsid w:val="00C66C4A"/>
    <w:rsid w:val="00C7639B"/>
    <w:rsid w:val="00C803F2"/>
    <w:rsid w:val="00C82634"/>
    <w:rsid w:val="00C92D3B"/>
    <w:rsid w:val="00C9784C"/>
    <w:rsid w:val="00CA0352"/>
    <w:rsid w:val="00CA0FF3"/>
    <w:rsid w:val="00CB31A3"/>
    <w:rsid w:val="00CB3D6A"/>
    <w:rsid w:val="00CC01C0"/>
    <w:rsid w:val="00CC5A44"/>
    <w:rsid w:val="00CC7AD3"/>
    <w:rsid w:val="00CD647C"/>
    <w:rsid w:val="00CF0474"/>
    <w:rsid w:val="00D10251"/>
    <w:rsid w:val="00D12E5F"/>
    <w:rsid w:val="00D24ED3"/>
    <w:rsid w:val="00D276CE"/>
    <w:rsid w:val="00D36B5C"/>
    <w:rsid w:val="00D370C6"/>
    <w:rsid w:val="00D42CDA"/>
    <w:rsid w:val="00D44608"/>
    <w:rsid w:val="00D450F2"/>
    <w:rsid w:val="00D616CD"/>
    <w:rsid w:val="00D653E5"/>
    <w:rsid w:val="00D67D6B"/>
    <w:rsid w:val="00D70F81"/>
    <w:rsid w:val="00D86AC6"/>
    <w:rsid w:val="00D93904"/>
    <w:rsid w:val="00D94926"/>
    <w:rsid w:val="00DB4874"/>
    <w:rsid w:val="00DD1993"/>
    <w:rsid w:val="00DD35DD"/>
    <w:rsid w:val="00DF008F"/>
    <w:rsid w:val="00E04A3A"/>
    <w:rsid w:val="00E12C9D"/>
    <w:rsid w:val="00E12E97"/>
    <w:rsid w:val="00E303C7"/>
    <w:rsid w:val="00E32027"/>
    <w:rsid w:val="00E326C1"/>
    <w:rsid w:val="00E42504"/>
    <w:rsid w:val="00E42D54"/>
    <w:rsid w:val="00E50D82"/>
    <w:rsid w:val="00E60F4A"/>
    <w:rsid w:val="00E67ED0"/>
    <w:rsid w:val="00E70BC5"/>
    <w:rsid w:val="00E818A6"/>
    <w:rsid w:val="00E91641"/>
    <w:rsid w:val="00E945C3"/>
    <w:rsid w:val="00EA3BD0"/>
    <w:rsid w:val="00EA7707"/>
    <w:rsid w:val="00EB31B3"/>
    <w:rsid w:val="00EB51D0"/>
    <w:rsid w:val="00ED29F8"/>
    <w:rsid w:val="00ED57BC"/>
    <w:rsid w:val="00EE3926"/>
    <w:rsid w:val="00EE5403"/>
    <w:rsid w:val="00EF050A"/>
    <w:rsid w:val="00EF1F41"/>
    <w:rsid w:val="00F13194"/>
    <w:rsid w:val="00F1686F"/>
    <w:rsid w:val="00F17C8D"/>
    <w:rsid w:val="00F223EE"/>
    <w:rsid w:val="00F277B8"/>
    <w:rsid w:val="00F35400"/>
    <w:rsid w:val="00F35ED0"/>
    <w:rsid w:val="00F5249B"/>
    <w:rsid w:val="00F628F1"/>
    <w:rsid w:val="00F679B4"/>
    <w:rsid w:val="00F71B09"/>
    <w:rsid w:val="00F9012D"/>
    <w:rsid w:val="00FA3234"/>
    <w:rsid w:val="00FB6B09"/>
    <w:rsid w:val="00FC2C9C"/>
    <w:rsid w:val="00FE3A7D"/>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fno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F.B459DA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940EB"/>
    <w:rsid w:val="00102774"/>
    <w:rsid w:val="001D32E7"/>
    <w:rsid w:val="00217569"/>
    <w:rsid w:val="002708A7"/>
    <w:rsid w:val="002A63AE"/>
    <w:rsid w:val="002B0D6C"/>
    <w:rsid w:val="002C143D"/>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4225D"/>
    <w:rsid w:val="009A672B"/>
    <w:rsid w:val="009B1500"/>
    <w:rsid w:val="00A0372C"/>
    <w:rsid w:val="00A0786A"/>
    <w:rsid w:val="00A47345"/>
    <w:rsid w:val="00A548BB"/>
    <w:rsid w:val="00A832C3"/>
    <w:rsid w:val="00A83C6B"/>
    <w:rsid w:val="00A84BDB"/>
    <w:rsid w:val="00A86B29"/>
    <w:rsid w:val="00A87F07"/>
    <w:rsid w:val="00A90D6A"/>
    <w:rsid w:val="00AE719E"/>
    <w:rsid w:val="00B112FA"/>
    <w:rsid w:val="00B44AA6"/>
    <w:rsid w:val="00B54B41"/>
    <w:rsid w:val="00B567FE"/>
    <w:rsid w:val="00B571C8"/>
    <w:rsid w:val="00B858E4"/>
    <w:rsid w:val="00BE22DD"/>
    <w:rsid w:val="00BF3C50"/>
    <w:rsid w:val="00BF75FC"/>
    <w:rsid w:val="00CB520A"/>
    <w:rsid w:val="00D40E60"/>
    <w:rsid w:val="00D63A82"/>
    <w:rsid w:val="00D6420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BD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73303F41538840EA891B8376FC101A42">
    <w:name w:val="73303F41538840EA891B8376FC101A42"/>
    <w:rsid w:val="002C1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91587-5999-42B5-9150-B123D6DC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3239</Words>
  <Characters>19115</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3</cp:revision>
  <cp:lastPrinted>2024-02-29T08:34:00Z</cp:lastPrinted>
  <dcterms:created xsi:type="dcterms:W3CDTF">2024-07-22T06:29:00Z</dcterms:created>
  <dcterms:modified xsi:type="dcterms:W3CDTF">2024-08-13T07:15:00Z</dcterms:modified>
</cp:coreProperties>
</file>