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8EF" w:rsidRPr="006338EF" w:rsidRDefault="006338EF">
      <w:pPr>
        <w:rPr>
          <w:b/>
          <w:u w:val="single"/>
        </w:rPr>
      </w:pPr>
      <w:r w:rsidRPr="006338EF">
        <w:rPr>
          <w:b/>
          <w:u w:val="single"/>
        </w:rPr>
        <w:t>Vysvětlení zadávací dokumentace</w:t>
      </w:r>
    </w:p>
    <w:p w:rsidR="000737BB" w:rsidRDefault="006338EF">
      <w:r>
        <w:t>Zadavatel neobdržel žádnou žádost o vysvětlení zadávací dokumentace, ani ji sám bez předchozího dotazu neposkytl.</w:t>
      </w:r>
    </w:p>
    <w:p w:rsidR="006338EF" w:rsidRDefault="006338EF"/>
    <w:p w:rsidR="006338EF" w:rsidRPr="006338EF" w:rsidRDefault="006338EF">
      <w:pPr>
        <w:rPr>
          <w:b/>
          <w:u w:val="single"/>
        </w:rPr>
      </w:pPr>
      <w:r w:rsidRPr="006338EF">
        <w:rPr>
          <w:b/>
          <w:u w:val="single"/>
        </w:rPr>
        <w:t>Námitky</w:t>
      </w:r>
    </w:p>
    <w:p w:rsidR="006338EF" w:rsidRDefault="006338EF">
      <w:r>
        <w:t>Zadavatel neobdržel námitky.</w:t>
      </w:r>
    </w:p>
    <w:p w:rsidR="006338EF" w:rsidRDefault="006338EF">
      <w:bookmarkStart w:id="0" w:name="_GoBack"/>
      <w:bookmarkEnd w:id="0"/>
    </w:p>
    <w:sectPr w:rsidR="00633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EF"/>
    <w:rsid w:val="000737BB"/>
    <w:rsid w:val="0063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E8EB"/>
  <w15:chartTrackingRefBased/>
  <w15:docId w15:val="{650B5495-1F0F-43B0-B253-C2665749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Dočkal Pavel, Ing.</dc:creator>
  <cp:keywords/>
  <dc:description/>
  <cp:lastModifiedBy>Dočkal Pavel, Ing.</cp:lastModifiedBy>
  <cp:revision>1</cp:revision>
  <dcterms:created xsi:type="dcterms:W3CDTF">2024-10-29T07:01:00Z</dcterms:created>
  <dcterms:modified xsi:type="dcterms:W3CDTF">2024-10-29T07:04:00Z</dcterms:modified>
</cp:coreProperties>
</file>