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2376"/>
        <w:gridCol w:w="7655"/>
      </w:tblGrid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54D69" w:rsidRDefault="00554D69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54D69" w:rsidRPr="000272E5" w:rsidRDefault="00554D69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3F0D25" w:rsidP="003F0D25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82118A">
              <w:rPr>
                <w:rFonts w:ascii="Arial" w:hAnsi="Arial" w:cs="Arial"/>
                <w:b/>
                <w:i/>
              </w:rPr>
              <w:t>Zápis z jednání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r w:rsidRPr="000272E5">
              <w:rPr>
                <w:rFonts w:ascii="Arial" w:hAnsi="Arial" w:cs="Arial"/>
                <w:b/>
              </w:rPr>
              <w:t>PROJEKT:</w:t>
            </w: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pct5" w:color="auto" w:fill="auto"/>
          </w:tcPr>
          <w:p w:rsidR="003F0D25" w:rsidRPr="0082118A" w:rsidRDefault="00FE2044" w:rsidP="00FE2044">
            <w:pPr>
              <w:spacing w:line="276" w:lineRule="auto"/>
              <w:rPr>
                <w:rFonts w:ascii="Arial" w:hAnsi="Arial" w:cs="Arial"/>
              </w:rPr>
            </w:pPr>
            <w:r w:rsidRPr="00FE2044">
              <w:rPr>
                <w:rFonts w:ascii="Arial" w:hAnsi="Arial" w:cs="Arial"/>
              </w:rPr>
              <w:t>Prevence následků onemocnění a zdravotních problémů v dětském věku ve FN Olomouc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r w:rsidRPr="000272E5">
              <w:rPr>
                <w:rFonts w:ascii="Arial" w:hAnsi="Arial" w:cs="Arial"/>
                <w:b/>
              </w:rPr>
              <w:t>PŘEDMĚT JEDNÁNÍ:</w:t>
            </w: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pct5" w:color="auto" w:fill="auto"/>
          </w:tcPr>
          <w:p w:rsidR="003F0D25" w:rsidRPr="0082118A" w:rsidRDefault="00B72125" w:rsidP="00D1549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549A">
              <w:rPr>
                <w:rFonts w:ascii="Arial" w:hAnsi="Arial" w:cs="Arial"/>
              </w:rPr>
              <w:t>2</w:t>
            </w:r>
            <w:r w:rsidR="00812D4A">
              <w:rPr>
                <w:rFonts w:ascii="Arial" w:hAnsi="Arial" w:cs="Arial"/>
              </w:rPr>
              <w:t>.</w:t>
            </w:r>
            <w:r w:rsidR="00FE2044">
              <w:rPr>
                <w:rFonts w:ascii="Arial" w:hAnsi="Arial" w:cs="Arial"/>
              </w:rPr>
              <w:t xml:space="preserve"> </w:t>
            </w:r>
            <w:r w:rsidR="003F0D25" w:rsidRPr="0082118A">
              <w:rPr>
                <w:rFonts w:ascii="Arial" w:hAnsi="Arial" w:cs="Arial"/>
              </w:rPr>
              <w:t xml:space="preserve">schůzka 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PŘÍTOMNI :</w:t>
            </w:r>
            <w:proofErr w:type="gramEnd"/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100ADA" w:rsidP="0044127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Jarmila Neudörflerová, </w:t>
            </w:r>
            <w:r w:rsidR="00441273">
              <w:rPr>
                <w:rFonts w:ascii="Arial" w:hAnsi="Arial" w:cs="Arial"/>
              </w:rPr>
              <w:t>PhDr.</w:t>
            </w:r>
            <w:r>
              <w:rPr>
                <w:rFonts w:ascii="Arial" w:hAnsi="Arial" w:cs="Arial"/>
              </w:rPr>
              <w:t>. Martin Šamaj,</w:t>
            </w:r>
            <w:r w:rsidR="00B46578">
              <w:rPr>
                <w:rFonts w:ascii="Arial" w:hAnsi="Arial" w:cs="Arial"/>
              </w:rPr>
              <w:t xml:space="preserve"> Alena Štýbnarová,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DF275E" w:rsidP="00B721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E</w:t>
            </w:r>
            <w:r w:rsidR="00B46578">
              <w:rPr>
                <w:rFonts w:ascii="Arial" w:hAnsi="Arial" w:cs="Arial"/>
              </w:rPr>
              <w:t>gon</w:t>
            </w:r>
            <w:r>
              <w:rPr>
                <w:rFonts w:ascii="Arial" w:hAnsi="Arial" w:cs="Arial"/>
              </w:rPr>
              <w:t xml:space="preserve"> Havrlant</w:t>
            </w:r>
            <w:r w:rsidR="00353D4C">
              <w:rPr>
                <w:rFonts w:ascii="Arial" w:hAnsi="Arial" w:cs="Arial"/>
              </w:rPr>
              <w:t>,</w:t>
            </w:r>
            <w:r w:rsidR="00B46578">
              <w:rPr>
                <w:rFonts w:ascii="Arial" w:hAnsi="Arial" w:cs="Arial"/>
              </w:rPr>
              <w:t xml:space="preserve"> MUDr. Lumír Kantor, </w:t>
            </w:r>
            <w:r w:rsidR="00B46578" w:rsidRPr="00B46578">
              <w:rPr>
                <w:rFonts w:ascii="Arial" w:hAnsi="Arial" w:cs="Arial"/>
              </w:rPr>
              <w:t>Mgr.</w:t>
            </w:r>
            <w:r w:rsidR="00B46578">
              <w:rPr>
                <w:rFonts w:ascii="Arial" w:hAnsi="Arial" w:cs="Arial"/>
              </w:rPr>
              <w:t xml:space="preserve"> </w:t>
            </w:r>
            <w:r w:rsidR="00B46578" w:rsidRPr="00B46578">
              <w:rPr>
                <w:rFonts w:ascii="Arial" w:hAnsi="Arial" w:cs="Arial"/>
              </w:rPr>
              <w:t xml:space="preserve">Sabina </w:t>
            </w:r>
            <w:proofErr w:type="gramStart"/>
            <w:r w:rsidR="00B46578" w:rsidRPr="00B46578">
              <w:rPr>
                <w:rFonts w:ascii="Arial" w:hAnsi="Arial" w:cs="Arial"/>
              </w:rPr>
              <w:t>Procházková</w:t>
            </w:r>
            <w:r w:rsidR="00B46578">
              <w:rPr>
                <w:rFonts w:ascii="Arial" w:hAnsi="Arial" w:cs="Arial"/>
                <w:i/>
              </w:rPr>
              <w:t>,</w:t>
            </w:r>
            <w:r w:rsidR="00B46578">
              <w:rPr>
                <w:rFonts w:ascii="Arial" w:hAnsi="Arial" w:cs="Arial"/>
              </w:rPr>
              <w:t xml:space="preserve"> </w:t>
            </w:r>
            <w:r w:rsidR="00353D4C" w:rsidRPr="00B46578">
              <w:rPr>
                <w:rFonts w:ascii="Arial" w:hAnsi="Arial" w:cs="Arial"/>
              </w:rPr>
              <w:t xml:space="preserve">, </w:t>
            </w:r>
            <w:r w:rsidR="00B46578">
              <w:rPr>
                <w:rFonts w:ascii="Arial" w:hAnsi="Arial" w:cs="Arial"/>
              </w:rPr>
              <w:t>Ivana</w:t>
            </w:r>
            <w:proofErr w:type="gramEnd"/>
            <w:r w:rsidR="00B46578">
              <w:rPr>
                <w:rFonts w:ascii="Arial" w:hAnsi="Arial" w:cs="Arial"/>
              </w:rPr>
              <w:t xml:space="preserve"> </w:t>
            </w:r>
            <w:r w:rsidR="00353D4C" w:rsidRPr="00B46578">
              <w:rPr>
                <w:rFonts w:ascii="Arial" w:hAnsi="Arial" w:cs="Arial"/>
              </w:rPr>
              <w:t>Brzokoupilová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3F0D25" w:rsidP="005A038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  <w:r w:rsidRPr="000272E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4" w:space="0" w:color="auto"/>
            </w:tcBorders>
          </w:tcPr>
          <w:p w:rsidR="003F0D25" w:rsidRPr="0082118A" w:rsidRDefault="00FA6881" w:rsidP="00FA68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15/12</w:t>
            </w:r>
            <w:r w:rsidR="00C965E6">
              <w:rPr>
                <w:rFonts w:ascii="Arial" w:hAnsi="Arial" w:cs="Arial"/>
              </w:rPr>
              <w:t>/2015</w:t>
            </w:r>
            <w:r w:rsidR="008B7F8C">
              <w:rPr>
                <w:rFonts w:ascii="Arial" w:hAnsi="Arial" w:cs="Arial"/>
              </w:rPr>
              <w:t xml:space="preserve">, </w:t>
            </w:r>
            <w:r w:rsidR="00812D4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="005A0386">
              <w:rPr>
                <w:rFonts w:ascii="Arial" w:hAnsi="Arial" w:cs="Arial"/>
              </w:rPr>
              <w:t>,00</w:t>
            </w:r>
            <w:r w:rsidR="00812D4A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5</w:t>
            </w:r>
            <w:r w:rsidR="005A0386">
              <w:rPr>
                <w:rFonts w:ascii="Arial" w:hAnsi="Arial" w:cs="Arial"/>
              </w:rPr>
              <w:t>,</w:t>
            </w:r>
            <w:r w:rsidR="00DF275E">
              <w:rPr>
                <w:rFonts w:ascii="Arial" w:hAnsi="Arial" w:cs="Arial"/>
              </w:rPr>
              <w:t>0</w:t>
            </w:r>
            <w:r w:rsidR="005A0386">
              <w:rPr>
                <w:rFonts w:ascii="Arial" w:hAnsi="Arial" w:cs="Arial"/>
              </w:rPr>
              <w:t>0</w:t>
            </w:r>
            <w:r w:rsidR="00100ADA">
              <w:rPr>
                <w:rFonts w:ascii="Arial" w:hAnsi="Arial" w:cs="Arial"/>
              </w:rPr>
              <w:t xml:space="preserve"> </w:t>
            </w:r>
            <w:r w:rsidR="00812D4A">
              <w:rPr>
                <w:rFonts w:ascii="Arial" w:hAnsi="Arial" w:cs="Arial"/>
              </w:rPr>
              <w:t>h</w:t>
            </w:r>
            <w:r w:rsidR="008B7F8C">
              <w:rPr>
                <w:rFonts w:ascii="Arial" w:hAnsi="Arial" w:cs="Arial"/>
              </w:rPr>
              <w:t>od</w:t>
            </w:r>
            <w:r w:rsidR="005A0386">
              <w:rPr>
                <w:rFonts w:ascii="Arial" w:hAnsi="Arial" w:cs="Arial"/>
              </w:rPr>
              <w:t>.</w:t>
            </w:r>
          </w:p>
        </w:tc>
      </w:tr>
    </w:tbl>
    <w:p w:rsidR="003F0D25" w:rsidRPr="000272E5" w:rsidRDefault="003F0D25" w:rsidP="003F0D25">
      <w:pPr>
        <w:rPr>
          <w:rFonts w:ascii="Arial" w:hAnsi="Arial" w:cs="Arial"/>
        </w:rPr>
      </w:pP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0031"/>
      </w:tblGrid>
      <w:tr w:rsidR="003F0D25" w:rsidRPr="000272E5" w:rsidTr="00FE2044">
        <w:trPr>
          <w:tblHeader/>
        </w:trPr>
        <w:tc>
          <w:tcPr>
            <w:tcW w:w="10031" w:type="dxa"/>
            <w:shd w:val="pct10" w:color="auto" w:fill="auto"/>
          </w:tcPr>
          <w:p w:rsidR="003F0D25" w:rsidRPr="000272E5" w:rsidRDefault="003F0D25" w:rsidP="00FE2044">
            <w:pPr>
              <w:rPr>
                <w:rFonts w:ascii="Arial" w:hAnsi="Arial" w:cs="Arial"/>
                <w:b/>
              </w:rPr>
            </w:pPr>
            <w:r w:rsidRPr="000272E5">
              <w:rPr>
                <w:rFonts w:ascii="Arial" w:hAnsi="Arial" w:cs="Arial"/>
                <w:b/>
              </w:rPr>
              <w:t>OBSAH JEDNÁNÍ</w:t>
            </w:r>
          </w:p>
        </w:tc>
      </w:tr>
      <w:tr w:rsidR="003F0D25" w:rsidRPr="000272E5" w:rsidTr="00FE2044">
        <w:tc>
          <w:tcPr>
            <w:tcW w:w="10031" w:type="dxa"/>
          </w:tcPr>
          <w:p w:rsidR="004D68C8" w:rsidRPr="008B7F8C" w:rsidRDefault="004D68C8" w:rsidP="00AC3B27">
            <w:pPr>
              <w:pStyle w:val="Nadpis3a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7F8C">
              <w:rPr>
                <w:rFonts w:ascii="Arial" w:hAnsi="Arial" w:cs="Arial"/>
                <w:sz w:val="20"/>
                <w:szCs w:val="20"/>
              </w:rPr>
              <w:t xml:space="preserve">Program schůzky: </w:t>
            </w:r>
          </w:p>
          <w:p w:rsidR="00AC3B27" w:rsidRDefault="00FA6881" w:rsidP="00AC3B27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Informace 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vyhodnocení  veřejné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zakázky malého rozsahu – Zajištění jednodenní konference</w:t>
            </w:r>
            <w:r w:rsidR="00CF4D0B">
              <w:rPr>
                <w:rFonts w:ascii="Arial" w:hAnsi="Arial" w:cs="Arial"/>
                <w:sz w:val="20"/>
                <w:szCs w:val="20"/>
              </w:rPr>
              <w:t xml:space="preserve"> – výsledky podá ing. Neudörflerová</w:t>
            </w:r>
          </w:p>
          <w:p w:rsidR="00CF4D0B" w:rsidRDefault="00CF4D0B" w:rsidP="00AC3B27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výsledků vzor zveřejněny na webových stránkách FNOL</w:t>
            </w:r>
          </w:p>
          <w:p w:rsidR="00A6288D" w:rsidRDefault="00FA6881" w:rsidP="00AC3B27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Zhodnocení realizace </w:t>
            </w:r>
            <w:r w:rsidR="00B240D0">
              <w:rPr>
                <w:rFonts w:ascii="Arial" w:hAnsi="Arial" w:cs="Arial"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sz w:val="20"/>
                <w:szCs w:val="20"/>
              </w:rPr>
              <w:t>, informace o dosažených indikátorech projektu</w:t>
            </w:r>
          </w:p>
          <w:p w:rsidR="00CF4D0B" w:rsidRDefault="00CF4D0B" w:rsidP="00AC3B27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průběžné vyšetřování dětí probíhá</w:t>
            </w:r>
          </w:p>
          <w:p w:rsidR="00CF4D0B" w:rsidRDefault="00CF4D0B" w:rsidP="00AC3B27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resuscitační kurzy se konají každý měsíc jak pro rodiče tak pro zdrav.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personál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prezenční listiny jsou řádně podepisovány a zakládány</w:t>
            </w:r>
          </w:p>
          <w:p w:rsidR="00FA6881" w:rsidRDefault="00FA6881" w:rsidP="00AC3B27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Monitorovací zpráva odeslána, čekáme na případné připomínky</w:t>
            </w:r>
          </w:p>
          <w:p w:rsidR="00FA6881" w:rsidRDefault="00FA6881" w:rsidP="00AC3B27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Zamyšlení nad programem konference, organizace konference?</w:t>
            </w:r>
          </w:p>
          <w:p w:rsidR="00CF4D0B" w:rsidRDefault="00CF4D0B" w:rsidP="00AC3B27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Povinná aktivita projektu v rámci publicity – konference a tisková zpráva: TZ bude hrazena z vlastních </w:t>
            </w:r>
            <w:r w:rsidR="00B240D0">
              <w:rPr>
                <w:rFonts w:ascii="Arial" w:hAnsi="Arial" w:cs="Arial"/>
                <w:sz w:val="20"/>
                <w:szCs w:val="20"/>
              </w:rPr>
              <w:t>zdrojů FNOL</w:t>
            </w:r>
          </w:p>
          <w:p w:rsidR="004D68C8" w:rsidRPr="00AC3B27" w:rsidRDefault="004D68C8" w:rsidP="00AC3B27">
            <w:pPr>
              <w:pStyle w:val="Nadpis3a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3B27">
              <w:rPr>
                <w:rFonts w:ascii="Arial" w:hAnsi="Arial" w:cs="Arial"/>
                <w:sz w:val="20"/>
                <w:szCs w:val="20"/>
              </w:rPr>
              <w:t xml:space="preserve">Úkoly: </w:t>
            </w:r>
          </w:p>
          <w:p w:rsidR="00FA6881" w:rsidRDefault="00FA6881" w:rsidP="00843D89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FA6881">
              <w:rPr>
                <w:rFonts w:ascii="Arial" w:hAnsi="Arial" w:cs="Arial"/>
                <w:sz w:val="20"/>
                <w:szCs w:val="20"/>
              </w:rPr>
              <w:t xml:space="preserve">MUDr. Kantor – </w:t>
            </w:r>
            <w:r w:rsidR="00CF4D0B">
              <w:rPr>
                <w:rFonts w:ascii="Arial" w:hAnsi="Arial" w:cs="Arial"/>
                <w:sz w:val="20"/>
                <w:szCs w:val="20"/>
              </w:rPr>
              <w:t xml:space="preserve">průběžně sledovat a </w:t>
            </w:r>
            <w:r w:rsidRPr="00FA6881">
              <w:rPr>
                <w:rFonts w:ascii="Arial" w:hAnsi="Arial" w:cs="Arial"/>
                <w:sz w:val="20"/>
                <w:szCs w:val="20"/>
              </w:rPr>
              <w:t>plnit indikátory – počty vyšetřených dětí zvýšit</w:t>
            </w:r>
          </w:p>
          <w:p w:rsidR="00843D89" w:rsidRPr="00FA6881" w:rsidRDefault="00843D89" w:rsidP="00843D89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FA6881">
              <w:rPr>
                <w:rFonts w:ascii="Arial" w:hAnsi="Arial" w:cs="Arial"/>
                <w:sz w:val="20"/>
                <w:szCs w:val="20"/>
              </w:rPr>
              <w:t xml:space="preserve">Ing. Neudörflerová – </w:t>
            </w:r>
            <w:r w:rsidR="00FA6881">
              <w:rPr>
                <w:rFonts w:ascii="Arial" w:hAnsi="Arial" w:cs="Arial"/>
                <w:sz w:val="20"/>
                <w:szCs w:val="20"/>
              </w:rPr>
              <w:t>zpracuje případné připomínky k průběžné výroční monitorovací zprávě</w:t>
            </w:r>
          </w:p>
          <w:p w:rsidR="00C3649A" w:rsidRDefault="00C3649A" w:rsidP="00843D89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Havrlant, MUDr. Kantor – zajištění konference (program, pozvánky</w:t>
            </w:r>
            <w:r w:rsidR="00FA6881">
              <w:rPr>
                <w:rFonts w:ascii="Arial" w:hAnsi="Arial" w:cs="Arial"/>
                <w:sz w:val="20"/>
                <w:szCs w:val="20"/>
              </w:rPr>
              <w:t xml:space="preserve"> – vytvořit + zaslat- kontakty)</w:t>
            </w:r>
          </w:p>
          <w:p w:rsidR="00AC3B27" w:rsidRPr="00843D89" w:rsidRDefault="00215EB3" w:rsidP="00AC3B27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843D89">
              <w:rPr>
                <w:rFonts w:ascii="Arial" w:hAnsi="Arial" w:cs="Arial"/>
                <w:sz w:val="20"/>
                <w:szCs w:val="20"/>
              </w:rPr>
              <w:t>A</w:t>
            </w:r>
            <w:r w:rsidR="004D68C8" w:rsidRPr="00843D89">
              <w:rPr>
                <w:rFonts w:ascii="Arial" w:hAnsi="Arial" w:cs="Arial"/>
                <w:sz w:val="20"/>
                <w:szCs w:val="20"/>
              </w:rPr>
              <w:t>. Štýbnarová – zprac</w:t>
            </w:r>
            <w:r w:rsidR="002B2BDC" w:rsidRPr="00843D89">
              <w:rPr>
                <w:rFonts w:ascii="Arial" w:hAnsi="Arial" w:cs="Arial"/>
                <w:sz w:val="20"/>
                <w:szCs w:val="20"/>
              </w:rPr>
              <w:t>uje</w:t>
            </w:r>
            <w:r w:rsidR="004D68C8" w:rsidRPr="00843D89">
              <w:rPr>
                <w:rFonts w:ascii="Arial" w:hAnsi="Arial" w:cs="Arial"/>
                <w:sz w:val="20"/>
                <w:szCs w:val="20"/>
              </w:rPr>
              <w:t xml:space="preserve"> zápis o schůzce, zprac</w:t>
            </w:r>
            <w:r w:rsidR="002B2BDC" w:rsidRPr="00843D89">
              <w:rPr>
                <w:rFonts w:ascii="Arial" w:hAnsi="Arial" w:cs="Arial"/>
                <w:sz w:val="20"/>
                <w:szCs w:val="20"/>
              </w:rPr>
              <w:t>uje</w:t>
            </w:r>
            <w:r w:rsidR="004D68C8" w:rsidRPr="00843D89">
              <w:rPr>
                <w:rFonts w:ascii="Arial" w:hAnsi="Arial" w:cs="Arial"/>
                <w:sz w:val="20"/>
                <w:szCs w:val="20"/>
              </w:rPr>
              <w:t xml:space="preserve"> tabulku – financování</w:t>
            </w:r>
            <w:r w:rsidR="00B72125" w:rsidRPr="00843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881">
              <w:rPr>
                <w:rFonts w:ascii="Arial" w:hAnsi="Arial" w:cs="Arial"/>
                <w:sz w:val="20"/>
                <w:szCs w:val="20"/>
              </w:rPr>
              <w:t>za měsíc prosinec</w:t>
            </w:r>
          </w:p>
          <w:p w:rsidR="004D68C8" w:rsidRPr="00AC3B27" w:rsidRDefault="004D68C8" w:rsidP="00AC3B27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AC3B27">
              <w:rPr>
                <w:rFonts w:ascii="Arial" w:hAnsi="Arial" w:cs="Arial"/>
                <w:sz w:val="20"/>
                <w:szCs w:val="20"/>
              </w:rPr>
              <w:t>I. Brzokoupilová – zprac</w:t>
            </w:r>
            <w:r w:rsidR="00215EB3" w:rsidRPr="00AC3B27">
              <w:rPr>
                <w:rFonts w:ascii="Arial" w:hAnsi="Arial" w:cs="Arial"/>
                <w:sz w:val="20"/>
                <w:szCs w:val="20"/>
              </w:rPr>
              <w:t>uje</w:t>
            </w:r>
            <w:r w:rsidRPr="00AC3B27">
              <w:rPr>
                <w:rFonts w:ascii="Arial" w:hAnsi="Arial" w:cs="Arial"/>
                <w:sz w:val="20"/>
                <w:szCs w:val="20"/>
              </w:rPr>
              <w:t xml:space="preserve"> tabulk</w:t>
            </w:r>
            <w:r w:rsidR="00215EB3" w:rsidRPr="00AC3B27">
              <w:rPr>
                <w:rFonts w:ascii="Arial" w:hAnsi="Arial" w:cs="Arial"/>
                <w:sz w:val="20"/>
                <w:szCs w:val="20"/>
              </w:rPr>
              <w:t>u</w:t>
            </w:r>
            <w:r w:rsidRPr="00AC3B27">
              <w:rPr>
                <w:rFonts w:ascii="Arial" w:hAnsi="Arial" w:cs="Arial"/>
                <w:sz w:val="20"/>
                <w:szCs w:val="20"/>
              </w:rPr>
              <w:t xml:space="preserve"> mezd za </w:t>
            </w:r>
            <w:r w:rsidR="00AC3B27">
              <w:rPr>
                <w:rFonts w:ascii="Arial" w:hAnsi="Arial" w:cs="Arial"/>
                <w:sz w:val="20"/>
                <w:szCs w:val="20"/>
              </w:rPr>
              <w:t xml:space="preserve">měsíc </w:t>
            </w:r>
            <w:r w:rsidR="00FA6881">
              <w:rPr>
                <w:rFonts w:ascii="Arial" w:hAnsi="Arial" w:cs="Arial"/>
                <w:sz w:val="20"/>
                <w:szCs w:val="20"/>
              </w:rPr>
              <w:t xml:space="preserve">prosinec </w:t>
            </w:r>
          </w:p>
          <w:p w:rsidR="00554D69" w:rsidRPr="00AC3B27" w:rsidRDefault="00554D69" w:rsidP="00AC3B27">
            <w:pPr>
              <w:pStyle w:val="Nadpis3a"/>
              <w:numPr>
                <w:ilvl w:val="0"/>
                <w:numId w:val="0"/>
              </w:numPr>
              <w:spacing w:before="120" w:after="120"/>
              <w:ind w:left="714"/>
              <w:rPr>
                <w:rFonts w:ascii="Arial" w:hAnsi="Arial" w:cs="Arial"/>
                <w:sz w:val="20"/>
                <w:szCs w:val="20"/>
              </w:rPr>
            </w:pPr>
          </w:p>
          <w:p w:rsidR="002234FE" w:rsidRPr="00AC3B27" w:rsidRDefault="002F76DA" w:rsidP="00AC3B27">
            <w:pPr>
              <w:pStyle w:val="Nadpis3a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3B27">
              <w:rPr>
                <w:rFonts w:ascii="Arial" w:hAnsi="Arial" w:cs="Arial"/>
                <w:sz w:val="20"/>
                <w:szCs w:val="20"/>
              </w:rPr>
              <w:t xml:space="preserve">Zapsala: </w:t>
            </w:r>
            <w:r w:rsidR="00217D8D" w:rsidRPr="00AC3B27">
              <w:rPr>
                <w:rFonts w:ascii="Arial" w:hAnsi="Arial" w:cs="Arial"/>
                <w:sz w:val="20"/>
                <w:szCs w:val="20"/>
              </w:rPr>
              <w:t>Alena Štýbnarová</w:t>
            </w:r>
          </w:p>
          <w:p w:rsidR="002F76DA" w:rsidRPr="00AC3B27" w:rsidRDefault="002F76DA" w:rsidP="00AC3B27">
            <w:pPr>
              <w:pStyle w:val="Nadpis3a"/>
              <w:numPr>
                <w:ilvl w:val="0"/>
                <w:numId w:val="0"/>
              </w:numPr>
              <w:spacing w:before="120" w:after="120"/>
              <w:ind w:left="714"/>
              <w:rPr>
                <w:rFonts w:ascii="Arial" w:hAnsi="Arial" w:cs="Arial"/>
                <w:sz w:val="20"/>
                <w:szCs w:val="20"/>
              </w:rPr>
            </w:pPr>
          </w:p>
          <w:p w:rsidR="0082118A" w:rsidRPr="00AC3B27" w:rsidRDefault="0082118A" w:rsidP="00A6288D">
            <w:pPr>
              <w:pStyle w:val="Nadpis3a"/>
              <w:numPr>
                <w:ilvl w:val="0"/>
                <w:numId w:val="0"/>
              </w:numPr>
              <w:spacing w:before="120" w:after="120"/>
              <w:ind w:left="71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5605" w:rsidRDefault="002A5605"/>
    <w:sectPr w:rsidR="002A5605" w:rsidSect="002A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40C" w:rsidRDefault="0017040C" w:rsidP="00FE2044">
      <w:r>
        <w:separator/>
      </w:r>
    </w:p>
  </w:endnote>
  <w:endnote w:type="continuationSeparator" w:id="0">
    <w:p w:rsidR="0017040C" w:rsidRDefault="0017040C" w:rsidP="00FE2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40C" w:rsidRDefault="0017040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40C" w:rsidRDefault="0017040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40C" w:rsidRDefault="001704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40C" w:rsidRDefault="0017040C" w:rsidP="00FE2044">
      <w:r>
        <w:separator/>
      </w:r>
    </w:p>
  </w:footnote>
  <w:footnote w:type="continuationSeparator" w:id="0">
    <w:p w:rsidR="0017040C" w:rsidRDefault="0017040C" w:rsidP="00FE2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40C" w:rsidRDefault="0017040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40C" w:rsidRDefault="0017040C" w:rsidP="00FE20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4317365</wp:posOffset>
          </wp:positionH>
          <wp:positionV relativeFrom="paragraph">
            <wp:posOffset>-572770</wp:posOffset>
          </wp:positionV>
          <wp:extent cx="1538605" cy="561975"/>
          <wp:effectExtent l="19050" t="0" r="4445" b="0"/>
          <wp:wrapTight wrapText="bothSides">
            <wp:wrapPolygon edited="0">
              <wp:start x="-267" y="0"/>
              <wp:lineTo x="-267" y="21234"/>
              <wp:lineTo x="21662" y="21234"/>
              <wp:lineTo x="21662" y="0"/>
              <wp:lineTo x="-267" y="0"/>
            </wp:wrapPolygon>
          </wp:wrapTight>
          <wp:docPr id="2" name="Obrázek 2" descr="Logo_FN_Olomou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FN_Olomouc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2602865</wp:posOffset>
          </wp:positionH>
          <wp:positionV relativeFrom="paragraph">
            <wp:posOffset>-572770</wp:posOffset>
          </wp:positionV>
          <wp:extent cx="1638300" cy="552450"/>
          <wp:effectExtent l="19050" t="0" r="0" b="0"/>
          <wp:wrapTight wrapText="bothSides">
            <wp:wrapPolygon edited="0">
              <wp:start x="-251" y="0"/>
              <wp:lineTo x="-251" y="20855"/>
              <wp:lineTo x="21600" y="20855"/>
              <wp:lineTo x="21600" y="0"/>
              <wp:lineTo x="-251" y="0"/>
            </wp:wrapPolygon>
          </wp:wrapTight>
          <wp:docPr id="6" name="Obrázek 4" descr="Ministerstvo-financ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Ministerstvo-financí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1071880</wp:posOffset>
          </wp:positionH>
          <wp:positionV relativeFrom="paragraph">
            <wp:posOffset>-701040</wp:posOffset>
          </wp:positionV>
          <wp:extent cx="1409065" cy="852805"/>
          <wp:effectExtent l="19050" t="0" r="635" b="0"/>
          <wp:wrapTight wrapText="bothSides">
            <wp:wrapPolygon edited="0">
              <wp:start x="-292" y="0"/>
              <wp:lineTo x="-292" y="21230"/>
              <wp:lineTo x="21610" y="21230"/>
              <wp:lineTo x="21610" y="0"/>
              <wp:lineTo x="-292" y="0"/>
            </wp:wrapPolygon>
          </wp:wrapTight>
          <wp:docPr id="7" name="Obrázek 3" descr="LogoMZrtxt14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MZrtxt14035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-163195</wp:posOffset>
          </wp:positionH>
          <wp:positionV relativeFrom="paragraph">
            <wp:posOffset>-701040</wp:posOffset>
          </wp:positionV>
          <wp:extent cx="1235075" cy="680720"/>
          <wp:effectExtent l="19050" t="0" r="3175" b="0"/>
          <wp:wrapTight wrapText="bothSides">
            <wp:wrapPolygon edited="0">
              <wp:start x="-333" y="0"/>
              <wp:lineTo x="-333" y="21157"/>
              <wp:lineTo x="21656" y="21157"/>
              <wp:lineTo x="21656" y="0"/>
              <wp:lineTo x="-333" y="0"/>
            </wp:wrapPolygon>
          </wp:wrapTight>
          <wp:docPr id="8" name="Obrázek 0" descr="norway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norwaygrants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7040C" w:rsidRDefault="0017040C">
    <w:pPr>
      <w:pStyle w:val="Zhlav"/>
    </w:pPr>
  </w:p>
  <w:p w:rsidR="0017040C" w:rsidRDefault="0017040C">
    <w:pPr>
      <w:pStyle w:val="Zhlav"/>
    </w:pPr>
  </w:p>
  <w:p w:rsidR="0017040C" w:rsidRDefault="0017040C" w:rsidP="00121243">
    <w:pPr>
      <w:pStyle w:val="Tabulkazkladntext"/>
      <w:jc w:val="center"/>
      <w:rPr>
        <w:b/>
        <w:sz w:val="28"/>
        <w:szCs w:val="28"/>
      </w:rPr>
    </w:pPr>
    <w:r>
      <w:rPr>
        <w:b/>
        <w:sz w:val="28"/>
        <w:szCs w:val="28"/>
      </w:rPr>
      <w:t>Projekt č. NF-CZ11-OV-1-012-2015</w:t>
    </w:r>
  </w:p>
  <w:p w:rsidR="0017040C" w:rsidRDefault="0017040C" w:rsidP="00FE2044">
    <w:pPr>
      <w:pStyle w:val="Zhlav"/>
      <w:rPr>
        <w:b/>
        <w:szCs w:val="24"/>
      </w:rPr>
    </w:pPr>
    <w:r w:rsidRPr="006A2F26">
      <w:rPr>
        <w:b/>
        <w:szCs w:val="24"/>
      </w:rPr>
      <w:t xml:space="preserve">Prevence následků </w:t>
    </w:r>
    <w:proofErr w:type="gramStart"/>
    <w:r w:rsidRPr="006A2F26">
      <w:rPr>
        <w:b/>
        <w:szCs w:val="24"/>
      </w:rPr>
      <w:t>onemocnění</w:t>
    </w:r>
    <w:r>
      <w:rPr>
        <w:b/>
        <w:szCs w:val="24"/>
      </w:rPr>
      <w:t xml:space="preserve">  a zdravotních</w:t>
    </w:r>
    <w:proofErr w:type="gramEnd"/>
    <w:r>
      <w:rPr>
        <w:b/>
        <w:szCs w:val="24"/>
      </w:rPr>
      <w:t xml:space="preserve"> problémů v dětském věku ve FN Olomouc</w:t>
    </w:r>
  </w:p>
  <w:p w:rsidR="0017040C" w:rsidRDefault="0017040C" w:rsidP="00FE2044">
    <w:pPr>
      <w:pStyle w:val="Zhlav"/>
      <w:rPr>
        <w:b/>
        <w:szCs w:val="24"/>
      </w:rPr>
    </w:pPr>
  </w:p>
  <w:p w:rsidR="0017040C" w:rsidRDefault="0017040C" w:rsidP="00FE2044">
    <w:pPr>
      <w:pStyle w:val="Zhlav"/>
      <w:rPr>
        <w:b/>
        <w:szCs w:val="24"/>
      </w:rPr>
    </w:pPr>
  </w:p>
  <w:p w:rsidR="0017040C" w:rsidRDefault="0017040C" w:rsidP="00FE2044">
    <w:pPr>
      <w:pStyle w:val="Zhlav"/>
      <w:rPr>
        <w:b/>
        <w:szCs w:val="24"/>
      </w:rPr>
    </w:pPr>
  </w:p>
  <w:p w:rsidR="0017040C" w:rsidRDefault="0017040C" w:rsidP="00FE2044">
    <w:pPr>
      <w:pStyle w:val="Zhlav"/>
      <w:rPr>
        <w:b/>
        <w:szCs w:val="24"/>
      </w:rPr>
    </w:pPr>
  </w:p>
  <w:p w:rsidR="0017040C" w:rsidRDefault="0017040C" w:rsidP="00FE204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40C" w:rsidRDefault="0017040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64B2"/>
    <w:multiLevelType w:val="hybridMultilevel"/>
    <w:tmpl w:val="564C16E2"/>
    <w:lvl w:ilvl="0" w:tplc="1B305C46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FD5B76"/>
    <w:multiLevelType w:val="hybridMultilevel"/>
    <w:tmpl w:val="6A082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25C27"/>
    <w:multiLevelType w:val="hybridMultilevel"/>
    <w:tmpl w:val="DF627400"/>
    <w:lvl w:ilvl="0" w:tplc="2DA2F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F6012"/>
    <w:multiLevelType w:val="hybridMultilevel"/>
    <w:tmpl w:val="985EF142"/>
    <w:lvl w:ilvl="0" w:tplc="7B04A5D8">
      <w:start w:val="1"/>
      <w:numFmt w:val="bullet"/>
      <w:pStyle w:val="Nadpis3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D25"/>
    <w:rsid w:val="00030319"/>
    <w:rsid w:val="00032E83"/>
    <w:rsid w:val="0004002B"/>
    <w:rsid w:val="000E50C0"/>
    <w:rsid w:val="00100ADA"/>
    <w:rsid w:val="00121243"/>
    <w:rsid w:val="001306AA"/>
    <w:rsid w:val="00141C89"/>
    <w:rsid w:val="0017040C"/>
    <w:rsid w:val="001850B0"/>
    <w:rsid w:val="001A2508"/>
    <w:rsid w:val="001B3DAB"/>
    <w:rsid w:val="001E6DDD"/>
    <w:rsid w:val="001F14B5"/>
    <w:rsid w:val="001F5858"/>
    <w:rsid w:val="00211ECF"/>
    <w:rsid w:val="00215EB3"/>
    <w:rsid w:val="00217D8D"/>
    <w:rsid w:val="002234FE"/>
    <w:rsid w:val="0025661F"/>
    <w:rsid w:val="002818F7"/>
    <w:rsid w:val="002A5605"/>
    <w:rsid w:val="002B2BDC"/>
    <w:rsid w:val="002E05EF"/>
    <w:rsid w:val="002E7FC7"/>
    <w:rsid w:val="002F1A8E"/>
    <w:rsid w:val="002F76DA"/>
    <w:rsid w:val="003101FE"/>
    <w:rsid w:val="00353D4C"/>
    <w:rsid w:val="00364440"/>
    <w:rsid w:val="003659F5"/>
    <w:rsid w:val="00377CB6"/>
    <w:rsid w:val="003C34B2"/>
    <w:rsid w:val="003F0D25"/>
    <w:rsid w:val="00431EFB"/>
    <w:rsid w:val="00441273"/>
    <w:rsid w:val="004607C3"/>
    <w:rsid w:val="0049234B"/>
    <w:rsid w:val="004B4230"/>
    <w:rsid w:val="004D68C8"/>
    <w:rsid w:val="00500E90"/>
    <w:rsid w:val="005174BD"/>
    <w:rsid w:val="00554D69"/>
    <w:rsid w:val="00571103"/>
    <w:rsid w:val="005A0386"/>
    <w:rsid w:val="005E039C"/>
    <w:rsid w:val="00670F3B"/>
    <w:rsid w:val="00740141"/>
    <w:rsid w:val="00743F72"/>
    <w:rsid w:val="0074610C"/>
    <w:rsid w:val="007529E5"/>
    <w:rsid w:val="00757ECD"/>
    <w:rsid w:val="007700CD"/>
    <w:rsid w:val="0077667C"/>
    <w:rsid w:val="007E0D8A"/>
    <w:rsid w:val="00812D4A"/>
    <w:rsid w:val="0082118A"/>
    <w:rsid w:val="00843D89"/>
    <w:rsid w:val="00856265"/>
    <w:rsid w:val="00897649"/>
    <w:rsid w:val="008A634C"/>
    <w:rsid w:val="008B7F8C"/>
    <w:rsid w:val="008E3962"/>
    <w:rsid w:val="00990FDC"/>
    <w:rsid w:val="009C1766"/>
    <w:rsid w:val="009D2EAA"/>
    <w:rsid w:val="009D6E0D"/>
    <w:rsid w:val="00A05D9B"/>
    <w:rsid w:val="00A32F86"/>
    <w:rsid w:val="00A60544"/>
    <w:rsid w:val="00A6288D"/>
    <w:rsid w:val="00A739F2"/>
    <w:rsid w:val="00A91486"/>
    <w:rsid w:val="00A96360"/>
    <w:rsid w:val="00AA1CD4"/>
    <w:rsid w:val="00AC0ACC"/>
    <w:rsid w:val="00AC3B27"/>
    <w:rsid w:val="00AC6793"/>
    <w:rsid w:val="00AF0DCF"/>
    <w:rsid w:val="00B059A0"/>
    <w:rsid w:val="00B21C6F"/>
    <w:rsid w:val="00B240D0"/>
    <w:rsid w:val="00B46578"/>
    <w:rsid w:val="00B67D7A"/>
    <w:rsid w:val="00B72125"/>
    <w:rsid w:val="00B86B91"/>
    <w:rsid w:val="00B8795E"/>
    <w:rsid w:val="00C02AD1"/>
    <w:rsid w:val="00C3215B"/>
    <w:rsid w:val="00C3649A"/>
    <w:rsid w:val="00C5043E"/>
    <w:rsid w:val="00C965E6"/>
    <w:rsid w:val="00CA31C1"/>
    <w:rsid w:val="00CC3F85"/>
    <w:rsid w:val="00CF4D0B"/>
    <w:rsid w:val="00D1549A"/>
    <w:rsid w:val="00D41844"/>
    <w:rsid w:val="00D90C9D"/>
    <w:rsid w:val="00DA6187"/>
    <w:rsid w:val="00DE0DDB"/>
    <w:rsid w:val="00DE3D64"/>
    <w:rsid w:val="00DE6139"/>
    <w:rsid w:val="00DE6BF8"/>
    <w:rsid w:val="00DF275E"/>
    <w:rsid w:val="00DF7625"/>
    <w:rsid w:val="00E326A6"/>
    <w:rsid w:val="00E3365C"/>
    <w:rsid w:val="00E40BC8"/>
    <w:rsid w:val="00E46FC3"/>
    <w:rsid w:val="00E80413"/>
    <w:rsid w:val="00E87F91"/>
    <w:rsid w:val="00ED07A3"/>
    <w:rsid w:val="00F01793"/>
    <w:rsid w:val="00F03E08"/>
    <w:rsid w:val="00F2522E"/>
    <w:rsid w:val="00F64BB7"/>
    <w:rsid w:val="00F85FF5"/>
    <w:rsid w:val="00FA3E5D"/>
    <w:rsid w:val="00FA6881"/>
    <w:rsid w:val="00FE2044"/>
    <w:rsid w:val="00FF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D25"/>
    <w:pPr>
      <w:spacing w:after="0" w:line="240" w:lineRule="auto"/>
    </w:pPr>
    <w:rPr>
      <w:rFonts w:ascii="Book Antiqua" w:eastAsia="Times New Roman" w:hAnsi="Book Antiqua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E2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E2044"/>
    <w:pPr>
      <w:keepNext/>
      <w:spacing w:before="240" w:after="60"/>
      <w:outlineLvl w:val="1"/>
    </w:pPr>
    <w:rPr>
      <w:rFonts w:ascii="Times New Roman" w:hAnsi="Times New Roman" w:cs="Arial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D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20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2044"/>
    <w:rPr>
      <w:rFonts w:ascii="Book Antiqua" w:eastAsia="Times New Roman" w:hAnsi="Book Antiqua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FE20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E2044"/>
    <w:rPr>
      <w:rFonts w:ascii="Book Antiqua" w:eastAsia="Times New Roman" w:hAnsi="Book Antiqua" w:cs="Times New Roman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FE2044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paragraph" w:customStyle="1" w:styleId="Tabulkazkladntext">
    <w:name w:val="Tabulka základní text"/>
    <w:basedOn w:val="Normln"/>
    <w:rsid w:val="00FE2044"/>
    <w:pPr>
      <w:widowControl w:val="0"/>
      <w:spacing w:before="40" w:after="40"/>
      <w:jc w:val="both"/>
    </w:pPr>
    <w:rPr>
      <w:rFonts w:ascii="Times New Roman" w:hAnsi="Times New Roman" w:cs="Arial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E2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3a">
    <w:name w:val="Nadpis3a"/>
    <w:basedOn w:val="Normln"/>
    <w:rsid w:val="00FE2044"/>
    <w:pPr>
      <w:numPr>
        <w:numId w:val="4"/>
      </w:num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1F8D-7954-4021-B963-D6A14913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60386</dc:creator>
  <cp:lastModifiedBy>62521</cp:lastModifiedBy>
  <cp:revision>7</cp:revision>
  <cp:lastPrinted>2016-02-10T11:35:00Z</cp:lastPrinted>
  <dcterms:created xsi:type="dcterms:W3CDTF">2015-12-04T10:39:00Z</dcterms:created>
  <dcterms:modified xsi:type="dcterms:W3CDTF">2016-02-10T11:45:00Z</dcterms:modified>
</cp:coreProperties>
</file>