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01F" w:rsidRPr="00756F68" w:rsidRDefault="007321A4" w:rsidP="00E76428">
      <w:pPr>
        <w:pStyle w:val="Nadpis7"/>
        <w:spacing w:before="0"/>
        <w:jc w:val="center"/>
        <w:rPr>
          <w:rFonts w:ascii="Arial" w:hAnsi="Arial" w:cs="Arial"/>
          <w:b/>
          <w:bCs/>
          <w:sz w:val="20"/>
        </w:rPr>
      </w:pPr>
      <w:r w:rsidRPr="00756F68">
        <w:rPr>
          <w:rFonts w:ascii="Arial" w:hAnsi="Arial" w:cs="Arial"/>
          <w:b/>
          <w:bCs/>
        </w:rPr>
        <w:t xml:space="preserve">Program </w:t>
      </w:r>
      <w:r w:rsidR="00D36814" w:rsidRPr="00756F68">
        <w:rPr>
          <w:rFonts w:ascii="Arial" w:hAnsi="Arial" w:cs="Arial"/>
          <w:b/>
          <w:bCs/>
        </w:rPr>
        <w:t xml:space="preserve">interních/externích </w:t>
      </w:r>
      <w:r w:rsidRPr="00756F68">
        <w:rPr>
          <w:rFonts w:ascii="Arial" w:hAnsi="Arial" w:cs="Arial"/>
          <w:b/>
          <w:bCs/>
        </w:rPr>
        <w:t xml:space="preserve">auditů na rok </w:t>
      </w:r>
      <w:r w:rsidR="00250B87">
        <w:rPr>
          <w:rFonts w:ascii="Arial" w:hAnsi="Arial" w:cs="Arial"/>
          <w:b/>
          <w:bCs/>
        </w:rPr>
        <w:t>202</w:t>
      </w:r>
      <w:r w:rsidR="00F65745">
        <w:rPr>
          <w:rFonts w:ascii="Arial" w:hAnsi="Arial" w:cs="Arial"/>
          <w:b/>
          <w:bCs/>
        </w:rPr>
        <w:t>5</w:t>
      </w:r>
    </w:p>
    <w:tbl>
      <w:tblPr>
        <w:tblW w:w="109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  <w:gridCol w:w="1408"/>
        <w:gridCol w:w="1134"/>
        <w:gridCol w:w="1560"/>
        <w:gridCol w:w="1417"/>
      </w:tblGrid>
      <w:tr w:rsidR="00CB4DA9" w:rsidRPr="00756F68" w:rsidTr="00CB4DA9">
        <w:trPr>
          <w:jc w:val="center"/>
        </w:trPr>
        <w:tc>
          <w:tcPr>
            <w:tcW w:w="53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7427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bCs/>
                <w:sz w:val="18"/>
                <w:szCs w:val="18"/>
              </w:rPr>
              <w:t>Předmět auditu</w:t>
            </w:r>
          </w:p>
          <w:p w:rsidR="00CB4DA9" w:rsidRPr="00756F68" w:rsidRDefault="00CB4DA9" w:rsidP="00CB4DA9">
            <w:pPr>
              <w:suppressLineNumbers/>
              <w:suppressAutoHyphens/>
              <w:ind w:left="-75"/>
              <w:jc w:val="center"/>
              <w:rPr>
                <w:rFonts w:ascii="Arial" w:hAnsi="Arial" w:cs="Arial"/>
                <w:b/>
              </w:rPr>
            </w:pPr>
            <w:r w:rsidRPr="00756F68">
              <w:rPr>
                <w:rFonts w:ascii="Arial" w:hAnsi="Arial" w:cs="Arial"/>
                <w:sz w:val="18"/>
                <w:szCs w:val="18"/>
              </w:rPr>
              <w:t>(oblast, funkce, proces)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867845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Termín auditu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F452F3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Plán IA č.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EF29F2">
            <w:pPr>
              <w:suppressLineNumbers/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Vedoucí auditor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CB4DA9" w:rsidRPr="00756F68" w:rsidRDefault="00CB4DA9" w:rsidP="00C93441">
            <w:pPr>
              <w:suppressLineNumbers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6F68">
              <w:rPr>
                <w:rFonts w:ascii="Arial" w:hAnsi="Arial" w:cs="Arial"/>
                <w:b/>
                <w:sz w:val="18"/>
                <w:szCs w:val="18"/>
              </w:rPr>
              <w:t>Auditované pracoviště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7062C0" w:rsidRDefault="00CB4DA9" w:rsidP="00633579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Kontext organizace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2D44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CD0FF8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ED4CDF">
              <w:rPr>
                <w:rFonts w:cs="Arial"/>
                <w:b w:val="0"/>
                <w:sz w:val="18"/>
                <w:szCs w:val="18"/>
              </w:rPr>
              <w:t>0</w:t>
            </w:r>
            <w:r>
              <w:rPr>
                <w:rFonts w:cs="Arial"/>
                <w:b w:val="0"/>
                <w:sz w:val="18"/>
                <w:szCs w:val="18"/>
              </w:rPr>
              <w:t>1</w:t>
            </w:r>
            <w:r w:rsidRPr="00ED4CDF">
              <w:rPr>
                <w:rFonts w:cs="Arial"/>
                <w:b w:val="0"/>
                <w:sz w:val="18"/>
                <w:szCs w:val="18"/>
              </w:rPr>
              <w:t>/20</w:t>
            </w:r>
            <w:r>
              <w:rPr>
                <w:rFonts w:cs="Arial"/>
                <w:b w:val="0"/>
                <w:sz w:val="18"/>
                <w:szCs w:val="18"/>
              </w:rPr>
              <w:t>2</w:t>
            </w:r>
            <w:r w:rsidR="00F65745">
              <w:rPr>
                <w:rFonts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F65745" w:rsidP="00ED4CDF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E2610B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 w:rsidRPr="000E21BE">
              <w:rPr>
                <w:rFonts w:cs="Arial"/>
                <w:b w:val="0"/>
                <w:sz w:val="18"/>
                <w:szCs w:val="18"/>
              </w:rPr>
              <w:t>OE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Porozumění potřebám a očekáváním zainteresovaných stran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200991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Určení rozsahu systému managementu hospodaření s energií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Systém managementu hospodaření s energií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7062C0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7062C0">
              <w:rPr>
                <w:rFonts w:cs="Arial"/>
                <w:sz w:val="18"/>
                <w:szCs w:val="18"/>
              </w:rPr>
              <w:t>Vedení (</w:t>
            </w:r>
            <w:proofErr w:type="spellStart"/>
            <w:r w:rsidRPr="007062C0">
              <w:rPr>
                <w:rFonts w:cs="Arial"/>
                <w:sz w:val="18"/>
                <w:szCs w:val="18"/>
              </w:rPr>
              <w:t>leadership</w:t>
            </w:r>
            <w:proofErr w:type="spellEnd"/>
            <w:r w:rsidRPr="007062C0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Vedení (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leadership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>) a závazek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Energetická politika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Role, odpovědnost a pravomoci v rámci organizace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Plánování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čtvrtletí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A154F">
              <w:rPr>
                <w:rFonts w:ascii="Arial" w:hAnsi="Arial" w:cs="Arial"/>
                <w:sz w:val="18"/>
                <w:szCs w:val="18"/>
              </w:rPr>
              <w:t>/202</w:t>
            </w:r>
            <w:r w:rsidR="00F6574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F65745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417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4A15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154F"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Opatření pro řešení rizik a příležitostí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Cíle a cílové hodnoty v oblasti energie a plánování jejich dosažení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spotřeby energie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Ukazatele energetické hospodárnosti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Výchozí stav spotřeby energie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sběru energetických dat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Pr="004A154F" w:rsidRDefault="00CB4DA9" w:rsidP="007062C0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4A154F">
              <w:rPr>
                <w:rFonts w:cs="Arial"/>
                <w:sz w:val="18"/>
                <w:szCs w:val="18"/>
              </w:rPr>
              <w:t>Podpora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Zdroje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Kompetence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Povědomí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EF29F2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DA9" w:rsidRDefault="00CB4DA9" w:rsidP="007062C0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Dokumentované informace</w:t>
            </w: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551CB7" w:rsidRDefault="00CB4DA9" w:rsidP="007062C0">
            <w:pPr>
              <w:pStyle w:val="Standardnte"/>
              <w:suppressLineNumbers/>
              <w:suppressAutoHyphen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7062C0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F636F4" w:rsidRDefault="00CB4DA9" w:rsidP="00CB4DA9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Provoz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3.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03/202</w:t>
            </w:r>
            <w:r w:rsidR="00F65745">
              <w:rPr>
                <w:rFonts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F65745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Plánování a řízení provozu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Návrh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Nákup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F636F4" w:rsidRDefault="00CB4DA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F636F4">
              <w:rPr>
                <w:rFonts w:cs="Arial"/>
                <w:sz w:val="18"/>
                <w:szCs w:val="18"/>
              </w:rPr>
              <w:t>Hodnocení výkonnosti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4. čtvrtletí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04/202</w:t>
            </w:r>
            <w:r w:rsidR="00F65745">
              <w:rPr>
                <w:rFonts w:cs="Arial"/>
                <w:b w:val="0"/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F65745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David Odehnal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</w:t>
            </w: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 xml:space="preserve">Monitorování, měření, analýza a vyhodnocování energetické hospodárnosti a </w:t>
            </w:r>
            <w:proofErr w:type="spellStart"/>
            <w:r>
              <w:rPr>
                <w:rFonts w:cs="Arial"/>
                <w:b w:val="0"/>
                <w:sz w:val="18"/>
                <w:szCs w:val="18"/>
              </w:rPr>
              <w:t>EnMS</w:t>
            </w:r>
            <w:proofErr w:type="spellEnd"/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Interní audit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pStyle w:val="Zkladntext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Přezkoumání systému managementu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8554B9" w:rsidRDefault="00CB4DA9" w:rsidP="00112FD4">
            <w:pPr>
              <w:pStyle w:val="Zkladntext"/>
              <w:jc w:val="left"/>
              <w:rPr>
                <w:rFonts w:cs="Arial"/>
                <w:sz w:val="18"/>
                <w:szCs w:val="18"/>
              </w:rPr>
            </w:pPr>
            <w:r w:rsidRPr="008554B9">
              <w:rPr>
                <w:rFonts w:cs="Arial"/>
                <w:sz w:val="18"/>
                <w:szCs w:val="18"/>
              </w:rPr>
              <w:t>Zlepšování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Neshoda a nápravné opatření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4DA9" w:rsidRPr="00200991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r>
              <w:rPr>
                <w:rFonts w:cs="Arial"/>
                <w:b w:val="0"/>
                <w:sz w:val="18"/>
                <w:szCs w:val="18"/>
              </w:rPr>
              <w:t>Neustálé zlepšování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D3355A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ED4CDF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</w:rPr>
            </w:pPr>
          </w:p>
        </w:tc>
      </w:tr>
      <w:tr w:rsidR="00CB4DA9" w:rsidRPr="000E21BE" w:rsidTr="00CB4DA9">
        <w:trPr>
          <w:trHeight w:val="313"/>
          <w:jc w:val="center"/>
        </w:trPr>
        <w:tc>
          <w:tcPr>
            <w:tcW w:w="5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DA9" w:rsidRDefault="00CB4DA9" w:rsidP="00112FD4">
            <w:pPr>
              <w:pStyle w:val="Zkladntext"/>
              <w:jc w:val="left"/>
              <w:rPr>
                <w:rFonts w:cs="Arial"/>
                <w:b w:val="0"/>
                <w:sz w:val="18"/>
                <w:szCs w:val="18"/>
              </w:rPr>
            </w:pPr>
            <w:proofErr w:type="spellStart"/>
            <w:r>
              <w:rPr>
                <w:rFonts w:cs="Arial"/>
                <w:b w:val="0"/>
                <w:sz w:val="18"/>
                <w:szCs w:val="18"/>
              </w:rPr>
              <w:t>Recertifikační</w:t>
            </w:r>
            <w:proofErr w:type="spellEnd"/>
            <w:r>
              <w:rPr>
                <w:rFonts w:cs="Arial"/>
                <w:b w:val="0"/>
                <w:sz w:val="18"/>
                <w:szCs w:val="18"/>
              </w:rPr>
              <w:t xml:space="preserve"> audit BV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Default="00F65745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B4DA9">
              <w:rPr>
                <w:rFonts w:ascii="Arial" w:hAnsi="Arial" w:cs="Arial"/>
                <w:sz w:val="18"/>
                <w:szCs w:val="18"/>
              </w:rPr>
              <w:t xml:space="preserve">. čtvrtletí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C022D4" w:rsidRDefault="00CB4DA9" w:rsidP="00112FD4">
            <w:pPr>
              <w:pStyle w:val="Zkladntext"/>
              <w:rPr>
                <w:rFonts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E2610B" w:rsidRDefault="00CB4DA9" w:rsidP="00112FD4">
            <w:pPr>
              <w:pStyle w:val="Standardnte"/>
              <w:suppressLineNumbers/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4DA9" w:rsidRPr="000E21BE" w:rsidRDefault="00CB4DA9" w:rsidP="00112F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OE</w:t>
            </w:r>
          </w:p>
        </w:tc>
      </w:tr>
    </w:tbl>
    <w:p w:rsidR="00235232" w:rsidRPr="00E76428" w:rsidRDefault="00235232" w:rsidP="00E76428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E76428" w:rsidRPr="00BD1DDA" w:rsidRDefault="00E76428" w:rsidP="00BD1DDA">
      <w:pPr>
        <w:suppressLineNumbers/>
        <w:suppressAutoHyphens/>
        <w:rPr>
          <w:rFonts w:ascii="Arial" w:hAnsi="Arial" w:cs="Arial"/>
          <w:sz w:val="8"/>
          <w:szCs w:val="8"/>
        </w:rPr>
      </w:pPr>
    </w:p>
    <w:p w:rsidR="007A1F75" w:rsidRDefault="007A1F75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</w:p>
    <w:p w:rsidR="00F868E7" w:rsidRPr="008C192C" w:rsidRDefault="00F868E7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r w:rsidRPr="008C192C">
        <w:rPr>
          <w:rFonts w:ascii="Arial" w:hAnsi="Arial" w:cs="Arial"/>
          <w:b/>
        </w:rPr>
        <w:t>Zpracoval:</w:t>
      </w:r>
      <w:r w:rsidRPr="00551CB7">
        <w:rPr>
          <w:rFonts w:ascii="Arial" w:hAnsi="Arial" w:cs="Arial"/>
        </w:rPr>
        <w:t xml:space="preserve"> </w:t>
      </w:r>
      <w:r w:rsidR="00ED4CDF">
        <w:rPr>
          <w:rFonts w:ascii="Arial" w:hAnsi="Arial" w:cs="Arial"/>
        </w:rPr>
        <w:t>Ing. Jan Eyer</w:t>
      </w:r>
      <w:r>
        <w:rPr>
          <w:rFonts w:ascii="Arial" w:hAnsi="Arial" w:cs="Arial"/>
          <w:b/>
        </w:rPr>
        <w:tab/>
      </w:r>
      <w:r w:rsidRPr="008C192C">
        <w:rPr>
          <w:rFonts w:ascii="Arial" w:hAnsi="Arial" w:cs="Arial"/>
        </w:rPr>
        <w:t>Datum:</w:t>
      </w:r>
      <w:r w:rsidR="00551CB7">
        <w:rPr>
          <w:rFonts w:ascii="Arial" w:hAnsi="Arial" w:cs="Arial"/>
        </w:rPr>
        <w:t xml:space="preserve"> </w:t>
      </w:r>
      <w:r w:rsidR="00E6727A">
        <w:rPr>
          <w:rFonts w:ascii="Arial" w:hAnsi="Arial" w:cs="Arial"/>
        </w:rPr>
        <w:t>1</w:t>
      </w:r>
      <w:r w:rsidR="00340E9D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F65745">
        <w:rPr>
          <w:rFonts w:ascii="Arial" w:hAnsi="Arial" w:cs="Arial"/>
        </w:rPr>
        <w:t>5</w:t>
      </w:r>
    </w:p>
    <w:p w:rsidR="00E76428" w:rsidRDefault="00F868E7" w:rsidP="0066485F">
      <w:pPr>
        <w:suppressLineNumbers/>
        <w:tabs>
          <w:tab w:val="left" w:pos="4962"/>
        </w:tabs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>
        <w:rPr>
          <w:rFonts w:ascii="Arial" w:hAnsi="Arial" w:cs="Arial"/>
          <w:sz w:val="22"/>
          <w:szCs w:val="22"/>
        </w:rPr>
        <w:tab/>
      </w:r>
      <w:r w:rsidR="00EF29F2" w:rsidRPr="00EF29F2">
        <w:rPr>
          <w:rFonts w:ascii="Arial" w:hAnsi="Arial" w:cs="Arial"/>
          <w:sz w:val="22"/>
          <w:szCs w:val="22"/>
        </w:rPr>
        <w:t xml:space="preserve"> </w:t>
      </w:r>
    </w:p>
    <w:p w:rsidR="00EF29F2" w:rsidRPr="00E76428" w:rsidRDefault="00EF29F2" w:rsidP="0066485F">
      <w:pPr>
        <w:suppressLineNumbers/>
        <w:tabs>
          <w:tab w:val="left" w:pos="5040"/>
        </w:tabs>
        <w:suppressAutoHyphens/>
        <w:ind w:left="284"/>
        <w:rPr>
          <w:rFonts w:ascii="Arial" w:hAnsi="Arial" w:cs="Arial"/>
          <w:sz w:val="8"/>
          <w:szCs w:val="8"/>
        </w:rPr>
      </w:pPr>
      <w:r w:rsidRPr="00E76428">
        <w:rPr>
          <w:rFonts w:ascii="Arial" w:hAnsi="Arial" w:cs="Arial"/>
          <w:sz w:val="8"/>
          <w:szCs w:val="8"/>
        </w:rPr>
        <w:t xml:space="preserve">     </w:t>
      </w:r>
    </w:p>
    <w:p w:rsidR="00EF29F2" w:rsidRDefault="00EF29F2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BD1DDA" w:rsidRDefault="00BD1DDA" w:rsidP="0066485F">
      <w:pPr>
        <w:suppressLineNumbers/>
        <w:suppressAutoHyphens/>
        <w:ind w:left="284"/>
        <w:rPr>
          <w:rFonts w:ascii="Arial" w:hAnsi="Arial" w:cs="Arial"/>
          <w:sz w:val="8"/>
          <w:szCs w:val="8"/>
        </w:rPr>
      </w:pPr>
    </w:p>
    <w:p w:rsidR="00F868E7" w:rsidRPr="008C192C" w:rsidRDefault="00701E81" w:rsidP="0066485F">
      <w:pPr>
        <w:pStyle w:val="Zhlav"/>
        <w:tabs>
          <w:tab w:val="clear" w:pos="4536"/>
          <w:tab w:val="clear" w:pos="9072"/>
          <w:tab w:val="left" w:pos="6096"/>
        </w:tabs>
        <w:ind w:left="284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Schváli</w:t>
      </w:r>
      <w:r w:rsidR="00F868E7" w:rsidRPr="008C192C">
        <w:rPr>
          <w:rFonts w:ascii="Arial" w:hAnsi="Arial" w:cs="Arial"/>
          <w:b/>
        </w:rPr>
        <w:t>l:</w:t>
      </w:r>
      <w:r w:rsidR="00551CB7">
        <w:rPr>
          <w:rFonts w:ascii="Arial" w:hAnsi="Arial" w:cs="Arial"/>
          <w:b/>
        </w:rPr>
        <w:t xml:space="preserve"> </w:t>
      </w:r>
      <w:r w:rsidR="00F868E7" w:rsidRPr="008C192C">
        <w:rPr>
          <w:rFonts w:ascii="Arial" w:hAnsi="Arial" w:cs="Arial"/>
          <w:b/>
        </w:rPr>
        <w:t xml:space="preserve"> </w:t>
      </w:r>
      <w:r w:rsidR="00ED4CDF">
        <w:rPr>
          <w:rFonts w:ascii="Arial" w:hAnsi="Arial" w:cs="Arial"/>
        </w:rPr>
        <w:t>Ing.</w:t>
      </w:r>
      <w:proofErr w:type="gramEnd"/>
      <w:r w:rsidR="00ED4CDF">
        <w:rPr>
          <w:rFonts w:ascii="Arial" w:hAnsi="Arial" w:cs="Arial"/>
        </w:rPr>
        <w:t xml:space="preserve"> Vladimír Olejníček</w:t>
      </w:r>
      <w:r w:rsidR="00F868E7">
        <w:rPr>
          <w:rFonts w:ascii="Arial" w:hAnsi="Arial" w:cs="Arial"/>
          <w:b/>
        </w:rPr>
        <w:tab/>
      </w:r>
      <w:r w:rsidR="00F868E7" w:rsidRPr="008C192C">
        <w:rPr>
          <w:rFonts w:ascii="Arial" w:hAnsi="Arial" w:cs="Arial"/>
        </w:rPr>
        <w:t>Datum:</w:t>
      </w:r>
      <w:r w:rsidR="004A54FB">
        <w:rPr>
          <w:rFonts w:ascii="Arial" w:hAnsi="Arial" w:cs="Arial"/>
        </w:rPr>
        <w:t xml:space="preserve"> </w:t>
      </w:r>
      <w:r w:rsidR="00E6727A">
        <w:rPr>
          <w:rFonts w:ascii="Arial" w:hAnsi="Arial" w:cs="Arial"/>
        </w:rPr>
        <w:t>1</w:t>
      </w:r>
      <w:r w:rsidR="00340E9D">
        <w:rPr>
          <w:rFonts w:ascii="Arial" w:hAnsi="Arial" w:cs="Arial"/>
        </w:rPr>
        <w:t>6</w:t>
      </w:r>
      <w:r w:rsidR="00FC1814">
        <w:rPr>
          <w:rFonts w:ascii="Arial" w:hAnsi="Arial" w:cs="Arial"/>
        </w:rPr>
        <w:t>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1.</w:t>
      </w:r>
      <w:r w:rsidR="00250B87">
        <w:rPr>
          <w:rFonts w:ascii="Arial" w:hAnsi="Arial" w:cs="Arial"/>
        </w:rPr>
        <w:t xml:space="preserve"> </w:t>
      </w:r>
      <w:r w:rsidR="00FC1814">
        <w:rPr>
          <w:rFonts w:ascii="Arial" w:hAnsi="Arial" w:cs="Arial"/>
        </w:rPr>
        <w:t>20</w:t>
      </w:r>
      <w:r w:rsidR="00DE3BA6">
        <w:rPr>
          <w:rFonts w:ascii="Arial" w:hAnsi="Arial" w:cs="Arial"/>
        </w:rPr>
        <w:t>2</w:t>
      </w:r>
      <w:r w:rsidR="00F65745">
        <w:rPr>
          <w:rFonts w:ascii="Arial" w:hAnsi="Arial" w:cs="Arial"/>
        </w:rPr>
        <w:t>5</w:t>
      </w:r>
      <w:bookmarkStart w:id="0" w:name="_GoBack"/>
      <w:bookmarkEnd w:id="0"/>
    </w:p>
    <w:p w:rsidR="00EF29F2" w:rsidRPr="00EF29F2" w:rsidRDefault="00F868E7" w:rsidP="0066485F">
      <w:pPr>
        <w:suppressLineNumbers/>
        <w:suppressAutoHyphens/>
        <w:ind w:left="284"/>
        <w:rPr>
          <w:rFonts w:ascii="Arial" w:hAnsi="Arial" w:cs="Arial"/>
          <w:sz w:val="22"/>
          <w:szCs w:val="22"/>
        </w:rPr>
      </w:pPr>
      <w:r w:rsidRPr="008C192C">
        <w:rPr>
          <w:rFonts w:ascii="Arial" w:hAnsi="Arial" w:cs="Arial"/>
        </w:rPr>
        <w:t>(jmenovka + podpis)</w:t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EF29F2" w:rsidRPr="007321A4">
        <w:rPr>
          <w:rFonts w:ascii="Arial" w:hAnsi="Arial" w:cs="Arial"/>
          <w:b/>
        </w:rPr>
        <w:tab/>
      </w:r>
      <w:r w:rsidR="007321A4">
        <w:rPr>
          <w:rFonts w:ascii="Arial" w:hAnsi="Arial" w:cs="Arial"/>
          <w:b/>
        </w:rPr>
        <w:tab/>
      </w:r>
      <w:r w:rsidR="00EF29F2">
        <w:rPr>
          <w:rFonts w:ascii="Arial" w:hAnsi="Arial" w:cs="Arial"/>
          <w:sz w:val="22"/>
          <w:szCs w:val="22"/>
        </w:rPr>
        <w:tab/>
      </w:r>
    </w:p>
    <w:sectPr w:rsidR="00EF29F2" w:rsidRPr="00EF29F2" w:rsidSect="00D23F02">
      <w:headerReference w:type="default" r:id="rId7"/>
      <w:footerReference w:type="default" r:id="rId8"/>
      <w:pgSz w:w="11906" w:h="16838"/>
      <w:pgMar w:top="607" w:right="1276" w:bottom="992" w:left="1247" w:header="284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9BD" w:rsidRDefault="005129BD">
      <w:r>
        <w:separator/>
      </w:r>
    </w:p>
  </w:endnote>
  <w:endnote w:type="continuationSeparator" w:id="0">
    <w:p w:rsidR="005129BD" w:rsidRDefault="0051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ACF" w:rsidRPr="00DC64BB" w:rsidRDefault="00643ACF" w:rsidP="00E16E78">
    <w:pPr>
      <w:pStyle w:val="Zpat"/>
      <w:ind w:left="-709"/>
      <w:rPr>
        <w:rFonts w:ascii="Arial" w:hAnsi="Arial"/>
        <w:sz w:val="16"/>
        <w:szCs w:val="16"/>
      </w:rPr>
    </w:pPr>
    <w:r w:rsidRPr="00DC64BB">
      <w:rPr>
        <w:rFonts w:ascii="Arial" w:hAnsi="Arial"/>
        <w:sz w:val="16"/>
        <w:szCs w:val="16"/>
      </w:rPr>
      <w:t>Program auditů</w:t>
    </w:r>
    <w:r w:rsidR="00573EB3">
      <w:rPr>
        <w:rFonts w:ascii="Arial" w:hAnsi="Arial" w:cs="Arial"/>
        <w:b/>
        <w:sz w:val="16"/>
        <w:szCs w:val="16"/>
      </w:rPr>
      <w:t xml:space="preserve"> </w:t>
    </w:r>
    <w:r w:rsidRPr="00DC64BB">
      <w:rPr>
        <w:rFonts w:ascii="Arial" w:hAnsi="Arial" w:cs="Arial"/>
        <w:sz w:val="16"/>
        <w:szCs w:val="16"/>
      </w:rPr>
      <w:t>(Fm-</w:t>
    </w:r>
    <w:r>
      <w:rPr>
        <w:rFonts w:ascii="Arial" w:hAnsi="Arial" w:cs="Arial"/>
        <w:sz w:val="16"/>
        <w:szCs w:val="16"/>
      </w:rPr>
      <w:t>MP-</w:t>
    </w:r>
    <w:r w:rsidRPr="00DC64BB">
      <w:rPr>
        <w:rFonts w:ascii="Arial" w:hAnsi="Arial" w:cs="Arial"/>
        <w:sz w:val="16"/>
        <w:szCs w:val="16"/>
      </w:rPr>
      <w:t>G0</w:t>
    </w:r>
    <w:r>
      <w:rPr>
        <w:rFonts w:ascii="Arial" w:hAnsi="Arial" w:cs="Arial"/>
        <w:sz w:val="16"/>
        <w:szCs w:val="16"/>
      </w:rPr>
      <w:t>20</w:t>
    </w:r>
    <w:r w:rsidRPr="00DC64B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02-PROG-</w:t>
    </w:r>
    <w:r w:rsidRPr="00756F68">
      <w:rPr>
        <w:rFonts w:ascii="Arial" w:hAnsi="Arial" w:cs="Arial"/>
        <w:sz w:val="16"/>
        <w:szCs w:val="16"/>
      </w:rPr>
      <w:t>001</w:t>
    </w:r>
    <w:r>
      <w:rPr>
        <w:rFonts w:ascii="Arial" w:hAnsi="Arial" w:cs="Arial"/>
        <w:sz w:val="16"/>
        <w:szCs w:val="16"/>
      </w:rPr>
      <w:t>)</w:t>
    </w:r>
    <w:r w:rsidRPr="00DC64BB">
      <w:rPr>
        <w:rFonts w:ascii="Arial" w:hAnsi="Arial"/>
        <w:sz w:val="16"/>
        <w:szCs w:val="16"/>
      </w:rPr>
      <w:tab/>
    </w:r>
    <w:r w:rsidRPr="00DC64BB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</w:t>
    </w:r>
    <w:r w:rsidRPr="00DC64BB">
      <w:rPr>
        <w:rFonts w:ascii="Arial" w:hAnsi="Arial" w:cs="Arial"/>
        <w:sz w:val="16"/>
        <w:szCs w:val="16"/>
      </w:rPr>
      <w:t>tr</w:t>
    </w:r>
    <w:r>
      <w:rPr>
        <w:rFonts w:ascii="Arial" w:hAnsi="Arial" w:cs="Arial"/>
        <w:sz w:val="16"/>
        <w:szCs w:val="16"/>
      </w:rPr>
      <w:t>ana</w:t>
    </w:r>
    <w:r w:rsidRPr="00DC64BB">
      <w:rPr>
        <w:rFonts w:ascii="Arial" w:hAnsi="Arial" w:cs="Arial"/>
        <w:sz w:val="16"/>
        <w:szCs w:val="16"/>
      </w:rPr>
      <w:t xml:space="preserve"> 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  <w:r w:rsidRPr="00DC64BB">
      <w:rPr>
        <w:rStyle w:val="slostrnky"/>
        <w:rFonts w:ascii="Arial" w:hAnsi="Arial" w:cs="Arial"/>
        <w:sz w:val="16"/>
        <w:szCs w:val="16"/>
      </w:rPr>
      <w:t>/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begin"/>
    </w:r>
    <w:r w:rsidRPr="00DC64BB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separate"/>
    </w:r>
    <w:r w:rsidR="00250B87">
      <w:rPr>
        <w:rStyle w:val="slostrnky"/>
        <w:rFonts w:ascii="Arial" w:hAnsi="Arial" w:cs="Arial"/>
        <w:noProof/>
        <w:sz w:val="16"/>
        <w:szCs w:val="16"/>
      </w:rPr>
      <w:t>1</w:t>
    </w:r>
    <w:r w:rsidR="00E07C76" w:rsidRPr="00DC64BB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9BD" w:rsidRDefault="005129BD">
      <w:r>
        <w:separator/>
      </w:r>
    </w:p>
  </w:footnote>
  <w:footnote w:type="continuationSeparator" w:id="0">
    <w:p w:rsidR="005129BD" w:rsidRDefault="00512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709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5103"/>
      <w:gridCol w:w="2126"/>
      <w:gridCol w:w="567"/>
    </w:tblGrid>
    <w:tr w:rsidR="00643ACF" w:rsidRPr="008552D0" w:rsidTr="00CB4DA9">
      <w:trPr>
        <w:trHeight w:val="996"/>
      </w:trPr>
      <w:tc>
        <w:tcPr>
          <w:tcW w:w="3119" w:type="dxa"/>
          <w:shd w:val="clear" w:color="auto" w:fill="auto"/>
          <w:vAlign w:val="center"/>
        </w:tcPr>
        <w:p w:rsidR="00643ACF" w:rsidRDefault="00643ACF" w:rsidP="00460B1A">
          <w:pPr>
            <w:pStyle w:val="Zhlav"/>
            <w:ind w:left="-108"/>
          </w:pPr>
          <w:r>
            <w:rPr>
              <w:noProof/>
            </w:rPr>
            <w:drawing>
              <wp:inline distT="0" distB="0" distL="0" distR="0">
                <wp:extent cx="1786247" cy="576000"/>
                <wp:effectExtent l="0" t="0" r="508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47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  <w:r w:rsidRPr="008552D0">
            <w:rPr>
              <w:rFonts w:ascii="Arial" w:hAnsi="Arial" w:cs="Arial"/>
              <w:b/>
            </w:rPr>
            <w:softHyphen/>
          </w:r>
        </w:p>
        <w:p w:rsidR="00643ACF" w:rsidRPr="008552D0" w:rsidRDefault="00643ACF" w:rsidP="003B51E7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643ACF" w:rsidRPr="0066485F" w:rsidRDefault="00643ACF" w:rsidP="00460B1A">
          <w:pPr>
            <w:pStyle w:val="Zhlav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B4DA9">
            <w:rPr>
              <w:rFonts w:ascii="Arial" w:hAnsi="Arial" w:cs="Arial"/>
              <w:b/>
              <w:sz w:val="32"/>
              <w:szCs w:val="24"/>
            </w:rPr>
            <w:t>Program auditů</w:t>
          </w:r>
        </w:p>
      </w:tc>
      <w:tc>
        <w:tcPr>
          <w:tcW w:w="2693" w:type="dxa"/>
          <w:gridSpan w:val="2"/>
        </w:tcPr>
        <w:p w:rsidR="00643ACF" w:rsidRPr="00CB4DA9" w:rsidRDefault="00643ACF" w:rsidP="00CB4DA9">
          <w:pPr>
            <w:pStyle w:val="Zhlav"/>
            <w:spacing w:before="240"/>
            <w:jc w:val="right"/>
            <w:rPr>
              <w:rFonts w:ascii="Arial" w:hAnsi="Arial" w:cs="Arial"/>
              <w:i/>
            </w:rPr>
          </w:pPr>
          <w:r w:rsidRPr="00CB4DA9">
            <w:rPr>
              <w:rFonts w:ascii="Arial" w:hAnsi="Arial" w:cs="Arial"/>
              <w:i/>
              <w:sz w:val="18"/>
              <w:szCs w:val="18"/>
            </w:rPr>
            <w:t>Fm-MP-G020-02-PROG-001</w:t>
          </w:r>
        </w:p>
      </w:tc>
    </w:tr>
    <w:tr w:rsidR="00643ACF" w:rsidRPr="008552D0" w:rsidTr="00CB4DA9">
      <w:trPr>
        <w:trHeight w:val="498"/>
      </w:trPr>
      <w:tc>
        <w:tcPr>
          <w:tcW w:w="3119" w:type="dxa"/>
          <w:shd w:val="clear" w:color="auto" w:fill="auto"/>
        </w:tcPr>
        <w:p w:rsidR="00643ACF" w:rsidRPr="008552D0" w:rsidRDefault="00E6727A" w:rsidP="00460B1A">
          <w:pPr>
            <w:pStyle w:val="Zhlav"/>
            <w:ind w:left="-123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Zahradníků 248/7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>, 77</w:t>
          </w:r>
          <w:r w:rsidR="00466FC7">
            <w:rPr>
              <w:rFonts w:ascii="Arial" w:hAnsi="Arial" w:cs="Arial"/>
              <w:b/>
              <w:sz w:val="16"/>
              <w:szCs w:val="16"/>
            </w:rPr>
            <w:t>9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466FC7">
            <w:rPr>
              <w:rFonts w:ascii="Arial" w:hAnsi="Arial" w:cs="Arial"/>
              <w:b/>
              <w:sz w:val="16"/>
              <w:szCs w:val="16"/>
            </w:rPr>
            <w:t>0</w:t>
          </w:r>
          <w:r w:rsidR="00643ACF" w:rsidRPr="008552D0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43ACF" w:rsidRPr="008552D0" w:rsidRDefault="00643ACF" w:rsidP="00460B1A">
          <w:pPr>
            <w:pStyle w:val="Zhlav"/>
            <w:ind w:left="-123"/>
            <w:rPr>
              <w:rFonts w:ascii="Arial" w:hAnsi="Arial" w:cs="Arial"/>
              <w:sz w:val="16"/>
              <w:szCs w:val="16"/>
            </w:rPr>
          </w:pPr>
          <w:r w:rsidRPr="008552D0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8552D0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8552D0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466FC7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8552D0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643ACF" w:rsidRDefault="00643ACF" w:rsidP="00460B1A">
          <w:pPr>
            <w:pStyle w:val="Zhlav"/>
            <w:ind w:left="-123"/>
          </w:pPr>
          <w:r w:rsidRPr="008552D0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103" w:type="dxa"/>
          <w:vAlign w:val="center"/>
        </w:tcPr>
        <w:p w:rsidR="00643ACF" w:rsidRPr="003B51E7" w:rsidRDefault="00643ACF" w:rsidP="003B51E7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126" w:type="dxa"/>
          <w:vAlign w:val="center"/>
        </w:tcPr>
        <w:p w:rsidR="00643ACF" w:rsidRPr="00CB4DA9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B4DA9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567" w:type="dxa"/>
          <w:vAlign w:val="center"/>
        </w:tcPr>
        <w:p w:rsidR="00643ACF" w:rsidRPr="00CB4DA9" w:rsidRDefault="00643ACF" w:rsidP="00FD053A">
          <w:pPr>
            <w:pStyle w:val="Zhlav"/>
            <w:ind w:left="-108"/>
            <w:jc w:val="right"/>
            <w:rPr>
              <w:rFonts w:ascii="Arial" w:hAnsi="Arial" w:cs="Arial"/>
              <w:i/>
            </w:rPr>
          </w:pPr>
          <w:r w:rsidRPr="00CB4DA9">
            <w:rPr>
              <w:rFonts w:ascii="Arial" w:hAnsi="Arial" w:cs="Arial"/>
              <w:i/>
            </w:rPr>
            <w:t>1</w:t>
          </w:r>
        </w:p>
      </w:tc>
    </w:tr>
  </w:tbl>
  <w:p w:rsidR="00643ACF" w:rsidRPr="00D6254B" w:rsidRDefault="00643ACF" w:rsidP="00D23F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1093A"/>
    <w:multiLevelType w:val="hybridMultilevel"/>
    <w:tmpl w:val="EF60F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607F3"/>
    <w:multiLevelType w:val="hybridMultilevel"/>
    <w:tmpl w:val="0CF212A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91"/>
    <w:rsid w:val="00012800"/>
    <w:rsid w:val="00024B4E"/>
    <w:rsid w:val="0003571D"/>
    <w:rsid w:val="00041178"/>
    <w:rsid w:val="000503BF"/>
    <w:rsid w:val="00060444"/>
    <w:rsid w:val="00074182"/>
    <w:rsid w:val="000966F1"/>
    <w:rsid w:val="000A7EA1"/>
    <w:rsid w:val="000B0EC6"/>
    <w:rsid w:val="000B4B4E"/>
    <w:rsid w:val="000C2EF7"/>
    <w:rsid w:val="000C390C"/>
    <w:rsid w:val="000E1110"/>
    <w:rsid w:val="000E21BE"/>
    <w:rsid w:val="001039A0"/>
    <w:rsid w:val="00107328"/>
    <w:rsid w:val="001167D0"/>
    <w:rsid w:val="001365EC"/>
    <w:rsid w:val="0014130E"/>
    <w:rsid w:val="0015088F"/>
    <w:rsid w:val="00153633"/>
    <w:rsid w:val="00156239"/>
    <w:rsid w:val="001700AB"/>
    <w:rsid w:val="001A2738"/>
    <w:rsid w:val="001E7C97"/>
    <w:rsid w:val="001F412F"/>
    <w:rsid w:val="001F537E"/>
    <w:rsid w:val="001F5FC4"/>
    <w:rsid w:val="0020087F"/>
    <w:rsid w:val="002008A3"/>
    <w:rsid w:val="00200991"/>
    <w:rsid w:val="0020269C"/>
    <w:rsid w:val="00204800"/>
    <w:rsid w:val="002260D6"/>
    <w:rsid w:val="00226F06"/>
    <w:rsid w:val="002301CB"/>
    <w:rsid w:val="00235232"/>
    <w:rsid w:val="0024501F"/>
    <w:rsid w:val="00250B87"/>
    <w:rsid w:val="00253F7A"/>
    <w:rsid w:val="002675E0"/>
    <w:rsid w:val="00267A10"/>
    <w:rsid w:val="002711CC"/>
    <w:rsid w:val="00291DEB"/>
    <w:rsid w:val="002927F8"/>
    <w:rsid w:val="002A6D36"/>
    <w:rsid w:val="002A7933"/>
    <w:rsid w:val="002B19DF"/>
    <w:rsid w:val="002B32D5"/>
    <w:rsid w:val="002B397A"/>
    <w:rsid w:val="002C7B30"/>
    <w:rsid w:val="002D4317"/>
    <w:rsid w:val="002D44EC"/>
    <w:rsid w:val="002D5118"/>
    <w:rsid w:val="002E3094"/>
    <w:rsid w:val="002E7FB1"/>
    <w:rsid w:val="00336B7A"/>
    <w:rsid w:val="00340E9D"/>
    <w:rsid w:val="00346831"/>
    <w:rsid w:val="003527B8"/>
    <w:rsid w:val="003650D3"/>
    <w:rsid w:val="00380CFF"/>
    <w:rsid w:val="00384E74"/>
    <w:rsid w:val="003920A9"/>
    <w:rsid w:val="003A148E"/>
    <w:rsid w:val="003A7BC1"/>
    <w:rsid w:val="003B51E7"/>
    <w:rsid w:val="003C5ACA"/>
    <w:rsid w:val="00406A08"/>
    <w:rsid w:val="00407580"/>
    <w:rsid w:val="00415870"/>
    <w:rsid w:val="004253D8"/>
    <w:rsid w:val="0043097F"/>
    <w:rsid w:val="00453A6E"/>
    <w:rsid w:val="00460B1A"/>
    <w:rsid w:val="00466FC7"/>
    <w:rsid w:val="004930D8"/>
    <w:rsid w:val="004A154F"/>
    <w:rsid w:val="004A54FB"/>
    <w:rsid w:val="004B12F6"/>
    <w:rsid w:val="004B4E0D"/>
    <w:rsid w:val="004C3960"/>
    <w:rsid w:val="004C68D2"/>
    <w:rsid w:val="004D6897"/>
    <w:rsid w:val="004D6B2F"/>
    <w:rsid w:val="004E3EEA"/>
    <w:rsid w:val="00511CFC"/>
    <w:rsid w:val="005129BD"/>
    <w:rsid w:val="00535357"/>
    <w:rsid w:val="005367E2"/>
    <w:rsid w:val="005379AC"/>
    <w:rsid w:val="00551CB7"/>
    <w:rsid w:val="00564E1E"/>
    <w:rsid w:val="00565F38"/>
    <w:rsid w:val="00571850"/>
    <w:rsid w:val="00573EB3"/>
    <w:rsid w:val="00577A31"/>
    <w:rsid w:val="005871D1"/>
    <w:rsid w:val="00590739"/>
    <w:rsid w:val="005E2B48"/>
    <w:rsid w:val="005E3FED"/>
    <w:rsid w:val="005F44A0"/>
    <w:rsid w:val="005F58F6"/>
    <w:rsid w:val="00602747"/>
    <w:rsid w:val="0061326A"/>
    <w:rsid w:val="00633579"/>
    <w:rsid w:val="00643ACF"/>
    <w:rsid w:val="0066485F"/>
    <w:rsid w:val="00684D5C"/>
    <w:rsid w:val="006A0A01"/>
    <w:rsid w:val="006A5E95"/>
    <w:rsid w:val="006A7AF6"/>
    <w:rsid w:val="006B347B"/>
    <w:rsid w:val="006C302D"/>
    <w:rsid w:val="006D06E8"/>
    <w:rsid w:val="006D52D3"/>
    <w:rsid w:val="006F14C6"/>
    <w:rsid w:val="006F3333"/>
    <w:rsid w:val="00701E81"/>
    <w:rsid w:val="007062C0"/>
    <w:rsid w:val="00712098"/>
    <w:rsid w:val="00715AEF"/>
    <w:rsid w:val="007321A4"/>
    <w:rsid w:val="00742751"/>
    <w:rsid w:val="00756F68"/>
    <w:rsid w:val="00771118"/>
    <w:rsid w:val="00773521"/>
    <w:rsid w:val="00773D37"/>
    <w:rsid w:val="007811FE"/>
    <w:rsid w:val="007A1F75"/>
    <w:rsid w:val="007B1676"/>
    <w:rsid w:val="007B296D"/>
    <w:rsid w:val="008010F4"/>
    <w:rsid w:val="00804222"/>
    <w:rsid w:val="00815B1E"/>
    <w:rsid w:val="008161A5"/>
    <w:rsid w:val="0082638E"/>
    <w:rsid w:val="008554B9"/>
    <w:rsid w:val="008626F9"/>
    <w:rsid w:val="00866DCD"/>
    <w:rsid w:val="00867845"/>
    <w:rsid w:val="00883247"/>
    <w:rsid w:val="00885774"/>
    <w:rsid w:val="008857C4"/>
    <w:rsid w:val="00885AB9"/>
    <w:rsid w:val="00887AAF"/>
    <w:rsid w:val="00891647"/>
    <w:rsid w:val="00892F12"/>
    <w:rsid w:val="008B37A7"/>
    <w:rsid w:val="008D612E"/>
    <w:rsid w:val="00904099"/>
    <w:rsid w:val="00907E36"/>
    <w:rsid w:val="00916EE9"/>
    <w:rsid w:val="00945C69"/>
    <w:rsid w:val="00957531"/>
    <w:rsid w:val="00992E6B"/>
    <w:rsid w:val="009B7718"/>
    <w:rsid w:val="009C4313"/>
    <w:rsid w:val="00A0505C"/>
    <w:rsid w:val="00A14AA4"/>
    <w:rsid w:val="00A21AC1"/>
    <w:rsid w:val="00A30854"/>
    <w:rsid w:val="00A34C9C"/>
    <w:rsid w:val="00A61E7A"/>
    <w:rsid w:val="00A73426"/>
    <w:rsid w:val="00A842FE"/>
    <w:rsid w:val="00A9501E"/>
    <w:rsid w:val="00A954F5"/>
    <w:rsid w:val="00AA001E"/>
    <w:rsid w:val="00AB2637"/>
    <w:rsid w:val="00AB3768"/>
    <w:rsid w:val="00AC63E8"/>
    <w:rsid w:val="00AD3A33"/>
    <w:rsid w:val="00AE2AC8"/>
    <w:rsid w:val="00AE3E96"/>
    <w:rsid w:val="00AE5915"/>
    <w:rsid w:val="00AF53DE"/>
    <w:rsid w:val="00AF7670"/>
    <w:rsid w:val="00B025C6"/>
    <w:rsid w:val="00B168B2"/>
    <w:rsid w:val="00B27422"/>
    <w:rsid w:val="00B31A2E"/>
    <w:rsid w:val="00B71131"/>
    <w:rsid w:val="00B75813"/>
    <w:rsid w:val="00B802E1"/>
    <w:rsid w:val="00B93135"/>
    <w:rsid w:val="00BA488B"/>
    <w:rsid w:val="00BA7588"/>
    <w:rsid w:val="00BB3994"/>
    <w:rsid w:val="00BD1DDA"/>
    <w:rsid w:val="00C022D4"/>
    <w:rsid w:val="00C061C6"/>
    <w:rsid w:val="00C3544D"/>
    <w:rsid w:val="00C35DFB"/>
    <w:rsid w:val="00C6340D"/>
    <w:rsid w:val="00C71644"/>
    <w:rsid w:val="00C72210"/>
    <w:rsid w:val="00C813A9"/>
    <w:rsid w:val="00C8391F"/>
    <w:rsid w:val="00C93441"/>
    <w:rsid w:val="00CA3AC7"/>
    <w:rsid w:val="00CB4DA9"/>
    <w:rsid w:val="00CC1BED"/>
    <w:rsid w:val="00CC3549"/>
    <w:rsid w:val="00CD0FF8"/>
    <w:rsid w:val="00D23F02"/>
    <w:rsid w:val="00D25511"/>
    <w:rsid w:val="00D3355A"/>
    <w:rsid w:val="00D341AF"/>
    <w:rsid w:val="00D36814"/>
    <w:rsid w:val="00D44475"/>
    <w:rsid w:val="00D6254B"/>
    <w:rsid w:val="00D82380"/>
    <w:rsid w:val="00D84DD0"/>
    <w:rsid w:val="00D95350"/>
    <w:rsid w:val="00DA4029"/>
    <w:rsid w:val="00DC64BB"/>
    <w:rsid w:val="00DE3BA6"/>
    <w:rsid w:val="00E05598"/>
    <w:rsid w:val="00E07C76"/>
    <w:rsid w:val="00E16E78"/>
    <w:rsid w:val="00E2610B"/>
    <w:rsid w:val="00E362CC"/>
    <w:rsid w:val="00E47973"/>
    <w:rsid w:val="00E55BDB"/>
    <w:rsid w:val="00E627F3"/>
    <w:rsid w:val="00E63959"/>
    <w:rsid w:val="00E6727A"/>
    <w:rsid w:val="00E728A5"/>
    <w:rsid w:val="00E76428"/>
    <w:rsid w:val="00E805CE"/>
    <w:rsid w:val="00E805DD"/>
    <w:rsid w:val="00E911E8"/>
    <w:rsid w:val="00EB62FE"/>
    <w:rsid w:val="00ED4CDF"/>
    <w:rsid w:val="00ED664D"/>
    <w:rsid w:val="00EE5E04"/>
    <w:rsid w:val="00EF15D6"/>
    <w:rsid w:val="00EF29F2"/>
    <w:rsid w:val="00F1308B"/>
    <w:rsid w:val="00F26147"/>
    <w:rsid w:val="00F452F3"/>
    <w:rsid w:val="00F636F4"/>
    <w:rsid w:val="00F65745"/>
    <w:rsid w:val="00F80020"/>
    <w:rsid w:val="00F868E7"/>
    <w:rsid w:val="00F86A6C"/>
    <w:rsid w:val="00F87208"/>
    <w:rsid w:val="00FC1814"/>
    <w:rsid w:val="00FD053A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7150CA"/>
  <w15:docId w15:val="{53DF81AC-5DBA-4822-8502-2252ADB3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161A5"/>
  </w:style>
  <w:style w:type="paragraph" w:styleId="Nadpis1">
    <w:name w:val="heading 1"/>
    <w:basedOn w:val="Normln"/>
    <w:next w:val="Normln"/>
    <w:link w:val="Nadpis1Char"/>
    <w:qFormat/>
    <w:rsid w:val="00DC64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qFormat/>
    <w:rsid w:val="00EF29F2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EF29F2"/>
    <w:pPr>
      <w:keepNext/>
      <w:spacing w:before="120"/>
      <w:outlineLvl w:val="7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161A5"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link w:val="ZhlavChar"/>
    <w:rsid w:val="008161A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161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7Char">
    <w:name w:val="Nadpis 7 Char"/>
    <w:basedOn w:val="Standardnpsmoodstavce"/>
    <w:link w:val="Nadpis7"/>
    <w:rsid w:val="00EF29F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EF29F2"/>
    <w:rPr>
      <w:b/>
    </w:rPr>
  </w:style>
  <w:style w:type="paragraph" w:customStyle="1" w:styleId="Standardnte">
    <w:name w:val="Standardní te"/>
    <w:rsid w:val="00EF2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64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DC64BB"/>
  </w:style>
  <w:style w:type="paragraph" w:styleId="Odstavecseseznamem">
    <w:name w:val="List Paragraph"/>
    <w:basedOn w:val="Normln"/>
    <w:uiPriority w:val="34"/>
    <w:qFormat/>
    <w:rsid w:val="004A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1498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29328</dc:creator>
  <cp:lastModifiedBy>Odehnal David</cp:lastModifiedBy>
  <cp:revision>3</cp:revision>
  <cp:lastPrinted>2020-01-06T14:35:00Z</cp:lastPrinted>
  <dcterms:created xsi:type="dcterms:W3CDTF">2025-04-10T09:09:00Z</dcterms:created>
  <dcterms:modified xsi:type="dcterms:W3CDTF">2025-04-10T09:11:00Z</dcterms:modified>
</cp:coreProperties>
</file>