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54" w:rsidRDefault="008E6D54" w:rsidP="008E6D54">
      <w:bookmarkStart w:id="0" w:name="_Toc486233412"/>
    </w:p>
    <w:p w:rsidR="008E6D54" w:rsidRDefault="008E6D54" w:rsidP="008E6D54"/>
    <w:p w:rsidR="008E6D54" w:rsidRDefault="008E6D54" w:rsidP="008E6D54"/>
    <w:p w:rsidR="008E6D54" w:rsidRDefault="008E6D54" w:rsidP="008E6D54"/>
    <w:p w:rsidR="008E6D54" w:rsidRDefault="008E6D54" w:rsidP="008E6D54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167874" w:rsidRPr="007C5523" w:rsidTr="00FF1988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74" w:rsidRPr="00DD1D3A" w:rsidRDefault="00167874" w:rsidP="00FF1988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 w:rsidRPr="00DD1D3A">
              <w:rPr>
                <w:bCs/>
              </w:rPr>
              <w:t xml:space="preserve">Vydání:             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74" w:rsidRPr="00DD1D3A" w:rsidRDefault="00167874" w:rsidP="00F63879">
            <w:pPr>
              <w:pStyle w:val="Zhlav"/>
              <w:tabs>
                <w:tab w:val="clear" w:pos="4536"/>
                <w:tab w:val="clear" w:pos="9072"/>
                <w:tab w:val="left" w:pos="1631"/>
              </w:tabs>
              <w:rPr>
                <w:b/>
                <w:bCs/>
                <w:strike/>
              </w:rPr>
            </w:pPr>
            <w:r w:rsidRPr="00DD1D3A">
              <w:rPr>
                <w:bCs/>
              </w:rPr>
              <w:t xml:space="preserve">Počet stran:        </w:t>
            </w:r>
            <w:r w:rsidR="00F63879">
              <w:t>19</w:t>
            </w:r>
          </w:p>
        </w:tc>
      </w:tr>
      <w:tr w:rsidR="00167874" w:rsidRPr="007C5523" w:rsidTr="00FF1988">
        <w:trPr>
          <w:cantSplit/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74" w:rsidRPr="00DD1D3A" w:rsidRDefault="00167874" w:rsidP="009604AD">
            <w:pPr>
              <w:pStyle w:val="Textbubliny"/>
              <w:rPr>
                <w:rFonts w:ascii="Arial" w:hAnsi="Arial"/>
                <w:bCs/>
                <w:sz w:val="22"/>
                <w:szCs w:val="22"/>
              </w:rPr>
            </w:pPr>
            <w:r w:rsidRPr="00DD1D3A">
              <w:rPr>
                <w:rFonts w:ascii="Arial" w:hAnsi="Arial"/>
                <w:bCs/>
                <w:sz w:val="22"/>
                <w:szCs w:val="22"/>
              </w:rPr>
              <w:t xml:space="preserve">Datum vydání:  </w:t>
            </w:r>
            <w:r w:rsidR="009604AD">
              <w:rPr>
                <w:rFonts w:ascii="Arial" w:hAnsi="Arial"/>
                <w:bCs/>
                <w:sz w:val="22"/>
                <w:szCs w:val="22"/>
              </w:rPr>
              <w:t>3.</w:t>
            </w:r>
            <w:r w:rsidR="00C1148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604AD">
              <w:rPr>
                <w:rFonts w:ascii="Arial" w:hAnsi="Arial"/>
                <w:bCs/>
                <w:sz w:val="22"/>
                <w:szCs w:val="22"/>
              </w:rPr>
              <w:t>9.</w:t>
            </w:r>
            <w:r w:rsidR="00C1148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604AD">
              <w:rPr>
                <w:rFonts w:ascii="Arial" w:hAnsi="Arial"/>
                <w:bCs/>
                <w:sz w:val="22"/>
                <w:szCs w:val="22"/>
              </w:rPr>
              <w:t>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874" w:rsidRPr="00DD1D3A" w:rsidRDefault="00167874" w:rsidP="009604AD">
            <w:pPr>
              <w:pStyle w:val="Zhlav"/>
              <w:tabs>
                <w:tab w:val="clear" w:pos="4536"/>
                <w:tab w:val="clear" w:pos="9072"/>
                <w:tab w:val="left" w:pos="1631"/>
              </w:tabs>
              <w:rPr>
                <w:bCs/>
              </w:rPr>
            </w:pPr>
            <w:r>
              <w:rPr>
                <w:bCs/>
              </w:rPr>
              <w:t>Platnost</w:t>
            </w:r>
            <w:r w:rsidRPr="00DD1D3A">
              <w:rPr>
                <w:bCs/>
              </w:rPr>
              <w:t xml:space="preserve"> </w:t>
            </w:r>
            <w:proofErr w:type="gramStart"/>
            <w:r w:rsidRPr="00DD1D3A">
              <w:rPr>
                <w:bCs/>
              </w:rPr>
              <w:t xml:space="preserve">od:   </w:t>
            </w:r>
            <w:proofErr w:type="gramEnd"/>
            <w:r w:rsidRPr="00DD1D3A">
              <w:rPr>
                <w:bCs/>
              </w:rPr>
              <w:t xml:space="preserve">    </w:t>
            </w:r>
            <w:r w:rsidR="009604AD">
              <w:rPr>
                <w:bCs/>
              </w:rPr>
              <w:t>3.</w:t>
            </w:r>
            <w:r w:rsidR="00C11488">
              <w:rPr>
                <w:bCs/>
              </w:rPr>
              <w:t xml:space="preserve"> </w:t>
            </w:r>
            <w:r w:rsidR="009604AD">
              <w:rPr>
                <w:bCs/>
              </w:rPr>
              <w:t>9.</w:t>
            </w:r>
            <w:r w:rsidR="00C11488">
              <w:rPr>
                <w:bCs/>
              </w:rPr>
              <w:t xml:space="preserve"> </w:t>
            </w:r>
            <w:r w:rsidR="009604AD">
              <w:rPr>
                <w:bCs/>
              </w:rPr>
              <w:t>2018</w:t>
            </w:r>
          </w:p>
        </w:tc>
      </w:tr>
    </w:tbl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2C00EE" w:rsidRDefault="00167874" w:rsidP="0000053C">
      <w:pPr>
        <w:jc w:val="center"/>
      </w:pPr>
      <w:r>
        <w:t>Systém managementu hospodaření s energií</w:t>
      </w: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p w:rsidR="00167874" w:rsidRDefault="00167874" w:rsidP="00167874">
      <w:pPr>
        <w:pStyle w:val="strana1"/>
        <w:suppressAutoHyphens/>
        <w:spacing w:line="240" w:lineRule="auto"/>
        <w:rPr>
          <w:rFonts w:ascii="Arial" w:hAnsi="Arial"/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3685"/>
        <w:gridCol w:w="1701"/>
      </w:tblGrid>
      <w:tr w:rsidR="00167874" w:rsidRPr="00DD1D3A" w:rsidTr="00FF1988">
        <w:trPr>
          <w:trHeight w:val="1375"/>
        </w:trPr>
        <w:tc>
          <w:tcPr>
            <w:tcW w:w="3794" w:type="dxa"/>
          </w:tcPr>
          <w:p w:rsidR="00167874" w:rsidRPr="00DD1D3A" w:rsidRDefault="00167874" w:rsidP="00FF1988">
            <w:pPr>
              <w:pStyle w:val="Zpat"/>
            </w:pPr>
            <w:r w:rsidRPr="00DD1D3A">
              <w:t>Zpracoval:</w:t>
            </w:r>
          </w:p>
          <w:p w:rsidR="00167874" w:rsidRPr="00DD1D3A" w:rsidRDefault="00167874" w:rsidP="00FF1988">
            <w:pPr>
              <w:pStyle w:val="Zpat"/>
            </w:pPr>
          </w:p>
          <w:p w:rsidR="00167874" w:rsidRPr="00DD1D3A" w:rsidRDefault="00167874" w:rsidP="00FF1988">
            <w:pPr>
              <w:pStyle w:val="Zpat"/>
              <w:jc w:val="center"/>
            </w:pPr>
          </w:p>
          <w:p w:rsidR="00167874" w:rsidRPr="00DD1D3A" w:rsidRDefault="006A506B" w:rsidP="00FF1988">
            <w:pPr>
              <w:pStyle w:val="Zpat"/>
              <w:jc w:val="center"/>
            </w:pPr>
            <w:r>
              <w:t>David Srovnal</w:t>
            </w:r>
          </w:p>
          <w:p w:rsidR="00167874" w:rsidRPr="00DD1D3A" w:rsidRDefault="00DB4779" w:rsidP="00FF1988">
            <w:pPr>
              <w:pStyle w:val="Zpat"/>
              <w:jc w:val="center"/>
            </w:pPr>
            <w:r>
              <w:t xml:space="preserve">člen týmu </w:t>
            </w:r>
            <w:proofErr w:type="spellStart"/>
            <w:r>
              <w:t>EnMS</w:t>
            </w:r>
            <w:proofErr w:type="spellEnd"/>
          </w:p>
        </w:tc>
        <w:tc>
          <w:tcPr>
            <w:tcW w:w="3685" w:type="dxa"/>
          </w:tcPr>
          <w:p w:rsidR="00167874" w:rsidRPr="00DD1D3A" w:rsidRDefault="00167874" w:rsidP="00FF1988">
            <w:pPr>
              <w:pStyle w:val="Zpat"/>
            </w:pPr>
            <w:r>
              <w:t>Přezkoum</w:t>
            </w:r>
            <w:r w:rsidRPr="00DD1D3A">
              <w:t>al:</w:t>
            </w:r>
          </w:p>
          <w:p w:rsidR="00167874" w:rsidRPr="00DD1D3A" w:rsidRDefault="00167874" w:rsidP="00FF1988">
            <w:pPr>
              <w:pStyle w:val="Zpat"/>
              <w:jc w:val="center"/>
            </w:pPr>
          </w:p>
          <w:p w:rsidR="00167874" w:rsidRPr="00DD1D3A" w:rsidRDefault="00167874" w:rsidP="00FF1988">
            <w:pPr>
              <w:pStyle w:val="Zpat"/>
              <w:jc w:val="center"/>
            </w:pPr>
          </w:p>
          <w:p w:rsidR="006A506B" w:rsidRDefault="006A506B" w:rsidP="006A506B">
            <w:pPr>
              <w:pStyle w:val="Zpat"/>
              <w:jc w:val="center"/>
            </w:pPr>
            <w:r>
              <w:t>Ing. Jan Eyer</w:t>
            </w:r>
          </w:p>
          <w:p w:rsidR="00167874" w:rsidRPr="00DD1D3A" w:rsidRDefault="00DB4779" w:rsidP="00FF1988">
            <w:pPr>
              <w:pStyle w:val="Zpat"/>
              <w:jc w:val="center"/>
            </w:pPr>
            <w:r>
              <w:t xml:space="preserve">energetický manažer </w:t>
            </w:r>
          </w:p>
        </w:tc>
        <w:tc>
          <w:tcPr>
            <w:tcW w:w="1701" w:type="dxa"/>
            <w:vMerge w:val="restart"/>
          </w:tcPr>
          <w:p w:rsidR="00167874" w:rsidRPr="00DD1D3A" w:rsidRDefault="00167874" w:rsidP="00FF1988">
            <w:pPr>
              <w:pStyle w:val="Zpat"/>
            </w:pPr>
          </w:p>
          <w:p w:rsidR="00167874" w:rsidRPr="00DD1D3A" w:rsidRDefault="00DB4779" w:rsidP="00FF1988">
            <w:pPr>
              <w:pStyle w:val="Zpat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instrText xml:space="preserve"> FORMCHECKBOX </w:instrText>
            </w:r>
            <w:r w:rsidR="00CC3D61">
              <w:fldChar w:fldCharType="separate"/>
            </w:r>
            <w:r>
              <w:fldChar w:fldCharType="end"/>
            </w:r>
            <w:bookmarkEnd w:id="1"/>
            <w:r w:rsidR="00167874" w:rsidRPr="00DD1D3A">
              <w:t xml:space="preserve"> Originál</w:t>
            </w:r>
          </w:p>
          <w:p w:rsidR="00167874" w:rsidRPr="00DD1D3A" w:rsidRDefault="00167874" w:rsidP="00FF1988">
            <w:pPr>
              <w:pStyle w:val="Zpat"/>
            </w:pPr>
          </w:p>
          <w:p w:rsidR="00167874" w:rsidRPr="00DD1D3A" w:rsidRDefault="00100E89" w:rsidP="00FF1988">
            <w:pPr>
              <w:pStyle w:val="Zpat"/>
            </w:pPr>
            <w:r w:rsidRPr="00DD1D3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874" w:rsidRPr="00DD1D3A">
              <w:instrText xml:space="preserve"> FORMCHECKBOX </w:instrText>
            </w:r>
            <w:r w:rsidR="00CC3D61">
              <w:fldChar w:fldCharType="separate"/>
            </w:r>
            <w:r w:rsidRPr="00DD1D3A">
              <w:fldChar w:fldCharType="end"/>
            </w:r>
            <w:r w:rsidR="00167874" w:rsidRPr="00DD1D3A">
              <w:t xml:space="preserve"> Číslo kopie:</w:t>
            </w:r>
          </w:p>
          <w:p w:rsidR="00167874" w:rsidRPr="00DD1D3A" w:rsidRDefault="00167874" w:rsidP="00FF1988">
            <w:pPr>
              <w:pStyle w:val="Zpat"/>
            </w:pPr>
          </w:p>
          <w:p w:rsidR="00167874" w:rsidRPr="00DD1D3A" w:rsidRDefault="00167874" w:rsidP="00FF1988">
            <w:pPr>
              <w:pStyle w:val="Zpat"/>
              <w:rPr>
                <w:szCs w:val="18"/>
              </w:rPr>
            </w:pPr>
          </w:p>
          <w:p w:rsidR="00167874" w:rsidRPr="00DD1D3A" w:rsidRDefault="00167874" w:rsidP="00FF1988">
            <w:pPr>
              <w:pStyle w:val="Zpat"/>
              <w:rPr>
                <w:szCs w:val="18"/>
              </w:rPr>
            </w:pPr>
          </w:p>
          <w:p w:rsidR="00167874" w:rsidRPr="00DD1D3A" w:rsidRDefault="00167874" w:rsidP="00FF1988">
            <w:pPr>
              <w:pStyle w:val="Zpat"/>
              <w:jc w:val="center"/>
              <w:rPr>
                <w:sz w:val="40"/>
                <w:szCs w:val="40"/>
              </w:rPr>
            </w:pPr>
          </w:p>
        </w:tc>
      </w:tr>
      <w:tr w:rsidR="00167874" w:rsidRPr="00DD1D3A" w:rsidTr="00FF1988">
        <w:trPr>
          <w:trHeight w:val="1375"/>
        </w:trPr>
        <w:tc>
          <w:tcPr>
            <w:tcW w:w="7479" w:type="dxa"/>
            <w:gridSpan w:val="2"/>
          </w:tcPr>
          <w:p w:rsidR="00167874" w:rsidRPr="00DD1D3A" w:rsidRDefault="00167874" w:rsidP="00FF1988">
            <w:pPr>
              <w:pStyle w:val="Zpat"/>
            </w:pPr>
            <w:r w:rsidRPr="00DD1D3A">
              <w:t>Schválil:</w:t>
            </w:r>
          </w:p>
          <w:p w:rsidR="00167874" w:rsidRPr="00DD1D3A" w:rsidRDefault="00167874" w:rsidP="00FF1988">
            <w:pPr>
              <w:pStyle w:val="Zpat"/>
            </w:pPr>
          </w:p>
          <w:p w:rsidR="00167874" w:rsidRPr="00DD1D3A" w:rsidRDefault="00167874" w:rsidP="00FF1988">
            <w:pPr>
              <w:pStyle w:val="Zpat"/>
            </w:pPr>
          </w:p>
          <w:p w:rsidR="006A506B" w:rsidRPr="00DD1D3A" w:rsidRDefault="006A506B" w:rsidP="006A506B">
            <w:pPr>
              <w:pStyle w:val="Zpat"/>
              <w:jc w:val="center"/>
            </w:pPr>
            <w:r>
              <w:t>Ing. Vladimír Olejníček</w:t>
            </w:r>
          </w:p>
          <w:p w:rsidR="00167874" w:rsidRPr="00DD1D3A" w:rsidRDefault="00DB4779" w:rsidP="00FF1988">
            <w:pPr>
              <w:pStyle w:val="Zpat"/>
              <w:jc w:val="center"/>
            </w:pPr>
            <w:r>
              <w:t xml:space="preserve">představitel vrcholového vedení FNOL pro </w:t>
            </w:r>
            <w:proofErr w:type="spellStart"/>
            <w:r>
              <w:t>EnMS</w:t>
            </w:r>
            <w:proofErr w:type="spellEnd"/>
          </w:p>
        </w:tc>
        <w:tc>
          <w:tcPr>
            <w:tcW w:w="1701" w:type="dxa"/>
            <w:vMerge/>
          </w:tcPr>
          <w:p w:rsidR="00167874" w:rsidRPr="00DD1D3A" w:rsidRDefault="00167874" w:rsidP="00FF1988">
            <w:pPr>
              <w:pStyle w:val="Zpat"/>
              <w:rPr>
                <w:szCs w:val="18"/>
              </w:rPr>
            </w:pPr>
          </w:p>
        </w:tc>
      </w:tr>
      <w:tr w:rsidR="00167874" w:rsidRPr="00DD1D3A" w:rsidTr="00FF1988">
        <w:trPr>
          <w:trHeight w:val="457"/>
        </w:trPr>
        <w:tc>
          <w:tcPr>
            <w:tcW w:w="9180" w:type="dxa"/>
            <w:gridSpan w:val="3"/>
          </w:tcPr>
          <w:p w:rsidR="00167874" w:rsidRPr="00DD1D3A" w:rsidRDefault="00167874" w:rsidP="00FF1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D3A">
              <w:rPr>
                <w:sz w:val="20"/>
                <w:szCs w:val="20"/>
              </w:rPr>
              <w:t>Dokument je majetkem FNOL a je zakázáno informace v něm předávat mimo nemocnici.</w:t>
            </w:r>
          </w:p>
          <w:p w:rsidR="00167874" w:rsidRPr="00DD1D3A" w:rsidRDefault="00167874" w:rsidP="00FF1988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D1D3A">
              <w:rPr>
                <w:sz w:val="20"/>
                <w:szCs w:val="20"/>
              </w:rPr>
              <w:t>Kopírování tohoto dokumentu je přípustné pouze se souhlasem manažera kvality pracoviště.</w:t>
            </w:r>
          </w:p>
        </w:tc>
      </w:tr>
    </w:tbl>
    <w:p w:rsidR="008E6D54" w:rsidRDefault="008E6D54" w:rsidP="008E6D54"/>
    <w:p w:rsidR="008E6D54" w:rsidRDefault="008E6D54" w:rsidP="008E6D54"/>
    <w:p w:rsidR="008E6D54" w:rsidRDefault="008E6D54" w:rsidP="008E6D54"/>
    <w:p w:rsidR="00167874" w:rsidRDefault="00167874" w:rsidP="008E6D54"/>
    <w:p w:rsidR="008E6D54" w:rsidRDefault="008E6D54" w:rsidP="008E6D54"/>
    <w:p w:rsidR="00167874" w:rsidRPr="00167874" w:rsidRDefault="00167874" w:rsidP="00167874">
      <w:pPr>
        <w:suppressAutoHyphens/>
        <w:jc w:val="left"/>
        <w:rPr>
          <w:rFonts w:cs="Times New Roman"/>
          <w:b/>
          <w:sz w:val="24"/>
          <w:szCs w:val="20"/>
        </w:rPr>
      </w:pPr>
      <w:r w:rsidRPr="00167874">
        <w:rPr>
          <w:rFonts w:cs="Times New Roman"/>
          <w:b/>
          <w:sz w:val="24"/>
          <w:szCs w:val="20"/>
        </w:rPr>
        <w:lastRenderedPageBreak/>
        <w:t>Obsah</w:t>
      </w:r>
    </w:p>
    <w:p w:rsidR="00F63879" w:rsidRDefault="00100E89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167874">
        <w:rPr>
          <w:sz w:val="20"/>
          <w:szCs w:val="20"/>
        </w:rPr>
        <w:fldChar w:fldCharType="begin"/>
      </w:r>
      <w:r w:rsidR="00167874" w:rsidRPr="00167874">
        <w:rPr>
          <w:sz w:val="20"/>
          <w:szCs w:val="20"/>
        </w:rPr>
        <w:instrText xml:space="preserve"> TOC \o "1-3" \h \z \u </w:instrText>
      </w:r>
      <w:r w:rsidRPr="00167874">
        <w:rPr>
          <w:sz w:val="20"/>
          <w:szCs w:val="20"/>
        </w:rPr>
        <w:fldChar w:fldCharType="separate"/>
      </w:r>
      <w:hyperlink w:anchor="_Toc499699143" w:history="1">
        <w:r w:rsidR="00F63879" w:rsidRPr="002137FD">
          <w:rPr>
            <w:rStyle w:val="Hypertextovodkaz"/>
            <w:noProof/>
          </w:rPr>
          <w:t>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Úvod</w:t>
        </w:r>
        <w:r w:rsidR="00F638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3D6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4" w:history="1">
        <w:r w:rsidR="00F63879" w:rsidRPr="002137FD">
          <w:rPr>
            <w:rStyle w:val="Hypertextovodkaz"/>
            <w:noProof/>
          </w:rPr>
          <w:t>1.1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Hranice systému EnMS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_Toc499699144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5" w:history="1">
        <w:r w:rsidR="00F63879" w:rsidRPr="002137FD">
          <w:rPr>
            <w:rStyle w:val="Hypertextovodkaz"/>
            <w:noProof/>
          </w:rPr>
          <w:t>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Související dokumentace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_Toc499699145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6" w:history="1">
        <w:r w:rsidR="00F63879" w:rsidRPr="002137FD">
          <w:rPr>
            <w:rStyle w:val="Hypertextovodkaz"/>
            <w:noProof/>
          </w:rPr>
          <w:t>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Termíny a definice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_Toc499699146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7" w:history="1">
        <w:r w:rsidR="00F63879" w:rsidRPr="002137FD">
          <w:rPr>
            <w:rStyle w:val="Hypertextovodkaz"/>
            <w:noProof/>
          </w:rPr>
          <w:t>3.1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Seznam použitých zkratek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_Toc499699147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8" w:history="1">
        <w:r w:rsidR="00F63879" w:rsidRPr="002137FD">
          <w:rPr>
            <w:rStyle w:val="Hypertextovodkaz"/>
            <w:noProof/>
          </w:rPr>
          <w:t>3.2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Termíny a definice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_Toc499699148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49" w:history="1">
        <w:r w:rsidR="00F63879" w:rsidRPr="002137FD">
          <w:rPr>
            <w:rStyle w:val="Hypertextovodkaz"/>
            <w:noProof/>
          </w:rPr>
          <w:t>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Požadavky na systém managementu hospodaření s energií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_Toc499699149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50" w:history="1">
        <w:r w:rsidR="00F63879" w:rsidRPr="002137FD">
          <w:rPr>
            <w:rStyle w:val="Hypertextovodkaz"/>
            <w:noProof/>
          </w:rPr>
          <w:t>4.1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Všeobecné požadavky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_Toc499699150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51" w:history="1">
        <w:r w:rsidR="00F63879" w:rsidRPr="002137FD">
          <w:rPr>
            <w:rStyle w:val="Hypertextovodkaz"/>
            <w:noProof/>
          </w:rPr>
          <w:t>4.2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Odpovědnost managementu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_Toc499699151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2" w:history="1">
        <w:r w:rsidR="00F63879" w:rsidRPr="002137FD">
          <w:rPr>
            <w:rStyle w:val="Hypertextovodkaz"/>
            <w:noProof/>
          </w:rPr>
          <w:t>4.2.1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Vrcholové vedení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_Toc499699152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3" w:history="1">
        <w:r w:rsidR="00F63879" w:rsidRPr="002137FD">
          <w:rPr>
            <w:rStyle w:val="Hypertextovodkaz"/>
            <w:noProof/>
          </w:rPr>
          <w:t>4.2.2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Energetický manažer FNOL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_Toc499699153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54" w:history="1">
        <w:r w:rsidR="00F63879" w:rsidRPr="002137FD">
          <w:rPr>
            <w:rStyle w:val="Hypertextovodkaz"/>
            <w:noProof/>
          </w:rPr>
          <w:t>4.3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Energetická politika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_Toc499699154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55" w:history="1">
        <w:r w:rsidR="00F63879" w:rsidRPr="002137FD">
          <w:rPr>
            <w:rStyle w:val="Hypertextovodkaz"/>
            <w:noProof/>
          </w:rPr>
          <w:t>4.4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Energetické plánování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_Toc499699155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6" w:history="1">
        <w:r w:rsidR="00F63879" w:rsidRPr="002137FD">
          <w:rPr>
            <w:rStyle w:val="Hypertextovodkaz"/>
            <w:noProof/>
          </w:rPr>
          <w:t>4.4.1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Obecně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_Toc499699156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7" w:history="1">
        <w:r w:rsidR="00F63879" w:rsidRPr="002137FD">
          <w:rPr>
            <w:rStyle w:val="Hypertextovodkaz"/>
            <w:noProof/>
          </w:rPr>
          <w:t>4.4.2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Právní a další požadavky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_Toc499699157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8" w:history="1">
        <w:r w:rsidR="00F63879" w:rsidRPr="002137FD">
          <w:rPr>
            <w:rStyle w:val="Hypertextovodkaz"/>
            <w:noProof/>
          </w:rPr>
          <w:t>4.4.3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Přezkoumání spotřeby energie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_Toc499699158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59" w:history="1">
        <w:r w:rsidR="00F63879" w:rsidRPr="002137FD">
          <w:rPr>
            <w:rStyle w:val="Hypertextovodkaz"/>
            <w:noProof/>
          </w:rPr>
          <w:t>4.4.4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Výchozí stav spotřeby energie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_Toc499699159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0" w:history="1">
        <w:r w:rsidR="00F63879" w:rsidRPr="002137FD">
          <w:rPr>
            <w:rStyle w:val="Hypertextovodkaz"/>
            <w:noProof/>
          </w:rPr>
          <w:t>4.4.5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Ukazatele energetické náročnosti (EnPI)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_Toc499699160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1" w:history="1">
        <w:r w:rsidR="00F63879" w:rsidRPr="002137FD">
          <w:rPr>
            <w:rStyle w:val="Hypertextovodkaz"/>
            <w:noProof/>
          </w:rPr>
          <w:t>4.4.6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Energetické cíle, cílové hodnoty a akční plány managementu hospodaření s energií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_Toc499699161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62" w:history="1">
        <w:r w:rsidR="00F63879" w:rsidRPr="002137FD">
          <w:rPr>
            <w:rStyle w:val="Hypertextovodkaz"/>
            <w:noProof/>
          </w:rPr>
          <w:t>4.5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Zavádění a provoz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_Toc499699162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3" w:history="1">
        <w:r w:rsidR="00F63879" w:rsidRPr="002137FD">
          <w:rPr>
            <w:rStyle w:val="Hypertextovodkaz"/>
            <w:noProof/>
          </w:rPr>
          <w:t>4.5.1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Obecně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_Toc499699163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4" w:history="1">
        <w:r w:rsidR="00F63879" w:rsidRPr="002137FD">
          <w:rPr>
            <w:rStyle w:val="Hypertextovodkaz"/>
            <w:noProof/>
          </w:rPr>
          <w:t>4.5.2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Kompetence, výcvik a vědomí závažnosti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_Toc499699164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5" w:history="1">
        <w:r w:rsidR="00F63879" w:rsidRPr="002137FD">
          <w:rPr>
            <w:rStyle w:val="Hypertextovodkaz"/>
            <w:noProof/>
          </w:rPr>
          <w:t>4.5.3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Komunikace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_Toc499699165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6" w:history="1">
        <w:r w:rsidR="00F63879" w:rsidRPr="002137FD">
          <w:rPr>
            <w:rStyle w:val="Hypertextovodkaz"/>
            <w:noProof/>
          </w:rPr>
          <w:t>4.5.4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Dokumentace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_Toc499699166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7" w:history="1">
        <w:r w:rsidR="00F63879" w:rsidRPr="002137FD">
          <w:rPr>
            <w:rStyle w:val="Hypertextovodkaz"/>
            <w:noProof/>
          </w:rPr>
          <w:t>4.5.5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Řízení provozu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_Toc499699167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8" w:history="1">
        <w:r w:rsidR="00F63879" w:rsidRPr="002137FD">
          <w:rPr>
            <w:rStyle w:val="Hypertextovodkaz"/>
            <w:noProof/>
          </w:rPr>
          <w:t>4.5.6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Návrh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_Toc499699168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69" w:history="1">
        <w:r w:rsidR="00F63879" w:rsidRPr="002137FD">
          <w:rPr>
            <w:rStyle w:val="Hypertextovodkaz"/>
            <w:noProof/>
          </w:rPr>
          <w:t>4.5.7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Nakupování energetických služeb, produktů, vybavení a energie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_Toc499699169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70" w:history="1">
        <w:r w:rsidR="00F63879" w:rsidRPr="002137FD">
          <w:rPr>
            <w:rStyle w:val="Hypertextovodkaz"/>
            <w:noProof/>
          </w:rPr>
          <w:t>4.6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Kontrola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_Toc499699170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1" w:history="1">
        <w:r w:rsidR="00F63879" w:rsidRPr="002137FD">
          <w:rPr>
            <w:rStyle w:val="Hypertextovodkaz"/>
            <w:noProof/>
          </w:rPr>
          <w:t>4.6.1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Monitorování, měření a analýza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_Toc499699171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2" w:history="1">
        <w:r w:rsidR="00F63879" w:rsidRPr="002137FD">
          <w:rPr>
            <w:rStyle w:val="Hypertextovodkaz"/>
            <w:noProof/>
          </w:rPr>
          <w:t>4.6.2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Hodnocení shody s právními a dalšími požadavky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_Toc499699172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3" w:history="1">
        <w:r w:rsidR="00F63879" w:rsidRPr="002137FD">
          <w:rPr>
            <w:rStyle w:val="Hypertextovodkaz"/>
            <w:noProof/>
          </w:rPr>
          <w:t>4.6.3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Interní audit EnMS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_Toc499699173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4" w:history="1">
        <w:r w:rsidR="00F63879" w:rsidRPr="002137FD">
          <w:rPr>
            <w:rStyle w:val="Hypertextovodkaz"/>
            <w:noProof/>
          </w:rPr>
          <w:t>4.6.4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Neshody, nápravy, nápravná a preventivní opatření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_Toc499699174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5" w:history="1">
        <w:r w:rsidR="00F63879" w:rsidRPr="002137FD">
          <w:rPr>
            <w:rStyle w:val="Hypertextovodkaz"/>
            <w:noProof/>
          </w:rPr>
          <w:t>4.6.5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Řízení záznamů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_Toc499699175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76" w:history="1">
        <w:r w:rsidR="00F63879" w:rsidRPr="002137FD">
          <w:rPr>
            <w:rStyle w:val="Hypertextovodkaz"/>
            <w:noProof/>
          </w:rPr>
          <w:t>4.7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Přezkoumání systému managementu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_Toc499699176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7" w:history="1">
        <w:r w:rsidR="00F63879" w:rsidRPr="002137FD">
          <w:rPr>
            <w:rStyle w:val="Hypertextovodkaz"/>
            <w:noProof/>
          </w:rPr>
          <w:t>4.7.1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Obecně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_Toc499699177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8" w:history="1">
        <w:r w:rsidR="00F63879" w:rsidRPr="002137FD">
          <w:rPr>
            <w:rStyle w:val="Hypertextovodkaz"/>
            <w:noProof/>
          </w:rPr>
          <w:t>4.7.2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Vstup pro přezkoumání systému managementu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_Toc499699178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3"/>
        <w:rPr>
          <w:rFonts w:asciiTheme="minorHAnsi" w:eastAsiaTheme="minorEastAsia" w:hAnsiTheme="minorHAnsi" w:cstheme="minorBidi"/>
          <w:noProof/>
        </w:rPr>
      </w:pPr>
      <w:hyperlink w:anchor="_Toc499699179" w:history="1">
        <w:r w:rsidR="00F63879" w:rsidRPr="002137FD">
          <w:rPr>
            <w:rStyle w:val="Hypertextovodkaz"/>
            <w:noProof/>
          </w:rPr>
          <w:t>4.7.3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Výstup z přezkoumání systému managementu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_Toc499699179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100E89">
          <w:rPr>
            <w:noProof/>
            <w:webHidden/>
          </w:rPr>
          <w:fldChar w:fldCharType="end"/>
        </w:r>
      </w:hyperlink>
    </w:p>
    <w:p w:rsidR="00F63879" w:rsidRDefault="00CC3D61">
      <w:pPr>
        <w:pStyle w:val="Obsah1"/>
        <w:tabs>
          <w:tab w:val="left" w:pos="46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9699180" w:history="1">
        <w:r w:rsidR="00F63879" w:rsidRPr="002137FD">
          <w:rPr>
            <w:rStyle w:val="Hypertextovodkaz"/>
            <w:noProof/>
          </w:rPr>
          <w:t>5</w:t>
        </w:r>
        <w:r w:rsidR="00F63879">
          <w:rPr>
            <w:rFonts w:asciiTheme="minorHAnsi" w:eastAsiaTheme="minorEastAsia" w:hAnsiTheme="minorHAnsi" w:cstheme="minorBidi"/>
            <w:noProof/>
          </w:rPr>
          <w:tab/>
        </w:r>
        <w:r w:rsidR="00F63879" w:rsidRPr="002137FD">
          <w:rPr>
            <w:rStyle w:val="Hypertextovodkaz"/>
            <w:noProof/>
          </w:rPr>
          <w:t>Seznam příloh</w:t>
        </w:r>
        <w:r w:rsidR="00F63879">
          <w:rPr>
            <w:noProof/>
            <w:webHidden/>
          </w:rPr>
          <w:tab/>
        </w:r>
        <w:r w:rsidR="00100E89">
          <w:rPr>
            <w:noProof/>
            <w:webHidden/>
          </w:rPr>
          <w:fldChar w:fldCharType="begin"/>
        </w:r>
        <w:r w:rsidR="00F63879">
          <w:rPr>
            <w:noProof/>
            <w:webHidden/>
          </w:rPr>
          <w:instrText xml:space="preserve"> PAGEREF _Toc499699180 \h </w:instrText>
        </w:r>
        <w:r w:rsidR="00100E89">
          <w:rPr>
            <w:noProof/>
            <w:webHidden/>
          </w:rPr>
        </w:r>
        <w:r w:rsidR="00100E89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100E89">
          <w:rPr>
            <w:noProof/>
            <w:webHidden/>
          </w:rPr>
          <w:fldChar w:fldCharType="end"/>
        </w:r>
      </w:hyperlink>
    </w:p>
    <w:p w:rsidR="00167874" w:rsidRDefault="00100E89" w:rsidP="00167874">
      <w:r w:rsidRPr="00167874">
        <w:rPr>
          <w:b/>
          <w:sz w:val="20"/>
          <w:szCs w:val="20"/>
        </w:rPr>
        <w:fldChar w:fldCharType="end"/>
      </w:r>
    </w:p>
    <w:bookmarkEnd w:id="0"/>
    <w:p w:rsidR="008C6E3A" w:rsidRDefault="008C6E3A" w:rsidP="00AD4B8D"/>
    <w:p w:rsidR="00B7450E" w:rsidRDefault="008C6E3A" w:rsidP="00082427">
      <w:pPr>
        <w:pStyle w:val="Nadpis1"/>
      </w:pPr>
      <w:r w:rsidRPr="00216D58">
        <w:br w:type="page"/>
      </w:r>
      <w:bookmarkStart w:id="2" w:name="_Toc486233414"/>
      <w:bookmarkStart w:id="3" w:name="_Toc499699143"/>
      <w:r w:rsidR="00C354C0" w:rsidRPr="00B53F7B">
        <w:lastRenderedPageBreak/>
        <w:t>Úvod</w:t>
      </w:r>
      <w:bookmarkEnd w:id="2"/>
      <w:bookmarkEnd w:id="3"/>
    </w:p>
    <w:p w:rsidR="004F0E5F" w:rsidRPr="00A95A0D" w:rsidRDefault="003630F1" w:rsidP="006D455D">
      <w:r w:rsidRPr="00A95A0D">
        <w:t>Tato s</w:t>
      </w:r>
      <w:r w:rsidR="00C6079C" w:rsidRPr="00A95A0D">
        <w:t>měrnice</w:t>
      </w:r>
      <w:r w:rsidRPr="00A95A0D">
        <w:t xml:space="preserve"> upravuje </w:t>
      </w:r>
      <w:r w:rsidR="003E76C3" w:rsidRPr="00A95A0D">
        <w:t>systém managementu hospodaření energií (dále také jako „</w:t>
      </w:r>
      <w:proofErr w:type="spellStart"/>
      <w:r w:rsidR="003E76C3" w:rsidRPr="00A95A0D">
        <w:t>EnMS</w:t>
      </w:r>
      <w:proofErr w:type="spellEnd"/>
      <w:r w:rsidR="003E76C3" w:rsidRPr="00A95A0D">
        <w:t xml:space="preserve">“) </w:t>
      </w:r>
      <w:r w:rsidR="00426317" w:rsidRPr="00A95A0D">
        <w:t xml:space="preserve">ve Fakultní nemocnici Olomouc (dále také jako „FNOL“) </w:t>
      </w:r>
      <w:r w:rsidRPr="00A95A0D">
        <w:t xml:space="preserve">a </w:t>
      </w:r>
      <w:r w:rsidR="004F0E5F" w:rsidRPr="00A95A0D">
        <w:t xml:space="preserve">specifikuje požadavky </w:t>
      </w:r>
      <w:r w:rsidR="008727D0" w:rsidRPr="00A95A0D">
        <w:t>n</w:t>
      </w:r>
      <w:r w:rsidR="004F0E5F" w:rsidRPr="00A95A0D">
        <w:t xml:space="preserve">a </w:t>
      </w:r>
      <w:r w:rsidR="0029413B" w:rsidRPr="00A95A0D">
        <w:t xml:space="preserve">jeho </w:t>
      </w:r>
      <w:r w:rsidR="004F0E5F" w:rsidRPr="00A95A0D">
        <w:t>vytváření, zavádění, udržování a zlepšování</w:t>
      </w:r>
      <w:r w:rsidR="0029413B" w:rsidRPr="00A95A0D">
        <w:t>.</w:t>
      </w:r>
    </w:p>
    <w:p w:rsidR="006C66B5" w:rsidRPr="00A95A0D" w:rsidRDefault="006C66B5" w:rsidP="006D455D"/>
    <w:p w:rsidR="008727D0" w:rsidRPr="00A95A0D" w:rsidRDefault="0029413B" w:rsidP="006D455D">
      <w:r w:rsidRPr="00A95A0D">
        <w:t>Směrnice n</w:t>
      </w:r>
      <w:r w:rsidR="008727D0" w:rsidRPr="00A95A0D">
        <w:t>astavuje procesy potřebné pro evidenci spotřeb a využití energie,</w:t>
      </w:r>
      <w:r w:rsidRPr="00A95A0D">
        <w:t xml:space="preserve"> </w:t>
      </w:r>
      <w:r w:rsidR="00B26020" w:rsidRPr="00A95A0D">
        <w:t>d</w:t>
      </w:r>
      <w:r w:rsidR="00426317" w:rsidRPr="00A95A0D">
        <w:t xml:space="preserve">okumentace, </w:t>
      </w:r>
      <w:r w:rsidRPr="00A95A0D">
        <w:t xml:space="preserve">měření, vyhodnocování a podávání pravidelných zpráv a návrhů pro zlepšování </w:t>
      </w:r>
      <w:proofErr w:type="spellStart"/>
      <w:r w:rsidRPr="00A95A0D">
        <w:t>EnMS</w:t>
      </w:r>
      <w:proofErr w:type="spellEnd"/>
      <w:r w:rsidRPr="00A95A0D">
        <w:t xml:space="preserve">. Upravuje požadavky na vybavení, systém a pracovníky, kteří se podílejí na ovlivňování </w:t>
      </w:r>
      <w:r w:rsidR="00F36CEC" w:rsidRPr="00A95A0D">
        <w:t xml:space="preserve">celkové </w:t>
      </w:r>
      <w:r w:rsidRPr="00A95A0D">
        <w:t>energetické náročnosti</w:t>
      </w:r>
      <w:r w:rsidR="00F36CEC" w:rsidRPr="00A95A0D">
        <w:t xml:space="preserve"> FNOL</w:t>
      </w:r>
      <w:r w:rsidRPr="00A95A0D">
        <w:t>.</w:t>
      </w:r>
      <w:r w:rsidR="008727D0" w:rsidRPr="00A95A0D">
        <w:t xml:space="preserve"> </w:t>
      </w:r>
    </w:p>
    <w:p w:rsidR="00F36CEC" w:rsidRPr="00A95A0D" w:rsidRDefault="00F36CEC" w:rsidP="006D455D"/>
    <w:p w:rsidR="00BD2C32" w:rsidRPr="00A95A0D" w:rsidRDefault="00D350E3" w:rsidP="006D455D">
      <w:r w:rsidRPr="00A95A0D">
        <w:t xml:space="preserve">Za efektivní fungování nastavených procesů zodpovídá sestavený tým </w:t>
      </w:r>
      <w:proofErr w:type="spellStart"/>
      <w:r w:rsidRPr="00A95A0D">
        <w:t>EnMS</w:t>
      </w:r>
      <w:proofErr w:type="spellEnd"/>
      <w:r w:rsidRPr="00A95A0D">
        <w:t xml:space="preserve">. </w:t>
      </w:r>
      <w:r w:rsidR="009F212A" w:rsidRPr="00A95A0D">
        <w:t>J</w:t>
      </w:r>
      <w:r w:rsidRPr="00A95A0D">
        <w:t xml:space="preserve">eho </w:t>
      </w:r>
      <w:r w:rsidR="00BD2C32" w:rsidRPr="00A95A0D">
        <w:t>členové poskyt</w:t>
      </w:r>
      <w:r w:rsidR="009F212A" w:rsidRPr="00A95A0D">
        <w:t xml:space="preserve">ují </w:t>
      </w:r>
      <w:r w:rsidR="00BD2C32" w:rsidRPr="00A95A0D">
        <w:t xml:space="preserve">plnou součinnost </w:t>
      </w:r>
      <w:r w:rsidR="00765C7E" w:rsidRPr="00A95A0D">
        <w:t>Energetickému manažerovi FNOL</w:t>
      </w:r>
      <w:r w:rsidR="00A80A81" w:rsidRPr="00A95A0D">
        <w:t>,</w:t>
      </w:r>
      <w:r w:rsidR="00BD2C32" w:rsidRPr="00A95A0D">
        <w:t xml:space="preserve"> a to především v oblastech sběru dat o spotřebách energií a objektech, návrzích a realizacích akčních plánů, dodržování zásad hospodaření s energií v objektech a pravidel pro nákup energetických služeb, produktů, vybavení a energie.</w:t>
      </w:r>
      <w:r w:rsidRPr="00A95A0D">
        <w:t xml:space="preserve"> </w:t>
      </w:r>
      <w:r w:rsidR="00FE072B" w:rsidRPr="00A95A0D">
        <w:t>S </w:t>
      </w:r>
      <w:r w:rsidR="00765C7E" w:rsidRPr="00A95A0D">
        <w:t xml:space="preserve">Energetickým manažerem FNOL </w:t>
      </w:r>
      <w:r w:rsidR="00FE072B" w:rsidRPr="00A95A0D">
        <w:t>jsou také řádně konzultován</w:t>
      </w:r>
      <w:r w:rsidR="00B26020" w:rsidRPr="00A95A0D">
        <w:t>y realizace investičních akcí, které se týkají energetické náročnosti.</w:t>
      </w:r>
    </w:p>
    <w:p w:rsidR="00D350E3" w:rsidRPr="00A95A0D" w:rsidRDefault="00D350E3" w:rsidP="006D455D"/>
    <w:p w:rsidR="004F0E5F" w:rsidRPr="00A95A0D" w:rsidRDefault="004F0E5F" w:rsidP="006D455D">
      <w:r w:rsidRPr="00A95A0D">
        <w:t xml:space="preserve">Cílem </w:t>
      </w:r>
      <w:r w:rsidR="00D350E3" w:rsidRPr="00A95A0D">
        <w:t xml:space="preserve">implementace energetického managementu dle normy </w:t>
      </w:r>
      <w:r w:rsidR="009F212A" w:rsidRPr="00A95A0D">
        <w:t xml:space="preserve">ČSN EN </w:t>
      </w:r>
      <w:r w:rsidR="00D350E3" w:rsidRPr="00A95A0D">
        <w:t xml:space="preserve">ISO </w:t>
      </w:r>
      <w:r w:rsidR="00D350E3" w:rsidRPr="00CC3D61">
        <w:t>50001</w:t>
      </w:r>
      <w:r w:rsidR="00774E5F" w:rsidRPr="00CC3D61">
        <w:t>:201</w:t>
      </w:r>
      <w:r w:rsidR="005F68D6" w:rsidRPr="00CC3D61">
        <w:t>8</w:t>
      </w:r>
      <w:r w:rsidR="00D350E3" w:rsidRPr="00CC3D61">
        <w:t xml:space="preserve"> </w:t>
      </w:r>
      <w:r w:rsidRPr="00A95A0D">
        <w:t>je vytvoření kontinuálního systematického přístupu</w:t>
      </w:r>
      <w:r w:rsidR="0029413B" w:rsidRPr="00A95A0D">
        <w:t xml:space="preserve">, který povede </w:t>
      </w:r>
      <w:r w:rsidRPr="00A95A0D">
        <w:t xml:space="preserve">k neustálému </w:t>
      </w:r>
      <w:r w:rsidR="0029413B" w:rsidRPr="00A95A0D">
        <w:t xml:space="preserve">snižování </w:t>
      </w:r>
      <w:r w:rsidRPr="00A95A0D">
        <w:t xml:space="preserve">energetické náročnosti, včetně </w:t>
      </w:r>
      <w:r w:rsidR="0029413B" w:rsidRPr="00A95A0D">
        <w:t xml:space="preserve">zlepšování </w:t>
      </w:r>
      <w:r w:rsidRPr="00A95A0D">
        <w:t>energetické účinnosti, využití a spotřeby energie.</w:t>
      </w:r>
    </w:p>
    <w:p w:rsidR="006C66B5" w:rsidRPr="00A95A0D" w:rsidRDefault="006C66B5" w:rsidP="006C66B5">
      <w:r w:rsidRPr="00A95A0D">
        <w:t xml:space="preserve">Neustálého zlepšování systému </w:t>
      </w:r>
      <w:proofErr w:type="spellStart"/>
      <w:r w:rsidRPr="00A95A0D">
        <w:t>EnMS</w:t>
      </w:r>
      <w:proofErr w:type="spellEnd"/>
      <w:r w:rsidRPr="00A95A0D">
        <w:t xml:space="preserve"> je dosahováno me</w:t>
      </w:r>
      <w:bookmarkStart w:id="4" w:name="_GoBack"/>
      <w:bookmarkEnd w:id="4"/>
      <w:r w:rsidRPr="00A95A0D">
        <w:t>chanismy pravidelného přezkoumání, jakými jsou interní audity a nápravná a preventivní opatření.</w:t>
      </w:r>
    </w:p>
    <w:p w:rsidR="004F0E5F" w:rsidRPr="00A95A0D" w:rsidRDefault="004F0E5F" w:rsidP="006D455D"/>
    <w:p w:rsidR="00C6079C" w:rsidRPr="00A95A0D" w:rsidRDefault="00C6079C" w:rsidP="006D455D">
      <w:r w:rsidRPr="00A95A0D">
        <w:t xml:space="preserve">Archivace tohoto dokumentu </w:t>
      </w:r>
      <w:r w:rsidR="00892572" w:rsidRPr="00A95A0D">
        <w:t>se řídí směrnicí Sm-G003 Spisový řád.</w:t>
      </w:r>
    </w:p>
    <w:p w:rsidR="00807B58" w:rsidRDefault="00807B58" w:rsidP="006D455D"/>
    <w:p w:rsidR="00807B58" w:rsidRDefault="00807B58" w:rsidP="00807B58">
      <w:pPr>
        <w:pStyle w:val="Nadpis2"/>
      </w:pPr>
      <w:bookmarkStart w:id="5" w:name="_Toc486233415"/>
      <w:bookmarkStart w:id="6" w:name="_Toc499699144"/>
      <w:r>
        <w:t xml:space="preserve">Hranice systému </w:t>
      </w:r>
      <w:proofErr w:type="spellStart"/>
      <w:r>
        <w:t>EnMS</w:t>
      </w:r>
      <w:bookmarkEnd w:id="5"/>
      <w:bookmarkEnd w:id="6"/>
      <w:proofErr w:type="spellEnd"/>
    </w:p>
    <w:p w:rsidR="00D31D25" w:rsidRPr="00A95A0D" w:rsidRDefault="00D31D25" w:rsidP="00807B58">
      <w:r w:rsidRPr="00A95A0D">
        <w:t xml:space="preserve">Hranice systému managementu hospodaření s energií vymezuje Fakultní nemocnice Olomouc na </w:t>
      </w:r>
      <w:r w:rsidR="00E42A5D" w:rsidRPr="00A95A0D">
        <w:t xml:space="preserve">všechna energetická hospodářství vlastněná nebo provozovaná nemocnicí. </w:t>
      </w:r>
      <w:r w:rsidR="00A1625A" w:rsidRPr="00A95A0D">
        <w:t xml:space="preserve">Mezi sledované spotřeby je zařazena elektrická energie, zemní plyn, spotřeba tepla. Spotřeby s bezvýznamným vlivem na </w:t>
      </w:r>
      <w:proofErr w:type="spellStart"/>
      <w:r w:rsidR="00A1625A" w:rsidRPr="00A95A0D">
        <w:t>EnMS</w:t>
      </w:r>
      <w:proofErr w:type="spellEnd"/>
      <w:r w:rsidR="00A1625A" w:rsidRPr="00A95A0D">
        <w:t xml:space="preserve"> z lokálních zdrojů nebo bez kontinuální dodávky, jako například </w:t>
      </w:r>
      <w:r w:rsidR="00F87C19" w:rsidRPr="00A95A0D">
        <w:t xml:space="preserve">paliva (motorová paliva, </w:t>
      </w:r>
      <w:r w:rsidR="00A1625A" w:rsidRPr="00A95A0D">
        <w:t xml:space="preserve">CNG, </w:t>
      </w:r>
      <w:r w:rsidR="00F87C19" w:rsidRPr="00A95A0D">
        <w:t xml:space="preserve">LPG, uhlí, biomasa, topné oleje, </w:t>
      </w:r>
      <w:r w:rsidR="00A1625A" w:rsidRPr="00A95A0D">
        <w:t>lahve s technickými plyny</w:t>
      </w:r>
      <w:r w:rsidR="00F87C19" w:rsidRPr="00A95A0D">
        <w:t>)</w:t>
      </w:r>
      <w:r w:rsidR="00A1625A" w:rsidRPr="00A95A0D">
        <w:t>, nejsou zahrnuty.</w:t>
      </w:r>
    </w:p>
    <w:p w:rsidR="000352E8" w:rsidRPr="00A95A0D" w:rsidRDefault="000352E8" w:rsidP="00807B58">
      <w:r w:rsidRPr="00A95A0D">
        <w:t xml:space="preserve">Energii z obnovitelných zdrojů využívá FNOL pouze pro solární ohřev </w:t>
      </w:r>
      <w:r w:rsidR="00766203" w:rsidRPr="00A95A0D">
        <w:t>TV pro budovy Q (DK) a R (</w:t>
      </w:r>
      <w:r w:rsidR="005F68D6" w:rsidRPr="00CC3D61">
        <w:t>UC</w:t>
      </w:r>
      <w:r w:rsidR="00766203" w:rsidRPr="00CC3D61">
        <w:t>OCH</w:t>
      </w:r>
      <w:r w:rsidR="00766203" w:rsidRPr="00A95A0D">
        <w:t>)</w:t>
      </w:r>
      <w:r w:rsidRPr="00A95A0D">
        <w:t>.</w:t>
      </w:r>
    </w:p>
    <w:p w:rsidR="00AF78A5" w:rsidRPr="00A95A0D" w:rsidRDefault="00AF78A5" w:rsidP="00807B58"/>
    <w:p w:rsidR="00F36CEC" w:rsidRPr="00D05605" w:rsidRDefault="00AF78A5" w:rsidP="00D05605">
      <w:r w:rsidRPr="00A95A0D">
        <w:t>V rámci energetického managementu je hlavní pozornost věnována objektům s významnou absolutní</w:t>
      </w:r>
      <w:r w:rsidR="009246BB" w:rsidRPr="00A95A0D">
        <w:t>,</w:t>
      </w:r>
      <w:r w:rsidRPr="00A95A0D">
        <w:t xml:space="preserve"> respektive vysokou měrnou spotřebou energie. Výběr těchto objektů, pro které jsou následně sestavovány akční plány a cílové hodnoty, je založen </w:t>
      </w:r>
      <w:r w:rsidR="00D05605" w:rsidRPr="00A95A0D">
        <w:t>na základě jejich významnosti pro zlepšování celkové energetické účinnosti</w:t>
      </w:r>
      <w:r w:rsidR="009246BB" w:rsidRPr="00A95A0D">
        <w:t xml:space="preserve">, která vychází </w:t>
      </w:r>
      <w:r w:rsidR="002B3B3E" w:rsidRPr="00A95A0D">
        <w:t>z pravidelného přezkoumání spotřeby energie</w:t>
      </w:r>
      <w:r w:rsidR="00D05605" w:rsidRPr="00A95A0D">
        <w:t>.</w:t>
      </w:r>
    </w:p>
    <w:p w:rsidR="00D05605" w:rsidRPr="006D455D" w:rsidRDefault="00D05605" w:rsidP="00315662"/>
    <w:p w:rsidR="00A41FBD" w:rsidRPr="00EB1DB0" w:rsidRDefault="00216D58" w:rsidP="00AD4B8D">
      <w:pPr>
        <w:pStyle w:val="Nadpis1"/>
        <w:rPr>
          <w:u w:val="single"/>
        </w:rPr>
      </w:pPr>
      <w:bookmarkStart w:id="7" w:name="_Toc486233416"/>
      <w:bookmarkStart w:id="8" w:name="_Toc499699145"/>
      <w:r w:rsidRPr="00EB1DB0">
        <w:rPr>
          <w:u w:val="single"/>
        </w:rPr>
        <w:t>Související dokumentace</w:t>
      </w:r>
      <w:bookmarkEnd w:id="7"/>
      <w:bookmarkEnd w:id="8"/>
    </w:p>
    <w:p w:rsidR="00E6092E" w:rsidRPr="006D6244" w:rsidRDefault="00E6092E" w:rsidP="00E6092E">
      <w:r w:rsidRPr="006D6244">
        <w:t>Sm-G001 Vznik a řízení organizačních norem</w:t>
      </w:r>
    </w:p>
    <w:p w:rsidR="00E6092E" w:rsidRPr="006D6244" w:rsidRDefault="00E6092E" w:rsidP="00E6092E">
      <w:r w:rsidRPr="006D6244">
        <w:t>Sm-G003 Spisový řád</w:t>
      </w:r>
    </w:p>
    <w:p w:rsidR="00E6092E" w:rsidRPr="006D6244" w:rsidRDefault="00E6092E" w:rsidP="00E6092E">
      <w:r w:rsidRPr="006D6244">
        <w:t>Sm-G008 Metrologický řád</w:t>
      </w:r>
    </w:p>
    <w:p w:rsidR="00E6092E" w:rsidRPr="006D6244" w:rsidRDefault="00E6092E" w:rsidP="00E6092E">
      <w:r w:rsidRPr="006D6244">
        <w:t>Sm-E018 Řízení investic ve FNOL</w:t>
      </w:r>
    </w:p>
    <w:p w:rsidR="00E6092E" w:rsidRPr="00041C70" w:rsidRDefault="00E6092E" w:rsidP="00E6092E">
      <w:r w:rsidRPr="00041C70">
        <w:t>Sm-M013 Zásobování elektrickou energií a provozování náhradních zdrojů</w:t>
      </w:r>
    </w:p>
    <w:p w:rsidR="00E6092E" w:rsidRPr="006D6244" w:rsidRDefault="00E6092E" w:rsidP="00E6092E">
      <w:r w:rsidRPr="006D6244">
        <w:lastRenderedPageBreak/>
        <w:t xml:space="preserve">Sm-M015 </w:t>
      </w:r>
      <w:r w:rsidR="006A506B" w:rsidRPr="006A506B">
        <w:t>Zásady hospodárného využívání energie</w:t>
      </w:r>
    </w:p>
    <w:p w:rsidR="00E6092E" w:rsidRPr="006D6244" w:rsidRDefault="00E6092E" w:rsidP="00E6092E">
      <w:r w:rsidRPr="006D6244">
        <w:t>MP-G001-01 Řízení dokumentů a záznamů na pracovištích se zavedeným systémem managementu kvality</w:t>
      </w:r>
    </w:p>
    <w:p w:rsidR="00E6092E" w:rsidRPr="006D6244" w:rsidRDefault="00E6092E" w:rsidP="00E6092E">
      <w:r w:rsidRPr="006D6244">
        <w:t>MP-G015-03 Neustálé zlepšování na pracovištích se zavedeným systémem managementu kvality</w:t>
      </w:r>
    </w:p>
    <w:p w:rsidR="00E6092E" w:rsidRPr="006D6244" w:rsidRDefault="00E6092E" w:rsidP="00E6092E">
      <w:r w:rsidRPr="006D6244">
        <w:t>MP-G020-02 Provádění auditů kvality dle ISO norem</w:t>
      </w:r>
    </w:p>
    <w:p w:rsidR="00E6092E" w:rsidRDefault="00E6092E" w:rsidP="00E6092E">
      <w:r w:rsidRPr="006D6244">
        <w:t>MP-G020-03 Odborná způsobilost auditorů</w:t>
      </w:r>
    </w:p>
    <w:p w:rsidR="00355FA8" w:rsidRDefault="00355FA8" w:rsidP="00E6092E">
      <w:r>
        <w:t xml:space="preserve">Norma ČSN EN ISO 50001 - </w:t>
      </w:r>
      <w:r w:rsidRPr="00355FA8">
        <w:t>Systémy managementu hospodaření s energií - Požadavky s návodem k použití</w:t>
      </w:r>
    </w:p>
    <w:p w:rsidR="00355FA8" w:rsidRDefault="006A4A2C" w:rsidP="00E6092E">
      <w:r>
        <w:t xml:space="preserve">Norma </w:t>
      </w:r>
      <w:r w:rsidRPr="006A4A2C">
        <w:t xml:space="preserve">ČSN </w:t>
      </w:r>
      <w:r w:rsidR="00355FA8">
        <w:t xml:space="preserve">EN </w:t>
      </w:r>
      <w:r w:rsidRPr="006A4A2C">
        <w:t xml:space="preserve">ISO 50002 </w:t>
      </w:r>
      <w:r w:rsidR="00355FA8">
        <w:t xml:space="preserve">- </w:t>
      </w:r>
      <w:r w:rsidRPr="006A4A2C">
        <w:t>Energetické audity - Požadavky s návodem pro použití</w:t>
      </w:r>
    </w:p>
    <w:p w:rsidR="006A4A2C" w:rsidRPr="006D6244" w:rsidRDefault="00355FA8" w:rsidP="00E6092E">
      <w:r>
        <w:t>N</w:t>
      </w:r>
      <w:r w:rsidR="006A4A2C" w:rsidRPr="006A4A2C">
        <w:t>orm</w:t>
      </w:r>
      <w:r>
        <w:t xml:space="preserve">a </w:t>
      </w:r>
      <w:r w:rsidR="006A4A2C" w:rsidRPr="006A4A2C">
        <w:t xml:space="preserve">ČSN </w:t>
      </w:r>
      <w:r>
        <w:t xml:space="preserve">EN </w:t>
      </w:r>
      <w:r w:rsidR="006A4A2C" w:rsidRPr="006A4A2C">
        <w:t xml:space="preserve">ISO 50006 </w:t>
      </w:r>
      <w:r>
        <w:t xml:space="preserve">- </w:t>
      </w:r>
      <w:r w:rsidR="006A4A2C" w:rsidRPr="006A4A2C">
        <w:t>Systémy managementu hospodaření s energií - Měření energetické náročnosti pomocí výchozího stavu spotřeby energie (</w:t>
      </w:r>
      <w:proofErr w:type="spellStart"/>
      <w:r w:rsidR="006A4A2C" w:rsidRPr="006A4A2C">
        <w:t>EnB</w:t>
      </w:r>
      <w:proofErr w:type="spellEnd"/>
      <w:r w:rsidR="006A4A2C" w:rsidRPr="006A4A2C">
        <w:t>) a ukazatelů energetické náročnosti (</w:t>
      </w:r>
      <w:proofErr w:type="spellStart"/>
      <w:r w:rsidR="006A4A2C" w:rsidRPr="006A4A2C">
        <w:t>EnPl</w:t>
      </w:r>
      <w:proofErr w:type="spellEnd"/>
      <w:r w:rsidR="006A4A2C" w:rsidRPr="006A4A2C">
        <w:t>) - Obecné zásady a návod</w:t>
      </w:r>
    </w:p>
    <w:p w:rsidR="00E6092E" w:rsidRPr="00E6092E" w:rsidRDefault="00E6092E" w:rsidP="00E6092E"/>
    <w:p w:rsidR="00D36734" w:rsidRDefault="00216D58" w:rsidP="00AD4B8D">
      <w:pPr>
        <w:pStyle w:val="Nadpis1"/>
      </w:pPr>
      <w:bookmarkStart w:id="9" w:name="_Toc486233417"/>
      <w:bookmarkStart w:id="10" w:name="_Toc499699146"/>
      <w:r>
        <w:t>Termíny a definice</w:t>
      </w:r>
      <w:bookmarkEnd w:id="9"/>
      <w:bookmarkEnd w:id="10"/>
    </w:p>
    <w:p w:rsidR="007E5AC4" w:rsidRDefault="007E5AC4" w:rsidP="00AD4B8D">
      <w:pPr>
        <w:pStyle w:val="Nadpis2"/>
      </w:pPr>
      <w:bookmarkStart w:id="11" w:name="_Toc486233418"/>
      <w:bookmarkStart w:id="12" w:name="_Toc499699147"/>
      <w:r w:rsidRPr="00382BD0">
        <w:t>Seznam použitých zkratek</w:t>
      </w:r>
      <w:bookmarkEnd w:id="11"/>
      <w:bookmarkEnd w:id="12"/>
    </w:p>
    <w:p w:rsidR="007E5AC4" w:rsidRPr="00000DB1" w:rsidRDefault="007E5AC4" w:rsidP="003D00C2">
      <w:pPr>
        <w:ind w:left="1418" w:hanging="1418"/>
      </w:pPr>
      <w:r w:rsidRPr="00000DB1">
        <w:rPr>
          <w:b/>
        </w:rPr>
        <w:t>ČSN</w:t>
      </w:r>
      <w:r w:rsidR="003D00C2">
        <w:tab/>
      </w:r>
      <w:r w:rsidRPr="00000DB1">
        <w:t>zkratka české technické normy vydané Úřadem pro technickou normalizaci, metrologii a státní zkušebnictví</w:t>
      </w:r>
    </w:p>
    <w:p w:rsidR="007E5AC4" w:rsidRDefault="007E5AC4" w:rsidP="00AD4B8D">
      <w:r w:rsidRPr="00000DB1">
        <w:rPr>
          <w:b/>
        </w:rPr>
        <w:t>EA</w:t>
      </w:r>
      <w:r w:rsidRPr="00000DB1">
        <w:tab/>
      </w:r>
      <w:r w:rsidRPr="00000DB1">
        <w:tab/>
        <w:t>energetický audit</w:t>
      </w:r>
    </w:p>
    <w:p w:rsidR="00ED23FE" w:rsidRPr="00ED23FE" w:rsidRDefault="00ED23FE" w:rsidP="00AD4B8D">
      <w:pPr>
        <w:rPr>
          <w:b/>
        </w:rPr>
      </w:pPr>
      <w:r w:rsidRPr="00ED23FE">
        <w:rPr>
          <w:b/>
        </w:rPr>
        <w:t>EB</w:t>
      </w:r>
      <w:r>
        <w:rPr>
          <w:b/>
        </w:rPr>
        <w:tab/>
      </w:r>
      <w:r>
        <w:rPr>
          <w:b/>
        </w:rPr>
        <w:tab/>
      </w:r>
      <w:proofErr w:type="spellStart"/>
      <w:r w:rsidRPr="00ED23FE">
        <w:t>energy</w:t>
      </w:r>
      <w:proofErr w:type="spellEnd"/>
      <w:r w:rsidRPr="00ED23FE">
        <w:t xml:space="preserve"> </w:t>
      </w:r>
      <w:proofErr w:type="spellStart"/>
      <w:r w:rsidRPr="00ED23FE">
        <w:t>baseline</w:t>
      </w:r>
      <w:proofErr w:type="spellEnd"/>
      <w:r w:rsidRPr="00ED23FE">
        <w:t xml:space="preserve"> (výchozí stav spotřeby)</w:t>
      </w:r>
    </w:p>
    <w:p w:rsidR="007E5AC4" w:rsidRPr="00000DB1" w:rsidRDefault="007E5AC4" w:rsidP="00AD4B8D">
      <w:proofErr w:type="spellStart"/>
      <w:r w:rsidRPr="00000DB1">
        <w:rPr>
          <w:b/>
        </w:rPr>
        <w:t>EnMS</w:t>
      </w:r>
      <w:proofErr w:type="spellEnd"/>
      <w:r w:rsidRPr="00000DB1">
        <w:tab/>
      </w:r>
      <w:r w:rsidRPr="00000DB1">
        <w:tab/>
        <w:t>systém managementu hospodaření s energií</w:t>
      </w:r>
    </w:p>
    <w:p w:rsidR="007E5AC4" w:rsidRDefault="007E5AC4" w:rsidP="00AD4B8D">
      <w:proofErr w:type="spellStart"/>
      <w:r w:rsidRPr="00000DB1">
        <w:rPr>
          <w:b/>
        </w:rPr>
        <w:t>EnPI</w:t>
      </w:r>
      <w:proofErr w:type="spellEnd"/>
      <w:r w:rsidRPr="00000DB1">
        <w:tab/>
      </w:r>
      <w:r w:rsidRPr="00000DB1">
        <w:tab/>
      </w:r>
      <w:r>
        <w:t>ukazatel energetické náročnosti</w:t>
      </w:r>
    </w:p>
    <w:p w:rsidR="007E5AC4" w:rsidRPr="00241B45" w:rsidRDefault="007E5AC4" w:rsidP="00AD4B8D">
      <w:r w:rsidRPr="00241B45">
        <w:rPr>
          <w:b/>
        </w:rPr>
        <w:t>FNOL</w:t>
      </w:r>
      <w:r>
        <w:rPr>
          <w:b/>
        </w:rPr>
        <w:tab/>
      </w:r>
      <w:r>
        <w:tab/>
        <w:t>Fakultní nemocnice Olomouc</w:t>
      </w:r>
    </w:p>
    <w:p w:rsidR="007E5AC4" w:rsidRDefault="007E5AC4" w:rsidP="003D00C2">
      <w:pPr>
        <w:ind w:left="1418" w:hanging="1418"/>
      </w:pPr>
      <w:r w:rsidRPr="00000DB1">
        <w:rPr>
          <w:b/>
        </w:rPr>
        <w:t>ISO</w:t>
      </w:r>
      <w:r w:rsidR="003D00C2">
        <w:tab/>
      </w:r>
      <w:r w:rsidRPr="00000DB1">
        <w:t xml:space="preserve">zkratka International </w:t>
      </w:r>
      <w:proofErr w:type="spellStart"/>
      <w:r w:rsidRPr="00000DB1">
        <w:t>Organization</w:t>
      </w:r>
      <w:proofErr w:type="spellEnd"/>
      <w:r w:rsidRPr="00000DB1">
        <w:t xml:space="preserve"> </w:t>
      </w:r>
      <w:proofErr w:type="spellStart"/>
      <w:r w:rsidRPr="00000DB1">
        <w:t>for</w:t>
      </w:r>
      <w:proofErr w:type="spellEnd"/>
      <w:r w:rsidRPr="00000DB1">
        <w:t xml:space="preserve"> </w:t>
      </w:r>
      <w:proofErr w:type="spellStart"/>
      <w:r w:rsidRPr="00000DB1">
        <w:t>Standardization</w:t>
      </w:r>
      <w:proofErr w:type="spellEnd"/>
      <w:r w:rsidRPr="00000DB1">
        <w:t>, jedná se o celosvětovou organizaci se sídlem ve Švýcarsku, vydávající celosvětově akceptované technické normy</w:t>
      </w:r>
    </w:p>
    <w:p w:rsidR="00842249" w:rsidRDefault="00842249" w:rsidP="003D00C2">
      <w:pPr>
        <w:ind w:left="1418" w:hanging="1418"/>
      </w:pPr>
      <w:r w:rsidRPr="00842249">
        <w:rPr>
          <w:b/>
        </w:rPr>
        <w:t>INVA</w:t>
      </w:r>
      <w:r>
        <w:rPr>
          <w:b/>
        </w:rPr>
        <w:tab/>
      </w:r>
      <w:r>
        <w:t>investiční akce</w:t>
      </w:r>
    </w:p>
    <w:p w:rsidR="00842249" w:rsidRDefault="00842249" w:rsidP="003D00C2">
      <w:pPr>
        <w:ind w:left="1418" w:hanging="1418"/>
      </w:pPr>
      <w:r>
        <w:rPr>
          <w:b/>
        </w:rPr>
        <w:t>INVL</w:t>
      </w:r>
      <w:r>
        <w:rPr>
          <w:b/>
        </w:rPr>
        <w:tab/>
      </w:r>
      <w:r w:rsidRPr="00842249">
        <w:t>investiční</w:t>
      </w:r>
      <w:r>
        <w:rPr>
          <w:b/>
        </w:rPr>
        <w:t xml:space="preserve"> </w:t>
      </w:r>
      <w:r w:rsidRPr="00842249">
        <w:t>list</w:t>
      </w:r>
    </w:p>
    <w:p w:rsidR="00842249" w:rsidRDefault="00842249" w:rsidP="003D00C2">
      <w:pPr>
        <w:ind w:left="1418" w:hanging="1418"/>
      </w:pPr>
      <w:r>
        <w:rPr>
          <w:b/>
        </w:rPr>
        <w:t>INVPL</w:t>
      </w:r>
      <w:r>
        <w:rPr>
          <w:b/>
        </w:rPr>
        <w:tab/>
      </w:r>
      <w:r>
        <w:t>investiční plán</w:t>
      </w:r>
    </w:p>
    <w:p w:rsidR="00842249" w:rsidRPr="00842249" w:rsidRDefault="00842249" w:rsidP="003D00C2">
      <w:pPr>
        <w:ind w:left="1418" w:hanging="1418"/>
      </w:pPr>
      <w:r>
        <w:rPr>
          <w:b/>
        </w:rPr>
        <w:t>INVZA</w:t>
      </w:r>
      <w:r>
        <w:rPr>
          <w:b/>
        </w:rPr>
        <w:tab/>
      </w:r>
      <w:r>
        <w:t>investiční záměr</w:t>
      </w:r>
    </w:p>
    <w:p w:rsidR="007E5AC4" w:rsidRPr="007E5AC4" w:rsidRDefault="007E5AC4" w:rsidP="00AD4B8D"/>
    <w:p w:rsidR="00524145" w:rsidRDefault="00524145" w:rsidP="00AD4B8D">
      <w:pPr>
        <w:pStyle w:val="Nadpis2"/>
      </w:pPr>
      <w:bookmarkStart w:id="13" w:name="_Toc486233419"/>
      <w:bookmarkStart w:id="14" w:name="_Toc499699148"/>
      <w:r w:rsidRPr="00524145">
        <w:t>Termíny a definice</w:t>
      </w:r>
      <w:bookmarkEnd w:id="13"/>
      <w:bookmarkEnd w:id="14"/>
    </w:p>
    <w:p w:rsidR="00F86DF9" w:rsidRPr="00022B78" w:rsidRDefault="00F86DF9" w:rsidP="003D00C2">
      <w:pPr>
        <w:pStyle w:val="Podnadpis"/>
      </w:pPr>
      <w:r w:rsidRPr="00022B78">
        <w:t xml:space="preserve">Norma ISO </w:t>
      </w:r>
      <w:r w:rsidRPr="00CC3D61">
        <w:t>50001:201</w:t>
      </w:r>
      <w:r w:rsidR="005F68D6" w:rsidRPr="00CC3D61">
        <w:t>8</w:t>
      </w:r>
    </w:p>
    <w:p w:rsidR="00DD03EA" w:rsidRPr="00022B78" w:rsidRDefault="00DD03EA" w:rsidP="003D00C2">
      <w:r w:rsidRPr="00022B78">
        <w:t xml:space="preserve">Mezinárodní norma specifikující </w:t>
      </w:r>
      <w:r w:rsidR="003D00C2" w:rsidRPr="00022B78">
        <w:t>požadavk</w:t>
      </w:r>
      <w:r w:rsidRPr="00022B78">
        <w:t>y na systém managementu hospodaření s energií, na jejichž základě může organizace vytvářet a zavádět energetickou politiku a vytvářet cíle, cílové hodnoty a akční plány, které berou v úvahu právní požadavky a informace související s významným využitím energie.</w:t>
      </w:r>
    </w:p>
    <w:p w:rsidR="0020065E" w:rsidRPr="00022B78" w:rsidRDefault="0020065E" w:rsidP="003D00C2"/>
    <w:p w:rsidR="009730F6" w:rsidRPr="00022B78" w:rsidRDefault="002F7EDD" w:rsidP="003D00C2">
      <w:r w:rsidRPr="00022B78">
        <w:rPr>
          <w:b/>
        </w:rPr>
        <w:t>Akční plán managementu hospodaření s</w:t>
      </w:r>
      <w:r w:rsidR="009730F6" w:rsidRPr="00022B78">
        <w:rPr>
          <w:b/>
        </w:rPr>
        <w:t> </w:t>
      </w:r>
      <w:r w:rsidRPr="00022B78">
        <w:rPr>
          <w:b/>
        </w:rPr>
        <w:t>energií</w:t>
      </w:r>
    </w:p>
    <w:p w:rsidR="00F86DF9" w:rsidRPr="00022B78" w:rsidRDefault="009730F6" w:rsidP="009730F6">
      <w:r w:rsidRPr="00022B78">
        <w:t>Obsahuje konkrétní kroky ke splnění energetických cílů. Jsou zde stanoveny energetické cíle a cílové hodnoty, prostředky, jimiž je dosaženo cíle, úsporná opatření, zdroj financí, lidské zdroje, odpovědné osoby, termíny dosažení cílových hodnot, stanovení metod ověřování výsledků.</w:t>
      </w:r>
    </w:p>
    <w:p w:rsidR="009730F6" w:rsidRDefault="009730F6" w:rsidP="00AD4B8D"/>
    <w:p w:rsidR="00703614" w:rsidRPr="00022B78" w:rsidRDefault="00703614" w:rsidP="00AD4B8D"/>
    <w:p w:rsidR="007E5AC4" w:rsidRPr="00022B78" w:rsidRDefault="00524145" w:rsidP="00AD4B8D">
      <w:pPr>
        <w:pStyle w:val="Podnadpis"/>
      </w:pPr>
      <w:r w:rsidRPr="00022B78">
        <w:t>Hranice</w:t>
      </w:r>
    </w:p>
    <w:p w:rsidR="00524145" w:rsidRPr="00022B78" w:rsidRDefault="007E5AC4" w:rsidP="00AD4B8D">
      <w:r w:rsidRPr="00022B78">
        <w:lastRenderedPageBreak/>
        <w:t>F</w:t>
      </w:r>
      <w:r w:rsidR="00524145" w:rsidRPr="00022B78">
        <w:t xml:space="preserve">yzická nebo organizační omezení stanovená </w:t>
      </w:r>
      <w:r w:rsidR="005225EC" w:rsidRPr="00022B78">
        <w:t xml:space="preserve">organizací </w:t>
      </w:r>
      <w:r w:rsidR="00524145" w:rsidRPr="00022B78">
        <w:t>(</w:t>
      </w:r>
      <w:r w:rsidR="005225EC" w:rsidRPr="00022B78">
        <w:t>n</w:t>
      </w:r>
      <w:r w:rsidR="00241B45" w:rsidRPr="00022B78">
        <w:t>apř. p</w:t>
      </w:r>
      <w:r w:rsidR="00524145" w:rsidRPr="00022B78">
        <w:t>roces</w:t>
      </w:r>
      <w:r w:rsidR="00241B45" w:rsidRPr="00022B78">
        <w:t xml:space="preserve">, </w:t>
      </w:r>
      <w:r w:rsidR="00524145" w:rsidRPr="00022B78">
        <w:t>skupina procesů</w:t>
      </w:r>
      <w:r w:rsidR="00241B45" w:rsidRPr="00022B78">
        <w:t xml:space="preserve">, </w:t>
      </w:r>
      <w:r w:rsidR="00524145" w:rsidRPr="00022B78">
        <w:t>místo</w:t>
      </w:r>
      <w:r w:rsidR="00241B45" w:rsidRPr="00022B78">
        <w:t xml:space="preserve">, </w:t>
      </w:r>
      <w:r w:rsidR="00524145" w:rsidRPr="00022B78">
        <w:t>celá organizace</w:t>
      </w:r>
      <w:r w:rsidR="00241B45" w:rsidRPr="00022B78">
        <w:t xml:space="preserve">, </w:t>
      </w:r>
      <w:r w:rsidR="00524145" w:rsidRPr="00022B78">
        <w:t>vice</w:t>
      </w:r>
      <w:r w:rsidR="00241B45" w:rsidRPr="00022B78">
        <w:t xml:space="preserve"> míst pod kontrolou organizace)</w:t>
      </w:r>
      <w:r w:rsidR="00BC0FEA" w:rsidRPr="00022B78">
        <w:t>.</w:t>
      </w:r>
    </w:p>
    <w:p w:rsidR="00BC0FEA" w:rsidRPr="00022B78" w:rsidRDefault="00BC0FEA" w:rsidP="00AD4B8D">
      <w:r w:rsidRPr="00022B78">
        <w:t xml:space="preserve">Hranice energetického systému </w:t>
      </w:r>
      <w:r w:rsidR="007070D0" w:rsidRPr="00022B78">
        <w:t xml:space="preserve">se vymezují </w:t>
      </w:r>
      <w:r w:rsidRPr="00022B78">
        <w:t>na samém začátku implementace. Hranici systému tvoří ve většině případů budova nebo soubor budov uvnitř areálu. Budovou se rozumí pevná, nikoliv dočasná, stavba s objemem uzavřeným svými stěnami, podlahou sklepa a střechou, určená k trvalému užívání, přičemž je k úpravě jejího vnitřního prostředí používaná energie (na osvětlení, vytápění, výměnu vzduchu atd.).</w:t>
      </w:r>
    </w:p>
    <w:p w:rsidR="00A6331C" w:rsidRPr="00022B78" w:rsidRDefault="00A6331C" w:rsidP="00AD4B8D"/>
    <w:p w:rsidR="00A6331C" w:rsidRPr="00022B78" w:rsidRDefault="00A6331C" w:rsidP="00A6331C">
      <w:r w:rsidRPr="00022B78">
        <w:rPr>
          <w:b/>
        </w:rPr>
        <w:t xml:space="preserve">Systém managementu hospodaření s energií </w:t>
      </w:r>
      <w:proofErr w:type="spellStart"/>
      <w:r w:rsidRPr="00022B78">
        <w:rPr>
          <w:b/>
        </w:rPr>
        <w:t>EnMS</w:t>
      </w:r>
      <w:proofErr w:type="spellEnd"/>
    </w:p>
    <w:p w:rsidR="00A6331C" w:rsidRPr="00022B78" w:rsidRDefault="00A6331C" w:rsidP="00A6331C">
      <w:r w:rsidRPr="00022B78">
        <w:t>Soubor vzájemně propojených nebo působících prvků, na základě kterých je vytvářena energetická politika, cíle a procesy a postupy k dosahování těchto cílů.</w:t>
      </w:r>
    </w:p>
    <w:p w:rsidR="00A6331C" w:rsidRPr="00022B78" w:rsidRDefault="00A6331C" w:rsidP="00A6331C"/>
    <w:p w:rsidR="00A6331C" w:rsidRPr="00022B78" w:rsidRDefault="00A6331C" w:rsidP="00A6331C">
      <w:pPr>
        <w:pStyle w:val="Podnadpis"/>
      </w:pPr>
      <w:r w:rsidRPr="00022B78">
        <w:t>Tým managementu hospodaření s energií</w:t>
      </w:r>
    </w:p>
    <w:p w:rsidR="00A6331C" w:rsidRPr="00022B78" w:rsidRDefault="00A6331C" w:rsidP="00A6331C">
      <w:r w:rsidRPr="00022B78">
        <w:t>Osoby odpovědné za efektivní zavedení činnosti systému managementu hospodaření s energií a uskutečňování snižování energetické náročnosti.</w:t>
      </w:r>
    </w:p>
    <w:p w:rsidR="002C4AC9" w:rsidRPr="00022B78" w:rsidRDefault="002C4AC9" w:rsidP="00A6331C"/>
    <w:p w:rsidR="002C4AC9" w:rsidRPr="00022B78" w:rsidRDefault="002C4AC9" w:rsidP="002C4AC9">
      <w:pPr>
        <w:pStyle w:val="Podnadpis"/>
      </w:pPr>
      <w:r w:rsidRPr="00022B78">
        <w:t>Vrcholové vedení</w:t>
      </w:r>
    </w:p>
    <w:p w:rsidR="002C4AC9" w:rsidRPr="00022B78" w:rsidRDefault="002C4AC9" w:rsidP="002C4AC9">
      <w:r w:rsidRPr="00022B78">
        <w:t xml:space="preserve">Osoba nebo skupina osob, které směřují a řídí organizaci na nejvyšší úrovni. </w:t>
      </w:r>
    </w:p>
    <w:p w:rsidR="00A6331C" w:rsidRPr="00022B78" w:rsidRDefault="00A6331C" w:rsidP="00A6331C"/>
    <w:p w:rsidR="00A6331C" w:rsidRPr="00022B78" w:rsidRDefault="00A6331C" w:rsidP="00A6331C">
      <w:pPr>
        <w:pStyle w:val="Podnadpis"/>
      </w:pPr>
      <w:r w:rsidRPr="00022B78">
        <w:t>Energetická politika</w:t>
      </w:r>
    </w:p>
    <w:p w:rsidR="00A6331C" w:rsidRPr="00022B78" w:rsidRDefault="00A6331C" w:rsidP="00A6331C">
      <w:r w:rsidRPr="00022B78">
        <w:t>Prohlášení organizace týkající se jejich celkových záměrů a nasměrování organizace ve vztahu k energetické náročnosti, které je formálně vyjádřené vrcholovým vedením. Stanovuje rámec pro opatření a stanovování energetických cílů a cílových hodnot.</w:t>
      </w:r>
    </w:p>
    <w:p w:rsidR="00F86DF9" w:rsidRPr="00022B78" w:rsidRDefault="00F86DF9" w:rsidP="00AD4B8D"/>
    <w:p w:rsidR="00D70F6B" w:rsidRPr="00022B78" w:rsidRDefault="00241B45" w:rsidP="00AD4B8D">
      <w:pPr>
        <w:pStyle w:val="Podnadpis"/>
      </w:pPr>
      <w:r w:rsidRPr="00022B78">
        <w:t>Energie</w:t>
      </w:r>
    </w:p>
    <w:p w:rsidR="00241B45" w:rsidRPr="00022B78" w:rsidRDefault="00D70F6B" w:rsidP="00AD4B8D">
      <w:r w:rsidRPr="00022B78">
        <w:t>E</w:t>
      </w:r>
      <w:r w:rsidR="00241B45" w:rsidRPr="00022B78">
        <w:t>lektřina, paliva, pára, teplo, stlač</w:t>
      </w:r>
      <w:r w:rsidRPr="00022B78">
        <w:t>ený vzduch a jiná podobná média.</w:t>
      </w:r>
    </w:p>
    <w:p w:rsidR="00D70F6B" w:rsidRPr="00022B78" w:rsidRDefault="00D70F6B" w:rsidP="00AD4B8D">
      <w:r w:rsidRPr="00022B78">
        <w:t>Týká se různých druhů energie, včetně obnovitelné, která může být pořizována, skladována, lze s ní nakládat, lze ji využívat v zařízeních nebo procesech a lze ji</w:t>
      </w:r>
      <w:r w:rsidR="00A6331C" w:rsidRPr="00022B78">
        <w:t xml:space="preserve"> obnovovat.</w:t>
      </w:r>
    </w:p>
    <w:p w:rsidR="00A6331C" w:rsidRPr="00022B78" w:rsidRDefault="00A6331C" w:rsidP="00AD4B8D"/>
    <w:p w:rsidR="00A6331C" w:rsidRPr="00022B78" w:rsidRDefault="00A6331C" w:rsidP="00A6331C">
      <w:pPr>
        <w:pStyle w:val="Podnadpis"/>
      </w:pPr>
      <w:r w:rsidRPr="00022B78">
        <w:t>Spotřeba energie</w:t>
      </w:r>
    </w:p>
    <w:p w:rsidR="00A6331C" w:rsidRPr="00022B78" w:rsidRDefault="00A6331C" w:rsidP="00A6331C">
      <w:r w:rsidRPr="00022B78">
        <w:t>Množství využité energie.</w:t>
      </w:r>
    </w:p>
    <w:p w:rsidR="003D00C2" w:rsidRPr="00022B78" w:rsidRDefault="003D00C2" w:rsidP="003D00C2"/>
    <w:p w:rsidR="003D00C2" w:rsidRPr="00022B78" w:rsidRDefault="003D00C2" w:rsidP="003D00C2">
      <w:pPr>
        <w:pStyle w:val="Podnadpis"/>
      </w:pPr>
      <w:r w:rsidRPr="00022B78">
        <w:t>Užití energie</w:t>
      </w:r>
    </w:p>
    <w:p w:rsidR="003D00C2" w:rsidRPr="00022B78" w:rsidRDefault="003D00C2" w:rsidP="003D00C2">
      <w:r w:rsidRPr="00022B78">
        <w:t>Způsob nebo druh využití energie (větrání, osvětlení, topení, chlazení, přeprava, procesy)</w:t>
      </w:r>
    </w:p>
    <w:p w:rsidR="003D00C2" w:rsidRPr="00022B78" w:rsidRDefault="003D00C2" w:rsidP="003D00C2">
      <w:pPr>
        <w:pStyle w:val="Podnadpis"/>
      </w:pPr>
    </w:p>
    <w:p w:rsidR="003D00C2" w:rsidRPr="00022B78" w:rsidRDefault="003D00C2" w:rsidP="003D00C2">
      <w:pPr>
        <w:pStyle w:val="Podnadpis"/>
      </w:pPr>
      <w:r w:rsidRPr="00022B78">
        <w:t>Významné užití energie</w:t>
      </w:r>
    </w:p>
    <w:p w:rsidR="003D00C2" w:rsidRPr="00022B78" w:rsidRDefault="003D00C2" w:rsidP="003D00C2">
      <w:r w:rsidRPr="00022B78">
        <w:t>Užití energie představující podstatnou část spotřeby energie nebo poskytující značný potenciál pro snižování energetické náročnosti.</w:t>
      </w:r>
    </w:p>
    <w:p w:rsidR="003D00C2" w:rsidRPr="00022B78" w:rsidRDefault="003D00C2" w:rsidP="003D00C2">
      <w:r w:rsidRPr="00022B78">
        <w:t>Kritéria významnosti jsou stanovována organizací.</w:t>
      </w:r>
    </w:p>
    <w:p w:rsidR="00D70F6B" w:rsidRPr="00022B78" w:rsidRDefault="00D70F6B" w:rsidP="00AD4B8D"/>
    <w:p w:rsidR="00D67921" w:rsidRPr="00022B78" w:rsidRDefault="00241B45" w:rsidP="00AD4B8D">
      <w:pPr>
        <w:pStyle w:val="Podnadpis"/>
      </w:pPr>
      <w:r w:rsidRPr="00022B78">
        <w:t>Výchozí stav spotřeby energie</w:t>
      </w:r>
      <w:r w:rsidR="00ED23FE" w:rsidRPr="00022B78">
        <w:t xml:space="preserve"> – </w:t>
      </w:r>
      <w:proofErr w:type="spellStart"/>
      <w:r w:rsidR="00ED23FE" w:rsidRPr="00022B78">
        <w:t>Energy</w:t>
      </w:r>
      <w:proofErr w:type="spellEnd"/>
      <w:r w:rsidR="00ED23FE" w:rsidRPr="00022B78">
        <w:t xml:space="preserve"> </w:t>
      </w:r>
      <w:proofErr w:type="spellStart"/>
      <w:r w:rsidR="00ED23FE" w:rsidRPr="00022B78">
        <w:t>baseline</w:t>
      </w:r>
      <w:proofErr w:type="spellEnd"/>
      <w:r w:rsidR="00ED23FE" w:rsidRPr="00022B78">
        <w:t xml:space="preserve"> (EB)</w:t>
      </w:r>
    </w:p>
    <w:p w:rsidR="00D67921" w:rsidRPr="00022B78" w:rsidRDefault="00D67921" w:rsidP="00AD4B8D">
      <w:r w:rsidRPr="00022B78">
        <w:t>K</w:t>
      </w:r>
      <w:r w:rsidR="00241B45" w:rsidRPr="00022B78">
        <w:t>vantitativní údaj</w:t>
      </w:r>
      <w:r w:rsidRPr="00022B78">
        <w:t>(</w:t>
      </w:r>
      <w:r w:rsidR="00241B45" w:rsidRPr="00022B78">
        <w:t>e</w:t>
      </w:r>
      <w:r w:rsidRPr="00022B78">
        <w:t xml:space="preserve">) za určité časové období </w:t>
      </w:r>
      <w:r w:rsidR="00241B45" w:rsidRPr="00022B78">
        <w:t>poskytující základ pro srovnávání energetické náročnosti</w:t>
      </w:r>
      <w:r w:rsidRPr="00022B78">
        <w:t>.</w:t>
      </w:r>
    </w:p>
    <w:p w:rsidR="00D67921" w:rsidRPr="00022B78" w:rsidRDefault="00D67921" w:rsidP="00AD4B8D">
      <w:r w:rsidRPr="00022B78">
        <w:t>Může se jednat o normalizovanou hodnotu prostřednictvím různých proměnných majících vliv na využití nebo spotřebu energie.</w:t>
      </w:r>
    </w:p>
    <w:p w:rsidR="00D67921" w:rsidRPr="00022B78" w:rsidRDefault="00D67921" w:rsidP="00AD4B8D">
      <w:r w:rsidRPr="00022B78">
        <w:t>Využívá se k výpočtu úspor energie a jako odkaz k porovnání stavu před a po zavedení energeticky úsporného opatření.</w:t>
      </w:r>
    </w:p>
    <w:p w:rsidR="00AD4B8D" w:rsidRDefault="00AD4B8D" w:rsidP="00AD4B8D"/>
    <w:p w:rsidR="00703614" w:rsidRDefault="00703614" w:rsidP="00AD4B8D"/>
    <w:p w:rsidR="00703614" w:rsidRPr="00022B78" w:rsidRDefault="00703614" w:rsidP="00AD4B8D"/>
    <w:p w:rsidR="00AD4B8D" w:rsidRPr="00022B78" w:rsidRDefault="00241B45" w:rsidP="00AD4B8D">
      <w:pPr>
        <w:pStyle w:val="Podnadpis"/>
      </w:pPr>
      <w:r w:rsidRPr="00022B78">
        <w:t>Energetická účinnost</w:t>
      </w:r>
    </w:p>
    <w:p w:rsidR="00241B45" w:rsidRPr="00022B78" w:rsidRDefault="00AD4B8D" w:rsidP="00AD4B8D">
      <w:r w:rsidRPr="00022B78">
        <w:lastRenderedPageBreak/>
        <w:t>P</w:t>
      </w:r>
      <w:r w:rsidR="00241B45" w:rsidRPr="00022B78">
        <w:t>oměr, nebo jiný kvantitativní vztah, mezi výstupem činnosti, služby, zboží nebo energie</w:t>
      </w:r>
      <w:r w:rsidRPr="00022B78">
        <w:t xml:space="preserve"> a vstupem energie.</w:t>
      </w:r>
    </w:p>
    <w:p w:rsidR="00AD4B8D" w:rsidRPr="00022B78" w:rsidRDefault="00AD4B8D" w:rsidP="00AD4B8D">
      <w:r w:rsidRPr="00022B78">
        <w:t>Energetická účinnost je rovna podílu užitečné energie (práce) vykonané strojem (systémem) k celkové energii do stroje (systému) dodané. Část dodané energie se vždy přemění v teplo, energetická účinnost je proto vždy menší než jedna. Jinak řečeno - energetická účinnost je podíl využité energie k vložené energii a často se uvádí v procentech.</w:t>
      </w:r>
    </w:p>
    <w:p w:rsidR="00B04C52" w:rsidRPr="00022B78" w:rsidRDefault="00B04C52" w:rsidP="00B04C52"/>
    <w:p w:rsidR="00B04C52" w:rsidRPr="00022B78" w:rsidRDefault="00B04C52" w:rsidP="00B04C52">
      <w:pPr>
        <w:pStyle w:val="Podnadpis"/>
      </w:pPr>
      <w:r w:rsidRPr="00022B78">
        <w:t>Energetická náročnost</w:t>
      </w:r>
    </w:p>
    <w:p w:rsidR="00B04C52" w:rsidRPr="00022B78" w:rsidRDefault="00B04C52" w:rsidP="00B04C52">
      <w:r w:rsidRPr="00022B78">
        <w:t>Měřitelný výsledek týkající se energetické účinnosti, využití energie a spotřeby energie. Energetická náročnost budovy představuje množství energie spojené s užíváním budovy, zejména při vytápění, chlazení, větrání, úpravě vlhkosti vzduchu, přípravě teplé vody a osvětlení.</w:t>
      </w:r>
    </w:p>
    <w:p w:rsidR="00B976C0" w:rsidRPr="00022B78" w:rsidRDefault="007070D0" w:rsidP="00B04C52">
      <w:r w:rsidRPr="00022B78">
        <w:t>E</w:t>
      </w:r>
      <w:r w:rsidR="00B04C52" w:rsidRPr="00022B78">
        <w:t>nergetickou náročnost snížíme i tehdy, když v soutěži vybereme</w:t>
      </w:r>
      <w:r w:rsidR="005225EC" w:rsidRPr="00022B78">
        <w:t xml:space="preserve"> </w:t>
      </w:r>
      <w:r w:rsidR="00B04C52" w:rsidRPr="00022B78">
        <w:t>dodavatele energie s nižší cenou za dodávku.</w:t>
      </w:r>
    </w:p>
    <w:p w:rsidR="005225EC" w:rsidRPr="00022B78" w:rsidRDefault="005225EC" w:rsidP="00B04C52">
      <w:r w:rsidRPr="00022B78">
        <w:t>Výsledky mohou být poměřovány s energetickou politikou, cíli, cílovými hodnotami a dalšími požadavky na energetickou náročnost organizace.</w:t>
      </w:r>
    </w:p>
    <w:p w:rsidR="003D00C2" w:rsidRPr="00022B78" w:rsidRDefault="003D00C2" w:rsidP="003D00C2"/>
    <w:p w:rsidR="003D00C2" w:rsidRPr="00022B78" w:rsidRDefault="003D00C2" w:rsidP="003D00C2">
      <w:pPr>
        <w:pStyle w:val="Podnadpis"/>
      </w:pPr>
      <w:r w:rsidRPr="00022B78">
        <w:t>Přezkoumání spotřeby energie</w:t>
      </w:r>
    </w:p>
    <w:p w:rsidR="003D00C2" w:rsidRPr="00022B78" w:rsidRDefault="003D00C2" w:rsidP="003D00C2">
      <w:r w:rsidRPr="00022B78">
        <w:t xml:space="preserve">Stanovení energetické náročnosti organizace na základě dat a dalších informací, které vede k identifikaci příležitosti ke zlepšování. </w:t>
      </w:r>
    </w:p>
    <w:p w:rsidR="005225EC" w:rsidRPr="00022B78" w:rsidRDefault="005225EC" w:rsidP="00B04C52"/>
    <w:p w:rsidR="005225EC" w:rsidRPr="00022B78" w:rsidRDefault="005225EC" w:rsidP="005225EC">
      <w:pPr>
        <w:pStyle w:val="Podnadpis"/>
      </w:pPr>
      <w:r w:rsidRPr="00022B78">
        <w:t xml:space="preserve">Ukazatele energetické náročnosti </w:t>
      </w:r>
      <w:proofErr w:type="spellStart"/>
      <w:r w:rsidRPr="00022B78">
        <w:t>EnPI</w:t>
      </w:r>
      <w:proofErr w:type="spellEnd"/>
    </w:p>
    <w:p w:rsidR="005225EC" w:rsidRPr="00022B78" w:rsidRDefault="005225EC" w:rsidP="00B04C52">
      <w:r w:rsidRPr="00022B78">
        <w:t>Organizací stanovená kvantitativní hodnota nebo měřítko energetické náročnosti.</w:t>
      </w:r>
    </w:p>
    <w:p w:rsidR="005225EC" w:rsidRPr="00022B78" w:rsidRDefault="005225EC" w:rsidP="00B04C52">
      <w:r w:rsidRPr="00022B78">
        <w:t xml:space="preserve">Mohou být vyjádřeny jako </w:t>
      </w:r>
      <w:r w:rsidR="00EB23E0" w:rsidRPr="00022B78">
        <w:t>jednoduché měřítko</w:t>
      </w:r>
      <w:r w:rsidRPr="00022B78">
        <w:t>, koeficient nebo prostřednictvím složitějšího modelu.</w:t>
      </w:r>
    </w:p>
    <w:p w:rsidR="00A6331C" w:rsidRPr="00022B78" w:rsidRDefault="00A6331C" w:rsidP="004774B6"/>
    <w:p w:rsidR="00A6331C" w:rsidRPr="00022B78" w:rsidRDefault="00A6331C" w:rsidP="00A6331C">
      <w:pPr>
        <w:pStyle w:val="Podnadpis"/>
      </w:pPr>
      <w:r w:rsidRPr="00022B78">
        <w:t>Energetický cíl</w:t>
      </w:r>
    </w:p>
    <w:p w:rsidR="00A6331C" w:rsidRPr="00022B78" w:rsidRDefault="00A6331C" w:rsidP="00A6331C">
      <w:r w:rsidRPr="00022B78">
        <w:t>Celkový energetický záměr, který je v souladu s energetickou politikou, a jehož dosažení si stanoví organizace. Týká se snížení energetické náročnosti.</w:t>
      </w:r>
    </w:p>
    <w:p w:rsidR="004774B6" w:rsidRPr="00022B78" w:rsidRDefault="004774B6" w:rsidP="004774B6"/>
    <w:p w:rsidR="004774B6" w:rsidRPr="00022B78" w:rsidRDefault="004774B6" w:rsidP="004774B6">
      <w:pPr>
        <w:pStyle w:val="Podnadpis"/>
      </w:pPr>
      <w:r w:rsidRPr="00022B78">
        <w:t>Cílová hodnota v oblasti energie</w:t>
      </w:r>
    </w:p>
    <w:p w:rsidR="004774B6" w:rsidRPr="00022B78" w:rsidRDefault="004774B6" w:rsidP="004774B6">
      <w:r w:rsidRPr="00022B78">
        <w:t>Požadavky na energetickou náročnost použitelné na organizaci nebo její části, podrobně stanovené a kvantifikované na základě energetických cílů, jejichž stanovení a splnění je nezbytné pro dosažení těchto cílů.</w:t>
      </w:r>
    </w:p>
    <w:p w:rsidR="003D00C2" w:rsidRPr="00022B78" w:rsidRDefault="003D00C2" w:rsidP="003D00C2"/>
    <w:p w:rsidR="003D00C2" w:rsidRPr="00022B78" w:rsidRDefault="003D00C2" w:rsidP="003D00C2">
      <w:pPr>
        <w:pStyle w:val="Podnadpis"/>
      </w:pPr>
      <w:r w:rsidRPr="00022B78">
        <w:t>Neustálé zlepšování</w:t>
      </w:r>
    </w:p>
    <w:p w:rsidR="003D00C2" w:rsidRPr="00022B78" w:rsidRDefault="003D00C2" w:rsidP="003D00C2">
      <w:r w:rsidRPr="00022B78">
        <w:t>Opakující se proces vedoucí ke snižování energetické náročnosti a zlepšování systému managementu hospodaření s energií.</w:t>
      </w:r>
    </w:p>
    <w:p w:rsidR="003D00C2" w:rsidRPr="00022B78" w:rsidRDefault="003D00C2" w:rsidP="003D00C2">
      <w:r w:rsidRPr="00022B78">
        <w:t>Jedná se o kontinuální proces stanovování cílů a hledání příležitostí ke zlepšování systému a snižování celkové energetické náročnosti v souladu s energetickou politikou organizace.</w:t>
      </w:r>
    </w:p>
    <w:p w:rsidR="003D00C2" w:rsidRPr="00022B78" w:rsidRDefault="003D00C2" w:rsidP="00A6331C"/>
    <w:p w:rsidR="003D00C2" w:rsidRPr="00022B78" w:rsidRDefault="003D00C2" w:rsidP="003D00C2">
      <w:pPr>
        <w:pStyle w:val="Podnadpis"/>
      </w:pPr>
      <w:r w:rsidRPr="00022B78">
        <w:t>Neshoda</w:t>
      </w:r>
    </w:p>
    <w:p w:rsidR="003D00C2" w:rsidRPr="00022B78" w:rsidRDefault="003D00C2" w:rsidP="003D00C2">
      <w:r w:rsidRPr="00022B78">
        <w:t>Nesplnění požadavku.</w:t>
      </w:r>
    </w:p>
    <w:p w:rsidR="003D00C2" w:rsidRPr="00022B78" w:rsidRDefault="003D00C2" w:rsidP="003D00C2"/>
    <w:p w:rsidR="003D00C2" w:rsidRPr="00022B78" w:rsidRDefault="003D00C2" w:rsidP="003D00C2">
      <w:pPr>
        <w:pStyle w:val="Podnadpis"/>
      </w:pPr>
      <w:r w:rsidRPr="00022B78">
        <w:t>Náprava</w:t>
      </w:r>
    </w:p>
    <w:p w:rsidR="003D00C2" w:rsidRPr="00022B78" w:rsidRDefault="003D00C2" w:rsidP="003D00C2">
      <w:r w:rsidRPr="00022B78">
        <w:t xml:space="preserve">Opatření k odstranění zjištěné neshody. </w:t>
      </w:r>
    </w:p>
    <w:p w:rsidR="003D00C2" w:rsidRPr="00022B78" w:rsidRDefault="003D00C2" w:rsidP="003D00C2"/>
    <w:p w:rsidR="003D00C2" w:rsidRPr="00022B78" w:rsidRDefault="003D00C2" w:rsidP="003D00C2">
      <w:pPr>
        <w:pStyle w:val="Podnadpis"/>
      </w:pPr>
      <w:r w:rsidRPr="00022B78">
        <w:t>Nápravné opatření</w:t>
      </w:r>
    </w:p>
    <w:p w:rsidR="003D00C2" w:rsidRPr="00022B78" w:rsidRDefault="003D00C2" w:rsidP="003D00C2">
      <w:r w:rsidRPr="00022B78">
        <w:t>Opatření k odstranění příčiny (může jich být i více) zjištěné neshody, prováděné s cílem zabránit opakovanému výskytu neshody.</w:t>
      </w:r>
    </w:p>
    <w:p w:rsidR="003D00C2" w:rsidRPr="00022B78" w:rsidRDefault="003D00C2" w:rsidP="003D00C2"/>
    <w:p w:rsidR="003D00C2" w:rsidRPr="00022B78" w:rsidRDefault="003D00C2" w:rsidP="003D00C2">
      <w:pPr>
        <w:pStyle w:val="Podnadpis"/>
      </w:pPr>
      <w:r w:rsidRPr="00022B78">
        <w:lastRenderedPageBreak/>
        <w:t>Preventivní opatření</w:t>
      </w:r>
    </w:p>
    <w:p w:rsidR="003D00C2" w:rsidRPr="00022B78" w:rsidRDefault="003D00C2" w:rsidP="003D00C2">
      <w:r w:rsidRPr="00022B78">
        <w:t>Opatření k odstranění příčiny potenciální neshody, prováděné s cílem zabránit výskytu neshody.</w:t>
      </w:r>
    </w:p>
    <w:p w:rsidR="004774B6" w:rsidRPr="00022B78" w:rsidRDefault="004774B6" w:rsidP="004774B6"/>
    <w:p w:rsidR="004774B6" w:rsidRPr="00022B78" w:rsidRDefault="004774B6" w:rsidP="004774B6">
      <w:pPr>
        <w:rPr>
          <w:b/>
        </w:rPr>
      </w:pPr>
      <w:r w:rsidRPr="00022B78">
        <w:rPr>
          <w:b/>
        </w:rPr>
        <w:t>Zainteresovaná strana</w:t>
      </w:r>
    </w:p>
    <w:p w:rsidR="004774B6" w:rsidRPr="00022B78" w:rsidRDefault="004774B6" w:rsidP="004774B6">
      <w:r w:rsidRPr="00022B78">
        <w:t>Osoba nebo skupina se zájmem na energetické náročnosti organizace nebo touto náročností ovlivněná.</w:t>
      </w:r>
    </w:p>
    <w:p w:rsidR="004774B6" w:rsidRPr="00022B78" w:rsidRDefault="004774B6" w:rsidP="004774B6"/>
    <w:p w:rsidR="004774B6" w:rsidRPr="00022B78" w:rsidRDefault="004774B6" w:rsidP="004774B6">
      <w:pPr>
        <w:pStyle w:val="Podnadpis"/>
      </w:pPr>
      <w:r w:rsidRPr="00022B78">
        <w:t>Interní audit</w:t>
      </w:r>
    </w:p>
    <w:p w:rsidR="00A6331C" w:rsidRPr="00022B78" w:rsidRDefault="004774B6" w:rsidP="00A6331C">
      <w:r w:rsidRPr="00022B78">
        <w:t>Systematický, nezávislý a dokumentovaný proces získávání důkazů a jejich objektivní hodnocení s cílem stanovit stupeň plnění požadavků.</w:t>
      </w:r>
    </w:p>
    <w:p w:rsidR="0072379E" w:rsidRPr="00022B78" w:rsidRDefault="0072379E" w:rsidP="0072379E"/>
    <w:p w:rsidR="00216D58" w:rsidRDefault="00216D58" w:rsidP="00AD4B8D">
      <w:pPr>
        <w:pStyle w:val="Nadpis1"/>
      </w:pPr>
      <w:bookmarkStart w:id="15" w:name="_Toc486233420"/>
      <w:bookmarkStart w:id="16" w:name="_Toc499699149"/>
      <w:r w:rsidRPr="00216D58">
        <w:t>Požadavky na systém managementu hospodaření s</w:t>
      </w:r>
      <w:r w:rsidR="008B5D15">
        <w:t> </w:t>
      </w:r>
      <w:r w:rsidRPr="00216D58">
        <w:t>energií</w:t>
      </w:r>
      <w:bookmarkEnd w:id="15"/>
      <w:bookmarkEnd w:id="16"/>
    </w:p>
    <w:p w:rsidR="00216D58" w:rsidRDefault="00216D58" w:rsidP="00AD4B8D">
      <w:pPr>
        <w:pStyle w:val="Nadpis2"/>
      </w:pPr>
      <w:bookmarkStart w:id="17" w:name="_Toc486233421"/>
      <w:bookmarkStart w:id="18" w:name="_Toc499699150"/>
      <w:r w:rsidRPr="00B53F7B">
        <w:t>Všeobecné požadavky</w:t>
      </w:r>
      <w:bookmarkEnd w:id="17"/>
      <w:bookmarkEnd w:id="18"/>
    </w:p>
    <w:p w:rsidR="008B5D15" w:rsidRPr="0032297F" w:rsidRDefault="002C4AC9" w:rsidP="008B5D15">
      <w:r w:rsidRPr="0032297F">
        <w:t>FNOL vytváří, dokumentuje, zavádí, udržuje a zlepšuje systém managementu hospodaření s energií (</w:t>
      </w:r>
      <w:proofErr w:type="spellStart"/>
      <w:r w:rsidRPr="0032297F">
        <w:t>EnMS</w:t>
      </w:r>
      <w:proofErr w:type="spellEnd"/>
      <w:r w:rsidRPr="0032297F">
        <w:t xml:space="preserve">) v souladu s požadavky mezinárodní normy ČSN EN ISO </w:t>
      </w:r>
      <w:r w:rsidRPr="00CC3D61">
        <w:t>50001</w:t>
      </w:r>
      <w:r w:rsidR="008B78B6" w:rsidRPr="00CC3D61">
        <w:t>:201</w:t>
      </w:r>
      <w:r w:rsidR="002B2FF5" w:rsidRPr="00CC3D61">
        <w:t>8</w:t>
      </w:r>
      <w:r w:rsidRPr="00CC3D61">
        <w:t>.</w:t>
      </w:r>
    </w:p>
    <w:p w:rsidR="00EA78FD" w:rsidRPr="00E7609A" w:rsidRDefault="00882FA2" w:rsidP="008B5D15">
      <w:r w:rsidRPr="00E7609A">
        <w:t>Určuje p</w:t>
      </w:r>
      <w:r w:rsidR="002C4AC9" w:rsidRPr="00E7609A">
        <w:t xml:space="preserve">ředmět a hranice systému </w:t>
      </w:r>
      <w:proofErr w:type="spellStart"/>
      <w:r w:rsidR="002C4AC9" w:rsidRPr="00E7609A">
        <w:t>EnMS</w:t>
      </w:r>
      <w:proofErr w:type="spellEnd"/>
      <w:r w:rsidRPr="00E7609A">
        <w:t xml:space="preserve"> a dbá na c</w:t>
      </w:r>
      <w:r w:rsidR="006236C9" w:rsidRPr="00E7609A">
        <w:t xml:space="preserve">ílené dosahování neustálého snižování energetické náročnosti a zlepšování zavedeného </w:t>
      </w:r>
      <w:proofErr w:type="spellStart"/>
      <w:r w:rsidR="006236C9" w:rsidRPr="00E7609A">
        <w:t>EnMS</w:t>
      </w:r>
      <w:proofErr w:type="spellEnd"/>
      <w:r w:rsidR="006236C9" w:rsidRPr="00E7609A">
        <w:t xml:space="preserve"> dle požadavků této normy</w:t>
      </w:r>
      <w:r w:rsidRPr="00E7609A">
        <w:t xml:space="preserve">, a to zejména </w:t>
      </w:r>
      <w:r w:rsidR="00EA78FD" w:rsidRPr="00E7609A">
        <w:t xml:space="preserve">pravidelným přezkoumáváním strategické dokumentace a jejím následným schvalováním </w:t>
      </w:r>
      <w:r w:rsidR="002800B7" w:rsidRPr="00E7609A">
        <w:t xml:space="preserve">vrcholovým </w:t>
      </w:r>
      <w:r w:rsidR="00EA78FD" w:rsidRPr="00E7609A">
        <w:t>managementem FNOL.</w:t>
      </w:r>
    </w:p>
    <w:p w:rsidR="006236C9" w:rsidRDefault="006236C9" w:rsidP="008B5D15"/>
    <w:p w:rsidR="00B53F7B" w:rsidRDefault="00B53F7B" w:rsidP="00AD4B8D">
      <w:pPr>
        <w:pStyle w:val="Nadpis2"/>
      </w:pPr>
      <w:bookmarkStart w:id="19" w:name="_Toc486233422"/>
      <w:bookmarkStart w:id="20" w:name="_Toc499699151"/>
      <w:r>
        <w:t>Odpovědnost managementu</w:t>
      </w:r>
      <w:bookmarkEnd w:id="19"/>
      <w:bookmarkEnd w:id="20"/>
      <w:r>
        <w:t xml:space="preserve"> </w:t>
      </w:r>
    </w:p>
    <w:p w:rsidR="003E76C3" w:rsidRPr="00022B78" w:rsidRDefault="007070D0" w:rsidP="003E76C3">
      <w:r w:rsidRPr="00022B78">
        <w:t xml:space="preserve">FNOL </w:t>
      </w:r>
      <w:r w:rsidR="003E76C3" w:rsidRPr="00022B78">
        <w:t xml:space="preserve">ustanovuje tým managementu hospodaření s energií </w:t>
      </w:r>
      <w:proofErr w:type="spellStart"/>
      <w:r w:rsidR="008B5D15" w:rsidRPr="00022B78">
        <w:t>EnMS</w:t>
      </w:r>
      <w:proofErr w:type="spellEnd"/>
      <w:r w:rsidR="008B5D15" w:rsidRPr="00022B78">
        <w:t xml:space="preserve"> se strukturou viz P</w:t>
      </w:r>
      <w:r w:rsidR="00EC1535" w:rsidRPr="00022B78">
        <w:t xml:space="preserve">říloha </w:t>
      </w:r>
      <w:r w:rsidR="00AF4EC1" w:rsidRPr="00022B78">
        <w:t>1</w:t>
      </w:r>
      <w:r w:rsidR="00782E94" w:rsidRPr="00022B78">
        <w:t xml:space="preserve"> </w:t>
      </w:r>
      <w:r w:rsidR="001C7D80" w:rsidRPr="00022B78">
        <w:t xml:space="preserve">Organizační struktura týmu </w:t>
      </w:r>
      <w:proofErr w:type="spellStart"/>
      <w:r w:rsidR="001C7D80" w:rsidRPr="00022B78">
        <w:t>EnMS</w:t>
      </w:r>
      <w:proofErr w:type="spellEnd"/>
      <w:r w:rsidR="00D07740" w:rsidRPr="00022B78">
        <w:t>, který je jmenován vrcholovým vedením celé organizace, ředitele</w:t>
      </w:r>
      <w:r w:rsidR="00DA4D85" w:rsidRPr="00022B78">
        <w:t>m FNOL, a to jmenovací listinou</w:t>
      </w:r>
      <w:r w:rsidR="00F14584" w:rsidRPr="00022B78">
        <w:t xml:space="preserve"> </w:t>
      </w:r>
      <w:r w:rsidR="00F415D7">
        <w:t>(Fm-01</w:t>
      </w:r>
      <w:r w:rsidR="00F14584" w:rsidRPr="00022B78">
        <w:t xml:space="preserve"> Jmenovací listina</w:t>
      </w:r>
      <w:r w:rsidR="00642034" w:rsidRPr="00022B78">
        <w:t xml:space="preserve"> členů týmu </w:t>
      </w:r>
      <w:proofErr w:type="spellStart"/>
      <w:r w:rsidR="00642034" w:rsidRPr="00022B78">
        <w:t>EnMS</w:t>
      </w:r>
      <w:proofErr w:type="spellEnd"/>
      <w:r w:rsidR="00F14584" w:rsidRPr="00022B78">
        <w:t>)</w:t>
      </w:r>
      <w:r w:rsidR="00DA4D85" w:rsidRPr="00022B78">
        <w:t>, která je uložena u En</w:t>
      </w:r>
      <w:r w:rsidR="00115C6E" w:rsidRPr="00022B78">
        <w:t>ergetického manažera FNOL</w:t>
      </w:r>
      <w:r w:rsidR="00DA4D85" w:rsidRPr="00022B78">
        <w:t>.</w:t>
      </w:r>
    </w:p>
    <w:p w:rsidR="000B6857" w:rsidRPr="00022B78" w:rsidRDefault="000B6857" w:rsidP="000B6857">
      <w:r w:rsidRPr="00022B78">
        <w:t>Odpovědnosti, kompetence a činnosti p</w:t>
      </w:r>
      <w:r w:rsidR="00282436" w:rsidRPr="00022B78">
        <w:t xml:space="preserve">ředstavitele vrcholového vedení, energetického manažera FNOL </w:t>
      </w:r>
      <w:r w:rsidRPr="00022B78">
        <w:t xml:space="preserve">a jednotlivých členů týmu </w:t>
      </w:r>
      <w:proofErr w:type="spellStart"/>
      <w:r w:rsidRPr="00022B78">
        <w:t>EnMS</w:t>
      </w:r>
      <w:proofErr w:type="spellEnd"/>
      <w:r w:rsidRPr="00022B78">
        <w:t xml:space="preserve"> jsou uvedeny v P</w:t>
      </w:r>
      <w:r w:rsidR="00EB23E0" w:rsidRPr="00022B78">
        <w:t>říloze</w:t>
      </w:r>
      <w:r w:rsidRPr="00022B78">
        <w:t xml:space="preserve"> </w:t>
      </w:r>
      <w:r w:rsidR="00E94B95" w:rsidRPr="00022B78">
        <w:t>2</w:t>
      </w:r>
      <w:r w:rsidRPr="00022B78">
        <w:t xml:space="preserve"> Specifikace odpovědností, kompetencí a činností.</w:t>
      </w:r>
    </w:p>
    <w:p w:rsidR="000B6857" w:rsidRPr="00C36AB6" w:rsidRDefault="000B6857" w:rsidP="003E76C3"/>
    <w:p w:rsidR="00216D58" w:rsidRDefault="00216D58" w:rsidP="00414D27">
      <w:pPr>
        <w:pStyle w:val="Nadpis3"/>
      </w:pPr>
      <w:bookmarkStart w:id="21" w:name="_Toc486233423"/>
      <w:bookmarkStart w:id="22" w:name="_Toc499699152"/>
      <w:r w:rsidRPr="00B53F7B">
        <w:t>Vrcholové vedení</w:t>
      </w:r>
      <w:bookmarkEnd w:id="21"/>
      <w:bookmarkEnd w:id="22"/>
    </w:p>
    <w:p w:rsidR="00F415D7" w:rsidRPr="0084646A" w:rsidRDefault="00F415D7" w:rsidP="00F415D7">
      <w:r w:rsidRPr="0084646A">
        <w:t xml:space="preserve">Vrcholové vedení FNOL představuje ředitel FNOL spolu s náměstky jednotlivých úseků. Ředitel FNOL jmenuje Představitelem vrcholového vedení pro </w:t>
      </w:r>
      <w:proofErr w:type="spellStart"/>
      <w:r w:rsidRPr="0084646A">
        <w:t>EnMS</w:t>
      </w:r>
      <w:proofErr w:type="spellEnd"/>
      <w:r w:rsidRPr="0084646A">
        <w:t xml:space="preserve"> osobu, která disponuje dostatečnou kompetencí, aby mohla zasahovat do všech oblastí, kde se spotřebovává energie.</w:t>
      </w:r>
    </w:p>
    <w:p w:rsidR="008B5D15" w:rsidRDefault="00987017" w:rsidP="008B5D15">
      <w:r>
        <w:t xml:space="preserve"> </w:t>
      </w:r>
    </w:p>
    <w:p w:rsidR="00216D58" w:rsidRDefault="00C8381D" w:rsidP="00C8381D">
      <w:pPr>
        <w:pStyle w:val="Nadpis3"/>
      </w:pPr>
      <w:bookmarkStart w:id="23" w:name="_Toc499699153"/>
      <w:r w:rsidRPr="00C8381D">
        <w:t>Energetický manažer FNOL</w:t>
      </w:r>
      <w:bookmarkEnd w:id="23"/>
    </w:p>
    <w:p w:rsidR="00C8381D" w:rsidRPr="00E7609A" w:rsidRDefault="00C8381D" w:rsidP="008B5D15">
      <w:r w:rsidRPr="00E7609A">
        <w:t xml:space="preserve">Energetický manažer FNOL je osobou jmenovanou vrcholovým vedením organizace do pozice vedení týmu </w:t>
      </w:r>
      <w:proofErr w:type="spellStart"/>
      <w:r w:rsidRPr="00E7609A">
        <w:t>EnMS</w:t>
      </w:r>
      <w:proofErr w:type="spellEnd"/>
      <w:r w:rsidRPr="00E7609A">
        <w:t xml:space="preserve">. Disponuje dostatečnými dovednostmi a kompetencemi, bez ohledu na jeho další odpovědnosti ve FNOL, pro úkony spojené s efektivní správou </w:t>
      </w:r>
      <w:proofErr w:type="spellStart"/>
      <w:r w:rsidRPr="00E7609A">
        <w:t>EnMS</w:t>
      </w:r>
      <w:proofErr w:type="spellEnd"/>
      <w:r w:rsidRPr="00E7609A">
        <w:t>.</w:t>
      </w:r>
    </w:p>
    <w:p w:rsidR="004575E3" w:rsidRDefault="00987017" w:rsidP="008B5D15">
      <w:r>
        <w:t xml:space="preserve"> </w:t>
      </w:r>
    </w:p>
    <w:p w:rsidR="00216D58" w:rsidRDefault="00216D58" w:rsidP="00AD4B8D">
      <w:pPr>
        <w:pStyle w:val="Nadpis2"/>
      </w:pPr>
      <w:bookmarkStart w:id="24" w:name="_Toc486233425"/>
      <w:bookmarkStart w:id="25" w:name="_Toc499699154"/>
      <w:r>
        <w:lastRenderedPageBreak/>
        <w:t>Energetická politika</w:t>
      </w:r>
      <w:bookmarkEnd w:id="24"/>
      <w:bookmarkEnd w:id="25"/>
    </w:p>
    <w:p w:rsidR="00E83DD1" w:rsidRPr="00182BC4" w:rsidRDefault="00E83DD1" w:rsidP="00E83DD1">
      <w:r w:rsidRPr="00182BC4">
        <w:t xml:space="preserve">Energetická politika FNOL je základním pilířem </w:t>
      </w:r>
      <w:proofErr w:type="spellStart"/>
      <w:r w:rsidRPr="00182BC4">
        <w:t>EnMS</w:t>
      </w:r>
      <w:proofErr w:type="spellEnd"/>
      <w:r w:rsidRPr="00182BC4">
        <w:t xml:space="preserve">, ve kterém se organizace stručným prohlášením zavazuje dosahovat snižování </w:t>
      </w:r>
      <w:r w:rsidR="00EB23E0" w:rsidRPr="00182BC4">
        <w:t>energetické</w:t>
      </w:r>
      <w:r w:rsidRPr="00182BC4">
        <w:t xml:space="preserve"> náročnosti.</w:t>
      </w:r>
      <w:r w:rsidR="00414F16" w:rsidRPr="00182BC4">
        <w:t xml:space="preserve"> Její stanovení je jedním z prvních kroků zavádění </w:t>
      </w:r>
      <w:proofErr w:type="spellStart"/>
      <w:r w:rsidR="00414F16" w:rsidRPr="00182BC4">
        <w:t>EnMS</w:t>
      </w:r>
      <w:proofErr w:type="spellEnd"/>
      <w:r w:rsidR="00414F16" w:rsidRPr="00182BC4">
        <w:t xml:space="preserve"> a jejím prostřednictvím jsou zaměstnanci na všech úrovních FNOL i veřejnost jednoduše seznámeni s obsahem i dopady </w:t>
      </w:r>
      <w:r w:rsidR="00EB23E0" w:rsidRPr="00182BC4">
        <w:t>zavádění</w:t>
      </w:r>
      <w:r w:rsidR="00414F16" w:rsidRPr="00182BC4">
        <w:t xml:space="preserve"> </w:t>
      </w:r>
      <w:proofErr w:type="spellStart"/>
      <w:r w:rsidR="00414F16" w:rsidRPr="00182BC4">
        <w:t>EnMS</w:t>
      </w:r>
      <w:proofErr w:type="spellEnd"/>
      <w:r w:rsidR="00414F16" w:rsidRPr="00182BC4">
        <w:t xml:space="preserve"> dle mezinárodní normy ČSN EN ISO </w:t>
      </w:r>
      <w:r w:rsidR="00414F16" w:rsidRPr="00CC3D61">
        <w:t>50001</w:t>
      </w:r>
      <w:r w:rsidR="008B78B6" w:rsidRPr="00CC3D61">
        <w:t>:201</w:t>
      </w:r>
      <w:r w:rsidR="002B2FF5" w:rsidRPr="00CC3D61">
        <w:t>8</w:t>
      </w:r>
      <w:r w:rsidR="00414F16" w:rsidRPr="00CC3D61">
        <w:t xml:space="preserve">. </w:t>
      </w:r>
    </w:p>
    <w:p w:rsidR="00902E74" w:rsidRPr="00182BC4" w:rsidRDefault="00902E74" w:rsidP="00E83DD1">
      <w:r w:rsidRPr="00182BC4">
        <w:t>Energetick</w:t>
      </w:r>
      <w:r w:rsidR="00EC5504" w:rsidRPr="00182BC4">
        <w:t xml:space="preserve">á </w:t>
      </w:r>
      <w:r w:rsidRPr="00182BC4">
        <w:t>politik</w:t>
      </w:r>
      <w:r w:rsidR="00EC5504" w:rsidRPr="00182BC4">
        <w:t xml:space="preserve">a je </w:t>
      </w:r>
      <w:r w:rsidR="006F4B54" w:rsidRPr="00182BC4">
        <w:t xml:space="preserve">pravidelně </w:t>
      </w:r>
      <w:r w:rsidR="002521B8" w:rsidRPr="00182BC4">
        <w:t xml:space="preserve">(1x ročně) </w:t>
      </w:r>
      <w:r w:rsidR="006F4B54" w:rsidRPr="00182BC4">
        <w:t>aktualizovaný</w:t>
      </w:r>
      <w:r w:rsidR="002521B8" w:rsidRPr="00182BC4">
        <w:t>m dokument</w:t>
      </w:r>
      <w:r w:rsidR="008C460C" w:rsidRPr="00182BC4">
        <w:t xml:space="preserve">em </w:t>
      </w:r>
      <w:r w:rsidR="003B4697" w:rsidRPr="00182BC4">
        <w:t>(viz Příloha 3 E</w:t>
      </w:r>
      <w:r w:rsidR="00022434" w:rsidRPr="00182BC4">
        <w:t>nergetická politika)</w:t>
      </w:r>
      <w:r w:rsidR="002521B8" w:rsidRPr="00182BC4">
        <w:t>,</w:t>
      </w:r>
      <w:r w:rsidR="00EC5504" w:rsidRPr="00182BC4">
        <w:t xml:space="preserve"> který </w:t>
      </w:r>
      <w:r w:rsidRPr="00182BC4">
        <w:t>stanovuje vrcholové vedení organizace s ohledem na to, že: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je vhodná vzhledem k povaze a rozsahu užití a spotřeby energie organizace</w:t>
      </w:r>
      <w:r w:rsidR="00902E74" w:rsidRPr="00182BC4">
        <w:t>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obsahuje závazek k neustálému s</w:t>
      </w:r>
      <w:r w:rsidR="00902E74" w:rsidRPr="00182BC4">
        <w:t>nižování energetické náročnosti,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obsahuje závazek zajišťovat dostupnost informací a zdrojů nezbytných k do</w:t>
      </w:r>
      <w:r w:rsidR="00902E74" w:rsidRPr="00182BC4">
        <w:t>sahování cílů a cílových hodnot,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 xml:space="preserve">obsahuje závazek být v souladu s příslušnými právními požadavky a dalšími požadavky, ke kterým se organizace zavazuje ve vztahu k užití a spotřebě </w:t>
      </w:r>
      <w:r w:rsidR="00902E74" w:rsidRPr="00182BC4">
        <w:t>energie a energetické účinnosti,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poskytuje rámec pro stanovování a přezkoumávání energetických cílů a cílových hodnot</w:t>
      </w:r>
      <w:r w:rsidR="00902E74" w:rsidRPr="00182BC4">
        <w:t>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podporuje nákup energeticky úsporných produktů a služeb a návrhy na snižování energetické náročnosti</w:t>
      </w:r>
      <w:r w:rsidR="00902E74" w:rsidRPr="00182BC4">
        <w:t>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je dokumentovaná a komunikována na všech úrovních organizace</w:t>
      </w:r>
      <w:r w:rsidR="00902E74" w:rsidRPr="00182BC4">
        <w:t>,</w:t>
      </w:r>
    </w:p>
    <w:p w:rsidR="00E83DD1" w:rsidRPr="00182BC4" w:rsidRDefault="00E83DD1" w:rsidP="008921D0">
      <w:pPr>
        <w:pStyle w:val="Odstavecseseznamem"/>
        <w:numPr>
          <w:ilvl w:val="0"/>
          <w:numId w:val="1"/>
        </w:numPr>
      </w:pPr>
      <w:r w:rsidRPr="00182BC4">
        <w:t>je pravidelně přezkoumávaná a případně aktualizovaná.</w:t>
      </w:r>
    </w:p>
    <w:p w:rsidR="004575E3" w:rsidRDefault="004575E3" w:rsidP="00EC5504"/>
    <w:p w:rsidR="00216D58" w:rsidRDefault="00216D58" w:rsidP="00AD4B8D">
      <w:pPr>
        <w:pStyle w:val="Nadpis2"/>
      </w:pPr>
      <w:bookmarkStart w:id="26" w:name="_Toc486233426"/>
      <w:bookmarkStart w:id="27" w:name="_Toc499699155"/>
      <w:r>
        <w:t>Energetické plánování</w:t>
      </w:r>
      <w:bookmarkEnd w:id="26"/>
      <w:bookmarkEnd w:id="27"/>
    </w:p>
    <w:p w:rsidR="00216D58" w:rsidRDefault="00216D58" w:rsidP="00414D27">
      <w:pPr>
        <w:pStyle w:val="Nadpis3"/>
      </w:pPr>
      <w:bookmarkStart w:id="28" w:name="_Toc486233427"/>
      <w:bookmarkStart w:id="29" w:name="_Toc499699156"/>
      <w:r w:rsidRPr="00B53F7B">
        <w:t>Obecně</w:t>
      </w:r>
      <w:bookmarkEnd w:id="28"/>
      <w:bookmarkEnd w:id="29"/>
    </w:p>
    <w:p w:rsidR="008B5D15" w:rsidRDefault="0057206E" w:rsidP="008B5D15">
      <w:r>
        <w:t xml:space="preserve">FNOL vykonává a dokumentuje proces energetického plánování v souladu s energetickou politikou </w:t>
      </w:r>
      <w:r w:rsidR="00197C69">
        <w:t>tak, aby činnosti organizace vedly k neustálému snižování energetické náročnosti.</w:t>
      </w:r>
    </w:p>
    <w:p w:rsidR="00197C69" w:rsidRDefault="00197C69" w:rsidP="008B5D15">
      <w:r>
        <w:t>V rámci energetického plánování jsou přezkoumávány činnosti mající vliv na energetickou náročnost FNOL.</w:t>
      </w:r>
    </w:p>
    <w:p w:rsidR="004575E3" w:rsidRDefault="004575E3" w:rsidP="008B5D15"/>
    <w:p w:rsidR="00216D58" w:rsidRDefault="00216D58" w:rsidP="00414D27">
      <w:pPr>
        <w:pStyle w:val="Nadpis3"/>
      </w:pPr>
      <w:bookmarkStart w:id="30" w:name="_Toc486233428"/>
      <w:bookmarkStart w:id="31" w:name="_Toc499699157"/>
      <w:r>
        <w:t>Právní a další požadavky</w:t>
      </w:r>
      <w:bookmarkEnd w:id="30"/>
      <w:bookmarkEnd w:id="31"/>
    </w:p>
    <w:p w:rsidR="00835D41" w:rsidRPr="00182BC4" w:rsidRDefault="006F6720" w:rsidP="00001403">
      <w:r w:rsidRPr="00182BC4">
        <w:t>FNOL identifikuje, zavádí a má přístup k právním a dalším požadavkům, k jejichž dodržování se organizace zavazuje ve vztahu k užití a spotřebě energie a energetické účinnosti.</w:t>
      </w:r>
      <w:r w:rsidR="00656656" w:rsidRPr="00182BC4">
        <w:t xml:space="preserve"> Tyto požadavky jsou brány v úvahu při vytváření, zavádění a udržování </w:t>
      </w:r>
      <w:proofErr w:type="spellStart"/>
      <w:r w:rsidR="00656656" w:rsidRPr="00182BC4">
        <w:t>EnMS</w:t>
      </w:r>
      <w:proofErr w:type="spellEnd"/>
      <w:r w:rsidR="00656656" w:rsidRPr="00182BC4">
        <w:t>.</w:t>
      </w:r>
    </w:p>
    <w:p w:rsidR="00656656" w:rsidRPr="00182BC4" w:rsidRDefault="00656656" w:rsidP="00001403"/>
    <w:p w:rsidR="006F6720" w:rsidRPr="00182BC4" w:rsidRDefault="00656656" w:rsidP="00001403">
      <w:r w:rsidRPr="00182BC4">
        <w:t xml:space="preserve">Přehled aktuálně platných </w:t>
      </w:r>
      <w:r w:rsidR="004233CD" w:rsidRPr="00182BC4">
        <w:t xml:space="preserve">právních </w:t>
      </w:r>
      <w:r w:rsidRPr="00182BC4">
        <w:t>požadavků</w:t>
      </w:r>
      <w:r w:rsidR="003973EC" w:rsidRPr="00182BC4">
        <w:t>, které mají vztah k užití a spotřebě energie a energetické účinnosti v objektech FNOL,</w:t>
      </w:r>
      <w:r w:rsidRPr="00182BC4">
        <w:t xml:space="preserve"> uvádí </w:t>
      </w:r>
      <w:r w:rsidR="00881473" w:rsidRPr="00182BC4">
        <w:t xml:space="preserve">formulář </w:t>
      </w:r>
      <w:r w:rsidR="002F7EDD" w:rsidRPr="00182BC4">
        <w:rPr>
          <w:bCs/>
        </w:rPr>
        <w:t>Fm-</w:t>
      </w:r>
      <w:r w:rsidR="00B24084">
        <w:rPr>
          <w:bCs/>
        </w:rPr>
        <w:t>02</w:t>
      </w:r>
      <w:r w:rsidR="00881473" w:rsidRPr="00182BC4">
        <w:t xml:space="preserve"> </w:t>
      </w:r>
      <w:r w:rsidRPr="00182BC4">
        <w:t xml:space="preserve">Registr </w:t>
      </w:r>
      <w:r w:rsidR="000D3DD6" w:rsidRPr="00182BC4">
        <w:t xml:space="preserve">právních </w:t>
      </w:r>
      <w:r w:rsidRPr="00182BC4">
        <w:t>požadavků</w:t>
      </w:r>
      <w:r w:rsidR="003973EC" w:rsidRPr="00182BC4">
        <w:t xml:space="preserve">. </w:t>
      </w:r>
    </w:p>
    <w:p w:rsidR="006F6720" w:rsidRPr="00182BC4" w:rsidRDefault="006F6720" w:rsidP="00001403"/>
    <w:p w:rsidR="00656656" w:rsidRPr="00182BC4" w:rsidRDefault="00001403" w:rsidP="00001403">
      <w:r w:rsidRPr="00182BC4">
        <w:t>Další</w:t>
      </w:r>
      <w:r w:rsidR="00656656" w:rsidRPr="00182BC4">
        <w:t>mi</w:t>
      </w:r>
      <w:r w:rsidRPr="00182BC4">
        <w:t xml:space="preserve"> požadavky </w:t>
      </w:r>
      <w:r w:rsidR="00656656" w:rsidRPr="00182BC4">
        <w:t xml:space="preserve">se rozumí </w:t>
      </w:r>
      <w:r w:rsidRPr="00182BC4">
        <w:t xml:space="preserve">zejména smlouvy s dodavateli médií, </w:t>
      </w:r>
      <w:r w:rsidR="00656656" w:rsidRPr="00182BC4">
        <w:t xml:space="preserve">ze kterých vyplývají smluvní závazky a případné sankce. Seznam dalších požadavků uvádí </w:t>
      </w:r>
      <w:r w:rsidR="00881473" w:rsidRPr="00182BC4">
        <w:t xml:space="preserve">formulář </w:t>
      </w:r>
      <w:r w:rsidR="002F7EDD" w:rsidRPr="00182BC4">
        <w:rPr>
          <w:bCs/>
        </w:rPr>
        <w:t>Fm-</w:t>
      </w:r>
      <w:r w:rsidR="00B24084">
        <w:rPr>
          <w:bCs/>
        </w:rPr>
        <w:t>03</w:t>
      </w:r>
      <w:r w:rsidR="00656656" w:rsidRPr="00182BC4">
        <w:t xml:space="preserve"> Další požadavky.</w:t>
      </w:r>
    </w:p>
    <w:p w:rsidR="00090F4A" w:rsidRDefault="00090F4A" w:rsidP="00001403">
      <w:pPr>
        <w:rPr>
          <w:color w:val="FF0000"/>
        </w:rPr>
      </w:pPr>
    </w:p>
    <w:p w:rsidR="00216D58" w:rsidRDefault="00216D58" w:rsidP="00414D27">
      <w:pPr>
        <w:pStyle w:val="Nadpis3"/>
      </w:pPr>
      <w:bookmarkStart w:id="32" w:name="_Toc486233429"/>
      <w:bookmarkStart w:id="33" w:name="_Toc499699158"/>
      <w:r>
        <w:t>Přezkoumání spotřeby energie</w:t>
      </w:r>
      <w:bookmarkEnd w:id="32"/>
      <w:bookmarkEnd w:id="33"/>
    </w:p>
    <w:p w:rsidR="003D07F0" w:rsidRPr="004E758E" w:rsidRDefault="003D07F0" w:rsidP="009D56B5">
      <w:r w:rsidRPr="004E758E">
        <w:t xml:space="preserve">Přezkoumání spotřeby </w:t>
      </w:r>
      <w:r w:rsidR="00054485" w:rsidRPr="004E758E">
        <w:t xml:space="preserve">energie </w:t>
      </w:r>
      <w:r w:rsidRPr="004E758E">
        <w:t xml:space="preserve">provádí </w:t>
      </w:r>
      <w:r w:rsidR="008E6D54" w:rsidRPr="004E758E">
        <w:t xml:space="preserve">Energetický manažer FNOL </w:t>
      </w:r>
      <w:r w:rsidRPr="004E758E">
        <w:t>v pravidelném intervalu 1x za každý uplynulý kalendářní rok, případně v odezvě na zásadní změny zařízení, vybavení, systémů nebo procesů.</w:t>
      </w:r>
    </w:p>
    <w:p w:rsidR="003D07F0" w:rsidRPr="004E758E" w:rsidRDefault="003D07F0" w:rsidP="009D56B5">
      <w:r w:rsidRPr="004E758E">
        <w:lastRenderedPageBreak/>
        <w:t>Záznam o přezkoumání stavu spotřeby</w:t>
      </w:r>
      <w:r w:rsidR="00054485" w:rsidRPr="004E758E">
        <w:t xml:space="preserve"> energie</w:t>
      </w:r>
      <w:r w:rsidR="004A6E21" w:rsidRPr="004E758E">
        <w:t xml:space="preserve">, </w:t>
      </w:r>
      <w:r w:rsidR="00881473" w:rsidRPr="004E758E">
        <w:t xml:space="preserve">formulář </w:t>
      </w:r>
      <w:r w:rsidR="002F7EDD" w:rsidRPr="004E758E">
        <w:rPr>
          <w:bCs/>
        </w:rPr>
        <w:t>Fm-</w:t>
      </w:r>
      <w:r w:rsidR="00221E74">
        <w:rPr>
          <w:bCs/>
        </w:rPr>
        <w:t>04</w:t>
      </w:r>
      <w:r w:rsidR="004A6E21" w:rsidRPr="004E758E">
        <w:t xml:space="preserve"> Přezkoumání spotřeby energie,</w:t>
      </w:r>
      <w:r w:rsidRPr="004E758E">
        <w:t xml:space="preserve"> obsahuje </w:t>
      </w:r>
      <w:r w:rsidR="00054485" w:rsidRPr="004E758E">
        <w:t>analýzu užití a spotřeb energie a identifikaci zařízení, vybavení, systémů, procesů a pracovníků vykonávajících činnosti pro organizaci nebo jejím jménem, kteří významným způsobem ovlivňují užití a spotřebu energie.</w:t>
      </w:r>
    </w:p>
    <w:p w:rsidR="003D07F0" w:rsidRPr="004E758E" w:rsidRDefault="008E6D54" w:rsidP="009D56B5">
      <w:r w:rsidRPr="004E758E">
        <w:t xml:space="preserve">Energetický manažer FNOL </w:t>
      </w:r>
      <w:r w:rsidR="00A32315" w:rsidRPr="004E758E">
        <w:t xml:space="preserve">zajišťuje </w:t>
      </w:r>
      <w:r w:rsidR="00E0347A" w:rsidRPr="004E758E">
        <w:t xml:space="preserve">průběžný </w:t>
      </w:r>
      <w:r w:rsidR="00A64CA7" w:rsidRPr="004E758E">
        <w:t>sběr</w:t>
      </w:r>
      <w:r w:rsidR="00A86C9F" w:rsidRPr="004E758E">
        <w:t xml:space="preserve"> údajů o spotřebě energií</w:t>
      </w:r>
      <w:r w:rsidR="00A32315" w:rsidRPr="004E758E">
        <w:t>. Jedná se o spotřebu el</w:t>
      </w:r>
      <w:r w:rsidR="00A86C9F" w:rsidRPr="004E758E">
        <w:t>ektrické energie, zemního plynu a</w:t>
      </w:r>
      <w:r w:rsidR="00A32315" w:rsidRPr="004E758E">
        <w:t xml:space="preserve"> tepla v objektech v majetku FNOL.</w:t>
      </w:r>
      <w:r w:rsidR="00E0347A" w:rsidRPr="004E758E">
        <w:t xml:space="preserve"> K přezkoumání spotřeb energií jsou primárně využívána vyúčtování jednotlivých dodavatelů.</w:t>
      </w:r>
    </w:p>
    <w:p w:rsidR="0065712C" w:rsidRPr="004E758E" w:rsidRDefault="00054485" w:rsidP="009D56B5">
      <w:r w:rsidRPr="004E758E">
        <w:t>Na základě sběru dat o spotřeb</w:t>
      </w:r>
      <w:r w:rsidR="00A64CA7" w:rsidRPr="004E758E">
        <w:t xml:space="preserve">ách energií </w:t>
      </w:r>
      <w:r w:rsidRPr="004E758E">
        <w:t>je určována současná energetická náročnost FNOL a odhadováno budoucí užití a spotřeba</w:t>
      </w:r>
      <w:r w:rsidR="00A64CA7" w:rsidRPr="004E758E">
        <w:t xml:space="preserve"> energií</w:t>
      </w:r>
      <w:r w:rsidR="0065712C" w:rsidRPr="004E758E">
        <w:t>.</w:t>
      </w:r>
      <w:r w:rsidR="0065712C" w:rsidRPr="004E758E" w:rsidDel="0065712C">
        <w:t xml:space="preserve"> </w:t>
      </w:r>
    </w:p>
    <w:p w:rsidR="00A36C03" w:rsidRPr="004E758E" w:rsidRDefault="00A86C9F" w:rsidP="009D56B5">
      <w:r w:rsidRPr="004E758E">
        <w:t>P</w:t>
      </w:r>
      <w:r w:rsidR="00A36C03" w:rsidRPr="004E758E">
        <w:t xml:space="preserve">řezkoumání spotřeby </w:t>
      </w:r>
      <w:r w:rsidRPr="004E758E">
        <w:t>probíhá v souladu s normou ČSN ISO 50002 (Energetické audity - Požadavky s návodem pro použití) a normou ČSN ISO 50006 (Systémy managementu hospodaření s energií - Měření energetické náročnosti pomocí výchozího stavu spotřeby energie (</w:t>
      </w:r>
      <w:proofErr w:type="spellStart"/>
      <w:r w:rsidRPr="004E758E">
        <w:t>EnB</w:t>
      </w:r>
      <w:proofErr w:type="spellEnd"/>
      <w:r w:rsidRPr="004E758E">
        <w:t>) a ukazatelů energetické náročnosti (</w:t>
      </w:r>
      <w:proofErr w:type="spellStart"/>
      <w:r w:rsidRPr="004E758E">
        <w:t>EnPl</w:t>
      </w:r>
      <w:proofErr w:type="spellEnd"/>
      <w:r w:rsidRPr="004E758E">
        <w:t>) - Obecné zásady a návod).</w:t>
      </w:r>
    </w:p>
    <w:p w:rsidR="00F13EF2" w:rsidRPr="004E758E" w:rsidRDefault="00F13EF2" w:rsidP="00F13EF2"/>
    <w:p w:rsidR="00F13EF2" w:rsidRPr="004E758E" w:rsidRDefault="00F13EF2" w:rsidP="00F13EF2">
      <w:r w:rsidRPr="004E758E">
        <w:t>FNOL umožňuje provádění přezkoumání spotřeby energie plněním následujících podmínek:</w:t>
      </w:r>
    </w:p>
    <w:p w:rsidR="00F13EF2" w:rsidRPr="004E758E" w:rsidRDefault="00F13EF2" w:rsidP="00F13EF2">
      <w:r w:rsidRPr="004E758E">
        <w:t>a) analyzuje užití energie a její spotřebu na základě měření a dalších dat, tj.</w:t>
      </w:r>
    </w:p>
    <w:p w:rsidR="00F13EF2" w:rsidRPr="004E758E" w:rsidRDefault="00F13EF2" w:rsidP="004A6E21">
      <w:pPr>
        <w:ind w:firstLine="284"/>
      </w:pPr>
      <w:r w:rsidRPr="004E758E">
        <w:t>- identifikuje současné zdroje energie;</w:t>
      </w:r>
    </w:p>
    <w:p w:rsidR="00F13EF2" w:rsidRPr="004E758E" w:rsidRDefault="00F13EF2" w:rsidP="004A6E21">
      <w:pPr>
        <w:ind w:firstLine="284"/>
      </w:pPr>
      <w:r w:rsidRPr="004E758E">
        <w:t>- hodnotí minulé a současné užiti energie a její spotřebu;</w:t>
      </w:r>
    </w:p>
    <w:p w:rsidR="00F13EF2" w:rsidRPr="004E758E" w:rsidRDefault="00F13EF2" w:rsidP="00F13EF2">
      <w:r w:rsidRPr="004E758E">
        <w:t>b) na základě analyzování užití a spotřeby energie identifikuje oblasti významného užití energie, tj.</w:t>
      </w:r>
    </w:p>
    <w:p w:rsidR="00F13EF2" w:rsidRPr="004E758E" w:rsidRDefault="00F13EF2" w:rsidP="004A6E21">
      <w:pPr>
        <w:ind w:left="284"/>
      </w:pPr>
      <w:r w:rsidRPr="004E758E">
        <w:t>- identifikuje zařízení, vybavení, systémy, procesy a pracovníky vykonávající činnosti pro organizaci nebo jejím jménem, kteří významným způsobem ovlivňují užití a spotřebu energie;</w:t>
      </w:r>
    </w:p>
    <w:p w:rsidR="00F13EF2" w:rsidRPr="004E758E" w:rsidRDefault="00F13EF2" w:rsidP="004A6E21">
      <w:pPr>
        <w:ind w:left="284"/>
      </w:pPr>
      <w:r w:rsidRPr="004E758E">
        <w:t>- identifikuje další významné proměnné ovlivňující významné užití energie;</w:t>
      </w:r>
    </w:p>
    <w:p w:rsidR="00F13EF2" w:rsidRPr="004E758E" w:rsidRDefault="00F13EF2" w:rsidP="004A6E21">
      <w:pPr>
        <w:ind w:left="284"/>
      </w:pPr>
      <w:r w:rsidRPr="004E758E">
        <w:t>- určuje současnou energetickou náročnost zařízení, vybavení, systémů a procesů týkajících se identifikovaných významných užití energie;</w:t>
      </w:r>
    </w:p>
    <w:p w:rsidR="00F13EF2" w:rsidRPr="004E758E" w:rsidRDefault="004A6E21" w:rsidP="004A6E21">
      <w:pPr>
        <w:ind w:left="284"/>
      </w:pPr>
      <w:r w:rsidRPr="004E758E">
        <w:t xml:space="preserve">- </w:t>
      </w:r>
      <w:r w:rsidR="00F13EF2" w:rsidRPr="004E758E">
        <w:t>odhaduje budoucí užití a spotřebu energie,</w:t>
      </w:r>
    </w:p>
    <w:p w:rsidR="00F13EF2" w:rsidRPr="00C36AB6" w:rsidRDefault="00F13EF2" w:rsidP="00F13EF2">
      <w:r w:rsidRPr="004E758E">
        <w:t>c) identifikuje, stanovuje priority a zaznamenává příležitosti pro s</w:t>
      </w:r>
      <w:r w:rsidR="00976242" w:rsidRPr="004E758E">
        <w:t>nižování energetické náročnosti</w:t>
      </w:r>
      <w:r w:rsidR="00AF4B3A" w:rsidRPr="004E758E">
        <w:t xml:space="preserve"> v</w:t>
      </w:r>
      <w:r w:rsidRPr="004E758E">
        <w:t xml:space="preserve">iz </w:t>
      </w:r>
      <w:r w:rsidR="003116A4" w:rsidRPr="004E758E">
        <w:t xml:space="preserve">směrnice Sm-M015 </w:t>
      </w:r>
      <w:r w:rsidR="006A506B" w:rsidRPr="006A506B">
        <w:t xml:space="preserve">Zásady hospodárného využívání energie </w:t>
      </w:r>
      <w:r w:rsidR="003058C9" w:rsidRPr="004E758E">
        <w:rPr>
          <w:bCs/>
        </w:rPr>
        <w:t>Fm-</w:t>
      </w:r>
      <w:r w:rsidR="00221E74">
        <w:rPr>
          <w:bCs/>
        </w:rPr>
        <w:t>05</w:t>
      </w:r>
      <w:r w:rsidR="007879CD" w:rsidRPr="004E758E">
        <w:t xml:space="preserve"> Registr e</w:t>
      </w:r>
      <w:r w:rsidRPr="004E758E">
        <w:t>ne</w:t>
      </w:r>
      <w:r w:rsidR="007879CD" w:rsidRPr="004E758E">
        <w:t>rgeticky úsporných</w:t>
      </w:r>
      <w:r w:rsidRPr="004E758E">
        <w:t xml:space="preserve"> opatření</w:t>
      </w:r>
      <w:r w:rsidR="004A6E21" w:rsidRPr="004E758E">
        <w:t>.</w:t>
      </w:r>
    </w:p>
    <w:p w:rsidR="00A36C03" w:rsidRDefault="00A36C03" w:rsidP="009D56B5">
      <w:pPr>
        <w:rPr>
          <w:b/>
          <w:color w:val="FF0000"/>
        </w:rPr>
      </w:pPr>
    </w:p>
    <w:p w:rsidR="00216D58" w:rsidRDefault="00216D58" w:rsidP="00414D27">
      <w:pPr>
        <w:pStyle w:val="Nadpis3"/>
      </w:pPr>
      <w:bookmarkStart w:id="34" w:name="_Toc486233430"/>
      <w:bookmarkStart w:id="35" w:name="_Toc499699159"/>
      <w:r>
        <w:t>Výchozí stav spotřeby energie</w:t>
      </w:r>
      <w:bookmarkEnd w:id="34"/>
      <w:bookmarkEnd w:id="35"/>
    </w:p>
    <w:p w:rsidR="006C5AAA" w:rsidRDefault="006C5AAA" w:rsidP="002855F4"/>
    <w:p w:rsidR="0074031C" w:rsidRDefault="001C696C" w:rsidP="002855F4">
      <w:r w:rsidRPr="009D394D">
        <w:t>Výchozí stav spotřeby energie (</w:t>
      </w:r>
      <w:proofErr w:type="spellStart"/>
      <w:r w:rsidRPr="009D394D">
        <w:t>energy</w:t>
      </w:r>
      <w:proofErr w:type="spellEnd"/>
      <w:r w:rsidRPr="009D394D">
        <w:t xml:space="preserve"> </w:t>
      </w:r>
      <w:proofErr w:type="spellStart"/>
      <w:r w:rsidRPr="009D394D">
        <w:t>baseline</w:t>
      </w:r>
      <w:proofErr w:type="spellEnd"/>
      <w:r w:rsidRPr="009D394D">
        <w:t xml:space="preserve"> – EB) je stanoven Energetickým manažerem FNOL a je součástí </w:t>
      </w:r>
      <w:r w:rsidR="006C5AAA" w:rsidRPr="009D394D">
        <w:t>přezkoumání spotřeby energie, které vychází z dostupných historických dat</w:t>
      </w:r>
      <w:r w:rsidR="00ED23FE" w:rsidRPr="009D394D">
        <w:t xml:space="preserve"> a zohledňuje</w:t>
      </w:r>
      <w:r w:rsidR="00ED23FE" w:rsidRPr="00F04AAF">
        <w:t xml:space="preserve"> časový úsek, který je vhodný vzhledem k užití a spotřebě energie organizací</w:t>
      </w:r>
      <w:r w:rsidR="00ED23FE">
        <w:t xml:space="preserve">. </w:t>
      </w:r>
    </w:p>
    <w:p w:rsidR="0074031C" w:rsidRDefault="0074031C" w:rsidP="002855F4"/>
    <w:p w:rsidR="00FA42F6" w:rsidRDefault="00ED23FE" w:rsidP="002855F4">
      <w:r>
        <w:t>Tato hodnota</w:t>
      </w:r>
      <w:r w:rsidR="00F54550">
        <w:t xml:space="preserve">, případně intervalové </w:t>
      </w:r>
      <w:r w:rsidR="00F54550" w:rsidRPr="00F54550">
        <w:t>rozmezí hodnot</w:t>
      </w:r>
      <w:r w:rsidR="00F54550">
        <w:t>,</w:t>
      </w:r>
      <w:r>
        <w:t xml:space="preserve"> se stává očekávanou úrovní spotřeby energie, se kterou se porovnávají hodnoty naměřené v následujících obdobích</w:t>
      </w:r>
      <w:r w:rsidR="002E1796">
        <w:t xml:space="preserve"> a detekují se tak změny energetické náročnosti.</w:t>
      </w:r>
      <w:r w:rsidR="00294BCE">
        <w:t xml:space="preserve"> </w:t>
      </w:r>
    </w:p>
    <w:p w:rsidR="00FA42F6" w:rsidRDefault="00FA42F6" w:rsidP="002855F4"/>
    <w:p w:rsidR="00CD5B59" w:rsidRDefault="00CD5B59" w:rsidP="002855F4">
      <w:r>
        <w:t>Změnu EB je možné provést pouze v případě následujících situací:</w:t>
      </w:r>
    </w:p>
    <w:p w:rsidR="00CD5B59" w:rsidRDefault="00CD5B59" w:rsidP="008921D0">
      <w:pPr>
        <w:pStyle w:val="Odstavecseseznamem"/>
        <w:numPr>
          <w:ilvl w:val="0"/>
          <w:numId w:val="3"/>
        </w:numPr>
      </w:pPr>
      <w:proofErr w:type="spellStart"/>
      <w:r>
        <w:t>EnPI</w:t>
      </w:r>
      <w:proofErr w:type="spellEnd"/>
      <w:r>
        <w:t xml:space="preserve"> nadále neodrážejí užití a spotřebu energie FNOL nebo</w:t>
      </w:r>
    </w:p>
    <w:p w:rsidR="00CD5B59" w:rsidRDefault="00CD5B59" w:rsidP="008921D0">
      <w:pPr>
        <w:pStyle w:val="Odstavecseseznamem"/>
        <w:numPr>
          <w:ilvl w:val="0"/>
          <w:numId w:val="3"/>
        </w:numPr>
      </w:pPr>
      <w:r>
        <w:t>vznikly zásadní změny v procesech, provozu nebo energetických systémech nebo</w:t>
      </w:r>
    </w:p>
    <w:p w:rsidR="00ED23FE" w:rsidRDefault="00CD5B59" w:rsidP="008921D0">
      <w:pPr>
        <w:pStyle w:val="Odstavecseseznamem"/>
        <w:numPr>
          <w:ilvl w:val="0"/>
          <w:numId w:val="3"/>
        </w:numPr>
      </w:pPr>
      <w:r>
        <w:t>na základě předem stanovených podmínek.</w:t>
      </w:r>
    </w:p>
    <w:p w:rsidR="0074031C" w:rsidRDefault="0074031C" w:rsidP="0074031C">
      <w:pPr>
        <w:rPr>
          <w:highlight w:val="yellow"/>
        </w:rPr>
      </w:pPr>
    </w:p>
    <w:p w:rsidR="00216D58" w:rsidRDefault="00216D58" w:rsidP="00414D27">
      <w:pPr>
        <w:pStyle w:val="Nadpis3"/>
      </w:pPr>
      <w:bookmarkStart w:id="36" w:name="_Toc486233431"/>
      <w:bookmarkStart w:id="37" w:name="_Toc499699160"/>
      <w:r>
        <w:t>Ukazatele energetické náročnosti</w:t>
      </w:r>
      <w:r w:rsidR="00BD7051">
        <w:t xml:space="preserve"> (</w:t>
      </w:r>
      <w:proofErr w:type="spellStart"/>
      <w:r w:rsidR="00BD7051">
        <w:t>EnPI</w:t>
      </w:r>
      <w:proofErr w:type="spellEnd"/>
      <w:r w:rsidR="00BD7051">
        <w:t>)</w:t>
      </w:r>
      <w:bookmarkEnd w:id="36"/>
      <w:bookmarkEnd w:id="37"/>
    </w:p>
    <w:p w:rsidR="00BD7051" w:rsidRDefault="00BD7051" w:rsidP="0064237C"/>
    <w:p w:rsidR="00FA42F6" w:rsidRPr="004E758E" w:rsidRDefault="00F973C6" w:rsidP="00B6632F">
      <w:r w:rsidRPr="004E758E">
        <w:lastRenderedPageBreak/>
        <w:t>P</w:t>
      </w:r>
      <w:r w:rsidR="00BD7051" w:rsidRPr="004E758E">
        <w:t xml:space="preserve">ro monitorování a měření své energetické náročnosti </w:t>
      </w:r>
      <w:r w:rsidRPr="004E758E">
        <w:t xml:space="preserve">FNOL </w:t>
      </w:r>
      <w:r w:rsidR="00BD7051" w:rsidRPr="004E758E">
        <w:t xml:space="preserve">identifikuje </w:t>
      </w:r>
      <w:r w:rsidR="00FA42F6" w:rsidRPr="004E758E">
        <w:t xml:space="preserve">vhodné </w:t>
      </w:r>
      <w:r w:rsidR="00BD7051" w:rsidRPr="004E758E">
        <w:t>ukazatele (</w:t>
      </w:r>
      <w:proofErr w:type="spellStart"/>
      <w:r w:rsidR="00BD7051" w:rsidRPr="004E758E">
        <w:t>EnPI</w:t>
      </w:r>
      <w:proofErr w:type="spellEnd"/>
      <w:r w:rsidR="00DA7642" w:rsidRPr="004E758E">
        <w:t>)</w:t>
      </w:r>
      <w:r w:rsidR="00FA42F6" w:rsidRPr="004E758E">
        <w:t>, které umožňují objektivní srovnání hodnot (vč. vyhodnocování odchylek)</w:t>
      </w:r>
      <w:r w:rsidR="00DA7642" w:rsidRPr="004E758E">
        <w:t xml:space="preserve">. </w:t>
      </w:r>
      <w:r w:rsidR="00BD7051" w:rsidRPr="004E758E">
        <w:t>Metodik</w:t>
      </w:r>
      <w:r w:rsidRPr="004E758E">
        <w:t xml:space="preserve">u </w:t>
      </w:r>
      <w:r w:rsidR="00BD7051" w:rsidRPr="004E758E">
        <w:t>určení</w:t>
      </w:r>
      <w:r w:rsidR="00617B78" w:rsidRPr="004E758E">
        <w:t xml:space="preserve"> těchto </w:t>
      </w:r>
      <w:r w:rsidR="00FF09A4" w:rsidRPr="004E758E">
        <w:t>kvantitativní</w:t>
      </w:r>
      <w:r w:rsidR="00617B78" w:rsidRPr="004E758E">
        <w:t>ch</w:t>
      </w:r>
      <w:r w:rsidR="00FF09A4" w:rsidRPr="004E758E">
        <w:t xml:space="preserve"> hodnot</w:t>
      </w:r>
      <w:r w:rsidRPr="004E758E">
        <w:t>,</w:t>
      </w:r>
      <w:r w:rsidR="00BD7051" w:rsidRPr="004E758E">
        <w:t xml:space="preserve"> </w:t>
      </w:r>
      <w:r w:rsidR="00617B78" w:rsidRPr="004E758E">
        <w:t>jejic</w:t>
      </w:r>
      <w:r w:rsidR="00FF09A4" w:rsidRPr="004E758E">
        <w:t xml:space="preserve">h </w:t>
      </w:r>
      <w:r w:rsidR="00BD7051" w:rsidRPr="004E758E">
        <w:t>aktualizování</w:t>
      </w:r>
      <w:r w:rsidRPr="004E758E">
        <w:t xml:space="preserve"> a pravidelné přezkoumávání </w:t>
      </w:r>
      <w:r w:rsidR="00BD7051" w:rsidRPr="004E758E">
        <w:t>uv</w:t>
      </w:r>
      <w:r w:rsidR="00674F1B" w:rsidRPr="004E758E">
        <w:t xml:space="preserve">ádí </w:t>
      </w:r>
      <w:r w:rsidR="003056DE" w:rsidRPr="004E758E">
        <w:t xml:space="preserve">formulář </w:t>
      </w:r>
      <w:r w:rsidR="003056DE" w:rsidRPr="004E758E">
        <w:rPr>
          <w:bCs/>
        </w:rPr>
        <w:t>Fm-</w:t>
      </w:r>
      <w:r w:rsidR="00EE7455">
        <w:rPr>
          <w:bCs/>
        </w:rPr>
        <w:t>06</w:t>
      </w:r>
      <w:r w:rsidR="00BD7051" w:rsidRPr="004E758E">
        <w:t xml:space="preserve"> </w:t>
      </w:r>
      <w:r w:rsidRPr="004E758E">
        <w:t>U</w:t>
      </w:r>
      <w:r w:rsidR="00BD7051" w:rsidRPr="004E758E">
        <w:t>kazatel</w:t>
      </w:r>
      <w:r w:rsidRPr="004E758E">
        <w:t xml:space="preserve">e </w:t>
      </w:r>
      <w:r w:rsidR="00BD7051" w:rsidRPr="004E758E">
        <w:t>energetické náročnosti.</w:t>
      </w:r>
      <w:r w:rsidR="00B6632F" w:rsidRPr="004E758E">
        <w:t xml:space="preserve"> </w:t>
      </w:r>
      <w:proofErr w:type="spellStart"/>
      <w:r w:rsidR="006C31A9" w:rsidRPr="004E758E">
        <w:t>EnPI</w:t>
      </w:r>
      <w:proofErr w:type="spellEnd"/>
      <w:r w:rsidR="006C31A9" w:rsidRPr="004E758E">
        <w:t xml:space="preserve"> jsou stanovovány v souladu s normou ČSN EN ISO 50006 - Systémy managementu hospodaření s energií - Měření energetické náročnosti pomocí výchozího stavu spotřeby energie (</w:t>
      </w:r>
      <w:proofErr w:type="spellStart"/>
      <w:r w:rsidR="006C31A9" w:rsidRPr="004E758E">
        <w:t>EnB</w:t>
      </w:r>
      <w:proofErr w:type="spellEnd"/>
      <w:r w:rsidR="006C31A9" w:rsidRPr="004E758E">
        <w:t>) a ukazatelů energetické náročnosti (</w:t>
      </w:r>
      <w:proofErr w:type="spellStart"/>
      <w:r w:rsidR="006C31A9" w:rsidRPr="004E758E">
        <w:t>EnPl</w:t>
      </w:r>
      <w:proofErr w:type="spellEnd"/>
      <w:r w:rsidR="006C31A9" w:rsidRPr="004E758E">
        <w:t xml:space="preserve">) - Obecné zásady a návod. </w:t>
      </w:r>
      <w:r w:rsidR="00B6632F" w:rsidRPr="004E758E">
        <w:t xml:space="preserve">K aktualizaci </w:t>
      </w:r>
      <w:proofErr w:type="spellStart"/>
      <w:r w:rsidR="00B6632F" w:rsidRPr="004E758E">
        <w:t>EnP</w:t>
      </w:r>
      <w:r w:rsidR="00EB23E0" w:rsidRPr="004E758E">
        <w:t>I</w:t>
      </w:r>
      <w:proofErr w:type="spellEnd"/>
      <w:r w:rsidR="00B6632F" w:rsidRPr="004E758E">
        <w:t xml:space="preserve"> dochází minimálně 1 ročně, případně častěji v reakci na zásadní změny budov, jejich užívání, zařízení, vybavení, či systémů.</w:t>
      </w:r>
    </w:p>
    <w:p w:rsidR="00FA42F6" w:rsidRPr="004E758E" w:rsidRDefault="00FA42F6" w:rsidP="0064237C"/>
    <w:p w:rsidR="00617B78" w:rsidRPr="004E758E" w:rsidRDefault="00FD6EC0" w:rsidP="00617B78">
      <w:r w:rsidRPr="004E758E">
        <w:t>V</w:t>
      </w:r>
      <w:r w:rsidR="00617B78" w:rsidRPr="004E758E">
        <w:t> rámci pravidelného přezkoumání spotřeby energie</w:t>
      </w:r>
      <w:r w:rsidR="00F54550" w:rsidRPr="004E758E">
        <w:t xml:space="preserve"> </w:t>
      </w:r>
      <w:r w:rsidRPr="004E758E">
        <w:t xml:space="preserve">provádí Energetický manažer FNOL porovnání výchozího stavu spotřeby s očekávanou hodnotou </w:t>
      </w:r>
      <w:proofErr w:type="spellStart"/>
      <w:r w:rsidRPr="004E758E">
        <w:t>EnPI</w:t>
      </w:r>
      <w:proofErr w:type="spellEnd"/>
      <w:r w:rsidR="00F54550" w:rsidRPr="004E758E">
        <w:t>.</w:t>
      </w:r>
    </w:p>
    <w:p w:rsidR="00617B78" w:rsidRPr="004E758E" w:rsidRDefault="00617B78" w:rsidP="00FA42F6"/>
    <w:p w:rsidR="00FA42F6" w:rsidRPr="004E758E" w:rsidRDefault="00FA42F6" w:rsidP="00FA42F6">
      <w:r w:rsidRPr="004E758E">
        <w:t xml:space="preserve">V případě, že v rámci přezkoumání spotřeby energie dojde ke zjištění významných odchylek od EB (případně od stanoveného intervalu očekávaných spotřeb energie), analyzuje tým </w:t>
      </w:r>
      <w:proofErr w:type="spellStart"/>
      <w:r w:rsidRPr="004E758E">
        <w:t>EnMS</w:t>
      </w:r>
      <w:proofErr w:type="spellEnd"/>
      <w:r w:rsidRPr="004E758E">
        <w:t xml:space="preserve">  důvod vedoucí k odchylce a vyvodí z něj </w:t>
      </w:r>
      <w:r w:rsidR="00617B78" w:rsidRPr="004E758E">
        <w:t xml:space="preserve">patřičná </w:t>
      </w:r>
      <w:r w:rsidRPr="004E758E">
        <w:t>opatření.</w:t>
      </w:r>
    </w:p>
    <w:p w:rsidR="00FA42F6" w:rsidRDefault="00FA42F6" w:rsidP="0064237C"/>
    <w:p w:rsidR="00216D58" w:rsidRDefault="00216D58" w:rsidP="00414D27">
      <w:pPr>
        <w:pStyle w:val="Nadpis3"/>
      </w:pPr>
      <w:bookmarkStart w:id="38" w:name="_Toc486233432"/>
      <w:bookmarkStart w:id="39" w:name="_Toc499699161"/>
      <w:r>
        <w:t>Energetické cíle, cílové hodnoty a akční plány managementu hospodaření s</w:t>
      </w:r>
      <w:r w:rsidR="00082427">
        <w:t> </w:t>
      </w:r>
      <w:r>
        <w:t>energií</w:t>
      </w:r>
      <w:bookmarkEnd w:id="38"/>
      <w:bookmarkEnd w:id="39"/>
    </w:p>
    <w:p w:rsidR="009622D6" w:rsidRDefault="00830EAA" w:rsidP="00082427">
      <w:pPr>
        <w:pStyle w:val="Nadpis4"/>
      </w:pPr>
      <w:r w:rsidRPr="00830EAA">
        <w:t>Energetické cíle</w:t>
      </w:r>
      <w:r>
        <w:t xml:space="preserve"> a</w:t>
      </w:r>
      <w:r w:rsidRPr="00830EAA">
        <w:t xml:space="preserve"> cílové hodnoty</w:t>
      </w:r>
    </w:p>
    <w:p w:rsidR="00EF49A7" w:rsidRPr="004E758E" w:rsidRDefault="00EF49A7" w:rsidP="00B61480">
      <w:r w:rsidRPr="004E758E">
        <w:t xml:space="preserve">Energetické </w:t>
      </w:r>
      <w:r w:rsidR="00205A63" w:rsidRPr="004E758E">
        <w:t>cíle a cílové hodnoty jsou jedním z nástrojů pro dosahování závazků Energetické politiky FNOL. Při jejich stanovování a přezkoumávání jsou zohledňovány právní a další požadavky, významná užití energie a příležitosti ke snižování energetické náročnosti identifikované během přezkoumání spotřeby energie. V úvahu jsou také brány finanční, provozní a obchodní podmínky, technologické možnosti a názory zainteresovaných stran.</w:t>
      </w:r>
    </w:p>
    <w:p w:rsidR="00A45C15" w:rsidRPr="004E758E" w:rsidRDefault="00A45C15" w:rsidP="00B61480"/>
    <w:p w:rsidR="007031EC" w:rsidRPr="004E758E" w:rsidRDefault="00B61480" w:rsidP="00B61480">
      <w:r w:rsidRPr="004E758E">
        <w:t xml:space="preserve">Na základě výchozího stavu spotřeby a ukazatelů energetické náročnosti </w:t>
      </w:r>
      <w:r w:rsidR="0014017B" w:rsidRPr="004E758E">
        <w:t xml:space="preserve">navrhuje </w:t>
      </w:r>
      <w:r w:rsidR="008E6D54" w:rsidRPr="004E758E">
        <w:t xml:space="preserve">Energetický manažer FNOL </w:t>
      </w:r>
      <w:r w:rsidR="00A45C15" w:rsidRPr="004E758E">
        <w:t>en</w:t>
      </w:r>
      <w:r w:rsidR="00205A63" w:rsidRPr="004E758E">
        <w:t xml:space="preserve">ergetické </w:t>
      </w:r>
      <w:r w:rsidRPr="004E758E">
        <w:t>cíle</w:t>
      </w:r>
      <w:r w:rsidR="007031EC" w:rsidRPr="004E758E">
        <w:t xml:space="preserve"> a cílové hodnoty</w:t>
      </w:r>
      <w:r w:rsidR="00A45C15" w:rsidRPr="004E758E">
        <w:t xml:space="preserve"> pro relevantní funkce, úrovně, procesy nebo zařízení uvnitř FNOL. </w:t>
      </w:r>
      <w:r w:rsidR="00EB23E0" w:rsidRPr="004E758E">
        <w:t>Energetické</w:t>
      </w:r>
      <w:r w:rsidR="00A45C15" w:rsidRPr="004E758E">
        <w:t xml:space="preserve"> cíle a cílové hodnoty </w:t>
      </w:r>
      <w:r w:rsidR="0014017B" w:rsidRPr="004E758E">
        <w:t>schval</w:t>
      </w:r>
      <w:r w:rsidR="007031EC" w:rsidRPr="004E758E">
        <w:t xml:space="preserve">uje </w:t>
      </w:r>
      <w:r w:rsidR="005565AA" w:rsidRPr="004E758E">
        <w:t>představitel vrcholového veden</w:t>
      </w:r>
      <w:r w:rsidR="00061451" w:rsidRPr="004E758E">
        <w:t xml:space="preserve">í pro </w:t>
      </w:r>
      <w:proofErr w:type="spellStart"/>
      <w:r w:rsidR="00061451" w:rsidRPr="004E758E">
        <w:t>EnMS</w:t>
      </w:r>
      <w:proofErr w:type="spellEnd"/>
      <w:r w:rsidR="0014017B" w:rsidRPr="004E758E">
        <w:t>.</w:t>
      </w:r>
    </w:p>
    <w:p w:rsidR="00C20A2F" w:rsidRPr="004E758E" w:rsidRDefault="00205A63" w:rsidP="00B61480">
      <w:r w:rsidRPr="004E758E">
        <w:t>D</w:t>
      </w:r>
      <w:r w:rsidR="00C20A2F" w:rsidRPr="004E758E">
        <w:t xml:space="preserve">efinování </w:t>
      </w:r>
      <w:r w:rsidRPr="004E758E">
        <w:t xml:space="preserve">energetických cílů </w:t>
      </w:r>
      <w:r w:rsidR="00C20A2F" w:rsidRPr="004E758E">
        <w:t>vychází z metody „S.M.A.R.T“, která popisuje, aby byly:</w:t>
      </w:r>
    </w:p>
    <w:p w:rsidR="00C20A2F" w:rsidRPr="004E758E" w:rsidRDefault="00EF49A7" w:rsidP="00EF49A7">
      <w:pPr>
        <w:pStyle w:val="Odstavecseseznamem"/>
        <w:ind w:hanging="436"/>
      </w:pPr>
      <w:r w:rsidRPr="004E758E">
        <w:t xml:space="preserve">S – </w:t>
      </w:r>
      <w:proofErr w:type="spellStart"/>
      <w:r w:rsidRPr="004E758E">
        <w:t>Specific</w:t>
      </w:r>
      <w:proofErr w:type="spellEnd"/>
      <w:r w:rsidRPr="004E758E">
        <w:t xml:space="preserve"> (specifické) –</w:t>
      </w:r>
      <w:r w:rsidR="00C20A2F" w:rsidRPr="004E758E">
        <w:t xml:space="preserve"> cíl</w:t>
      </w:r>
      <w:r w:rsidRPr="004E758E">
        <w:t>e</w:t>
      </w:r>
      <w:r w:rsidR="00C20A2F" w:rsidRPr="004E758E">
        <w:t xml:space="preserve"> musí být definován</w:t>
      </w:r>
      <w:r w:rsidRPr="004E758E">
        <w:t>y</w:t>
      </w:r>
      <w:r w:rsidR="00C20A2F" w:rsidRPr="004E758E">
        <w:t xml:space="preserve"> přesně. Příliš obecná definice může vést k obtížnému plnění a </w:t>
      </w:r>
      <w:r w:rsidR="00EB23E0" w:rsidRPr="004E758E">
        <w:t>nedorozuměním</w:t>
      </w:r>
      <w:r w:rsidR="00C20A2F" w:rsidRPr="004E758E">
        <w:t>.</w:t>
      </w:r>
    </w:p>
    <w:p w:rsidR="00C20A2F" w:rsidRPr="004E758E" w:rsidRDefault="00EF49A7" w:rsidP="00EF49A7">
      <w:pPr>
        <w:pStyle w:val="Odstavecseseznamem"/>
        <w:ind w:hanging="436"/>
      </w:pPr>
      <w:r w:rsidRPr="004E758E">
        <w:t xml:space="preserve">M – </w:t>
      </w:r>
      <w:proofErr w:type="spellStart"/>
      <w:r w:rsidRPr="004E758E">
        <w:t>Measurable</w:t>
      </w:r>
      <w:proofErr w:type="spellEnd"/>
      <w:r w:rsidRPr="004E758E">
        <w:t xml:space="preserve"> (měřitelné) –</w:t>
      </w:r>
      <w:r w:rsidR="00C20A2F" w:rsidRPr="004E758E">
        <w:t xml:space="preserve"> </w:t>
      </w:r>
      <w:r w:rsidRPr="004E758E">
        <w:t>splnění cílů</w:t>
      </w:r>
      <w:r w:rsidR="00366ADD" w:rsidRPr="004E758E">
        <w:t xml:space="preserve"> musí být možné kvantifikovat</w:t>
      </w:r>
      <w:r w:rsidR="00C20A2F" w:rsidRPr="004E758E">
        <w:t>.</w:t>
      </w:r>
    </w:p>
    <w:p w:rsidR="00C20A2F" w:rsidRPr="004E758E" w:rsidRDefault="00EF49A7" w:rsidP="00EF49A7">
      <w:pPr>
        <w:pStyle w:val="Odstavecseseznamem"/>
        <w:ind w:hanging="436"/>
      </w:pPr>
      <w:r w:rsidRPr="004E758E">
        <w:t xml:space="preserve">A – </w:t>
      </w:r>
      <w:proofErr w:type="spellStart"/>
      <w:r w:rsidRPr="004E758E">
        <w:t>Accepted</w:t>
      </w:r>
      <w:proofErr w:type="spellEnd"/>
      <w:r w:rsidRPr="004E758E">
        <w:t xml:space="preserve"> (akceptované)</w:t>
      </w:r>
      <w:r w:rsidR="00C20A2F" w:rsidRPr="004E758E">
        <w:t xml:space="preserve"> </w:t>
      </w:r>
      <w:r w:rsidRPr="004E758E">
        <w:t>–</w:t>
      </w:r>
      <w:r w:rsidR="00C20A2F" w:rsidRPr="004E758E">
        <w:t xml:space="preserve"> cíle mají mít motivační charakter, zvolené cíle nemají být ani příliš jednoduché, ani příliš složité a mají být akceptovány odpovědnou osobou.</w:t>
      </w:r>
    </w:p>
    <w:p w:rsidR="00C20A2F" w:rsidRPr="004E758E" w:rsidRDefault="00EF49A7" w:rsidP="00EF49A7">
      <w:pPr>
        <w:pStyle w:val="Odstavecseseznamem"/>
        <w:ind w:hanging="436"/>
      </w:pPr>
      <w:r w:rsidRPr="004E758E">
        <w:t xml:space="preserve">R – </w:t>
      </w:r>
      <w:proofErr w:type="spellStart"/>
      <w:r w:rsidRPr="004E758E">
        <w:t>Realistic</w:t>
      </w:r>
      <w:proofErr w:type="spellEnd"/>
      <w:r w:rsidRPr="004E758E">
        <w:t xml:space="preserve"> (reálné) – </w:t>
      </w:r>
      <w:r w:rsidR="00C20A2F" w:rsidRPr="004E758E">
        <w:t>cíl</w:t>
      </w:r>
      <w:r w:rsidRPr="004E758E">
        <w:t>e</w:t>
      </w:r>
      <w:r w:rsidR="00C20A2F" w:rsidRPr="004E758E">
        <w:t xml:space="preserve"> musí být reálné splnit v</w:t>
      </w:r>
      <w:r w:rsidRPr="004E758E">
        <w:t xml:space="preserve"> adekvátním čase a </w:t>
      </w:r>
      <w:r w:rsidR="00C20A2F" w:rsidRPr="004E758E">
        <w:t xml:space="preserve">musí být dostupné všechny zdroje pro </w:t>
      </w:r>
      <w:r w:rsidRPr="004E758E">
        <w:t xml:space="preserve">jejich </w:t>
      </w:r>
      <w:r w:rsidR="00C20A2F" w:rsidRPr="004E758E">
        <w:t>plnění,</w:t>
      </w:r>
    </w:p>
    <w:p w:rsidR="007031EC" w:rsidRPr="004E758E" w:rsidRDefault="00EF49A7" w:rsidP="00EF49A7">
      <w:pPr>
        <w:pStyle w:val="Odstavecseseznamem"/>
        <w:ind w:hanging="436"/>
      </w:pPr>
      <w:r w:rsidRPr="004E758E">
        <w:t xml:space="preserve">T – </w:t>
      </w:r>
      <w:proofErr w:type="spellStart"/>
      <w:r w:rsidRPr="004E758E">
        <w:t>Timed</w:t>
      </w:r>
      <w:proofErr w:type="spellEnd"/>
      <w:r w:rsidRPr="004E758E">
        <w:t xml:space="preserve"> (časově ohraničené) –</w:t>
      </w:r>
      <w:r w:rsidR="00C20A2F" w:rsidRPr="004E758E">
        <w:t xml:space="preserve"> </w:t>
      </w:r>
      <w:r w:rsidRPr="004E758E">
        <w:t xml:space="preserve">splnění cílů musí mít </w:t>
      </w:r>
      <w:r w:rsidR="00C20A2F" w:rsidRPr="004E758E">
        <w:t>přesně stanoven</w:t>
      </w:r>
      <w:r w:rsidRPr="004E758E">
        <w:t xml:space="preserve">ý </w:t>
      </w:r>
      <w:r w:rsidR="00366ADD" w:rsidRPr="004E758E">
        <w:t>časový rámec</w:t>
      </w:r>
      <w:r w:rsidR="00C20A2F" w:rsidRPr="004E758E">
        <w:t>.</w:t>
      </w:r>
    </w:p>
    <w:p w:rsidR="00A45C15" w:rsidRPr="004E758E" w:rsidRDefault="00301286" w:rsidP="00A45C15">
      <w:r w:rsidRPr="004E758E">
        <w:t xml:space="preserve">V návaznosti na </w:t>
      </w:r>
      <w:r w:rsidR="00A45C15" w:rsidRPr="004E758E">
        <w:t xml:space="preserve">energetické cíle stanovuje </w:t>
      </w:r>
      <w:r w:rsidR="008E6D54" w:rsidRPr="004E758E">
        <w:t xml:space="preserve">Energetický manažer FNOL </w:t>
      </w:r>
      <w:r w:rsidR="00A45C15" w:rsidRPr="004E758E">
        <w:t>cílové hodnoty</w:t>
      </w:r>
      <w:r w:rsidRPr="004E758E">
        <w:t xml:space="preserve">, které </w:t>
      </w:r>
      <w:r w:rsidR="00A45C15" w:rsidRPr="004E758E">
        <w:t>vedou k</w:t>
      </w:r>
      <w:r w:rsidRPr="004E758E">
        <w:t> </w:t>
      </w:r>
      <w:r w:rsidR="00A45C15" w:rsidRPr="004E758E">
        <w:t xml:space="preserve">dosažení </w:t>
      </w:r>
      <w:r w:rsidRPr="004E758E">
        <w:t>energetických cílů a jsou s nimi v souladu</w:t>
      </w:r>
      <w:r w:rsidR="00A45C15" w:rsidRPr="004E758E">
        <w:t xml:space="preserve">. </w:t>
      </w:r>
    </w:p>
    <w:p w:rsidR="00A45C15" w:rsidRPr="004E758E" w:rsidRDefault="00A45C15" w:rsidP="00A45C15"/>
    <w:p w:rsidR="00A45C15" w:rsidRPr="004E758E" w:rsidRDefault="00A45C15" w:rsidP="00A45C15">
      <w:r w:rsidRPr="004E758E">
        <w:t xml:space="preserve">Energetické cíle a cílové hodnoty jsou dokumentovány </w:t>
      </w:r>
      <w:proofErr w:type="gramStart"/>
      <w:r w:rsidRPr="004E758E">
        <w:t>v</w:t>
      </w:r>
      <w:proofErr w:type="gramEnd"/>
      <w:r w:rsidRPr="004E758E">
        <w:t xml:space="preserve"> </w:t>
      </w:r>
      <w:r w:rsidR="003056DE" w:rsidRPr="004E758E">
        <w:t xml:space="preserve">formulář </w:t>
      </w:r>
      <w:r w:rsidR="003056DE" w:rsidRPr="004E758E">
        <w:rPr>
          <w:bCs/>
        </w:rPr>
        <w:t>Fm-</w:t>
      </w:r>
      <w:r w:rsidR="007C4016">
        <w:rPr>
          <w:bCs/>
        </w:rPr>
        <w:t>07</w:t>
      </w:r>
      <w:r w:rsidRPr="004E758E">
        <w:t xml:space="preserve"> Energetické cíle a cílové hodnoty.</w:t>
      </w:r>
    </w:p>
    <w:p w:rsidR="00B61480" w:rsidRPr="004E758E" w:rsidRDefault="00EF49A7" w:rsidP="00B61480">
      <w:r w:rsidRPr="004E758E">
        <w:t>P</w:t>
      </w:r>
      <w:r w:rsidR="007031EC" w:rsidRPr="004E758E">
        <w:t xml:space="preserve">ravidelné </w:t>
      </w:r>
      <w:r w:rsidR="0014017B" w:rsidRPr="004E758E">
        <w:t xml:space="preserve">vyhodnocování </w:t>
      </w:r>
      <w:r w:rsidR="00A45C15" w:rsidRPr="004E758E">
        <w:t xml:space="preserve">energetických </w:t>
      </w:r>
      <w:r w:rsidRPr="004E758E">
        <w:t xml:space="preserve">cílů a cílových hodnot </w:t>
      </w:r>
      <w:r w:rsidR="007031EC" w:rsidRPr="004E758E">
        <w:t xml:space="preserve">probíhá v rámci </w:t>
      </w:r>
      <w:r w:rsidR="0014017B" w:rsidRPr="004E758E">
        <w:t>přezkoumání</w:t>
      </w:r>
      <w:r w:rsidR="00BD1FE5" w:rsidRPr="004E758E">
        <w:t xml:space="preserve"> </w:t>
      </w:r>
      <w:proofErr w:type="spellStart"/>
      <w:r w:rsidR="00BD1FE5" w:rsidRPr="004E758E">
        <w:t>EnMS</w:t>
      </w:r>
      <w:proofErr w:type="spellEnd"/>
      <w:r w:rsidR="007031EC" w:rsidRPr="004E758E">
        <w:t>.</w:t>
      </w:r>
      <w:r w:rsidR="0014017B" w:rsidRPr="004E758E">
        <w:t xml:space="preserve"> </w:t>
      </w:r>
    </w:p>
    <w:p w:rsidR="00830EAA" w:rsidRPr="00830EAA" w:rsidRDefault="00830EAA" w:rsidP="00082427">
      <w:pPr>
        <w:pStyle w:val="Nadpis4"/>
      </w:pPr>
      <w:r>
        <w:t xml:space="preserve">Akční plány </w:t>
      </w:r>
      <w:proofErr w:type="spellStart"/>
      <w:r>
        <w:t>EnMS</w:t>
      </w:r>
      <w:proofErr w:type="spellEnd"/>
    </w:p>
    <w:p w:rsidR="00D73AC8" w:rsidRPr="004E758E" w:rsidRDefault="00D73AC8" w:rsidP="0064237C">
      <w:r w:rsidRPr="004E758E">
        <w:t>FNOL pro dosahování svých energetických cílů a cílových hodnot vytváří, zavádí a udržuje akční plány</w:t>
      </w:r>
      <w:r w:rsidR="00D53556" w:rsidRPr="004E758E">
        <w:t xml:space="preserve"> </w:t>
      </w:r>
      <w:proofErr w:type="spellStart"/>
      <w:r w:rsidR="00D53556" w:rsidRPr="004E758E">
        <w:t>EnMS</w:t>
      </w:r>
      <w:proofErr w:type="spellEnd"/>
      <w:r w:rsidR="00D53556" w:rsidRPr="004E758E">
        <w:t xml:space="preserve">, které </w:t>
      </w:r>
      <w:r w:rsidR="00842249" w:rsidRPr="004E758E">
        <w:t>formou</w:t>
      </w:r>
      <w:r w:rsidR="00D53556" w:rsidRPr="004E758E">
        <w:t xml:space="preserve"> </w:t>
      </w:r>
      <w:r w:rsidR="00842249" w:rsidRPr="004E758E">
        <w:t>i</w:t>
      </w:r>
      <w:r w:rsidR="00D53556" w:rsidRPr="004E758E">
        <w:t>nvestiční</w:t>
      </w:r>
      <w:r w:rsidR="00842249" w:rsidRPr="004E758E">
        <w:t xml:space="preserve"> akce (INVA) začleňuje do investičního plánu </w:t>
      </w:r>
      <w:r w:rsidR="00842249" w:rsidRPr="004E758E">
        <w:lastRenderedPageBreak/>
        <w:t xml:space="preserve">(INVPL) FNOL. Požadavek na zařazení INVA do INVPL je zpracovaný na investičním listu </w:t>
      </w:r>
      <w:r w:rsidR="002F1C5B" w:rsidRPr="004E758E">
        <w:t xml:space="preserve">(dále jen INVL – viz Fm-E018-INLIST-001 Investiční list) nebo investičním záměru (dále jen INVZA – viz Fm-E018-INZAM-001 Investiční záměr pro nákup přístroje) </w:t>
      </w:r>
      <w:r w:rsidR="00842249" w:rsidRPr="004E758E">
        <w:t>obsahuje</w:t>
      </w:r>
      <w:r w:rsidRPr="004E758E">
        <w:t>:</w:t>
      </w:r>
    </w:p>
    <w:p w:rsidR="00D73AC8" w:rsidRPr="004E758E" w:rsidRDefault="00D73AC8" w:rsidP="008921D0">
      <w:pPr>
        <w:pStyle w:val="Odstavecseseznamem"/>
        <w:numPr>
          <w:ilvl w:val="0"/>
          <w:numId w:val="4"/>
        </w:numPr>
      </w:pPr>
      <w:r w:rsidRPr="004E758E">
        <w:t>přiřazení odpovědností,</w:t>
      </w:r>
    </w:p>
    <w:p w:rsidR="00D73AC8" w:rsidRPr="004E758E" w:rsidRDefault="004374F3" w:rsidP="008921D0">
      <w:pPr>
        <w:pStyle w:val="Odstavecseseznamem"/>
        <w:numPr>
          <w:ilvl w:val="0"/>
          <w:numId w:val="4"/>
        </w:numPr>
      </w:pPr>
      <w:r w:rsidRPr="004E758E">
        <w:t>prostředky a časové rámce, v nichž má být jednotlivých cílových hodnot dosaženo,</w:t>
      </w:r>
    </w:p>
    <w:p w:rsidR="004374F3" w:rsidRPr="004E758E" w:rsidRDefault="004374F3" w:rsidP="008921D0">
      <w:pPr>
        <w:pStyle w:val="Odstavecseseznamem"/>
        <w:numPr>
          <w:ilvl w:val="0"/>
          <w:numId w:val="4"/>
        </w:numPr>
      </w:pPr>
      <w:r w:rsidRPr="004E758E">
        <w:t>stanovení metod ověřování snižování energetické náročnosti,</w:t>
      </w:r>
    </w:p>
    <w:p w:rsidR="004374F3" w:rsidRPr="004E758E" w:rsidRDefault="004374F3" w:rsidP="008921D0">
      <w:pPr>
        <w:pStyle w:val="Odstavecseseznamem"/>
        <w:numPr>
          <w:ilvl w:val="0"/>
          <w:numId w:val="4"/>
        </w:numPr>
      </w:pPr>
      <w:r w:rsidRPr="004E758E">
        <w:t>stanovení metod ověřování výsledků.</w:t>
      </w:r>
    </w:p>
    <w:p w:rsidR="00021A79" w:rsidRPr="004E758E" w:rsidRDefault="00842249" w:rsidP="00C0753D">
      <w:r w:rsidRPr="004E758E">
        <w:t xml:space="preserve">Příprava, </w:t>
      </w:r>
      <w:r w:rsidR="00D53556" w:rsidRPr="004E758E">
        <w:t>zpracování</w:t>
      </w:r>
      <w:r w:rsidRPr="004E758E">
        <w:t xml:space="preserve">, schvalování a </w:t>
      </w:r>
      <w:r w:rsidR="00021A79" w:rsidRPr="004E758E">
        <w:t>průběžné vyhodnocování a sledování INVPL se řídí směrnicí Sm-E018</w:t>
      </w:r>
      <w:r w:rsidR="00F14CE8" w:rsidRPr="004E758E">
        <w:t xml:space="preserve"> Řízení investic ve FNOL</w:t>
      </w:r>
      <w:r w:rsidR="00021A79" w:rsidRPr="004E758E">
        <w:t>.</w:t>
      </w:r>
    </w:p>
    <w:p w:rsidR="00B51D67" w:rsidRDefault="00C0753D" w:rsidP="00C0753D">
      <w:r w:rsidRPr="004E758E">
        <w:t xml:space="preserve">Akční plány </w:t>
      </w:r>
      <w:proofErr w:type="spellStart"/>
      <w:r w:rsidRPr="004E758E">
        <w:t>EnMS</w:t>
      </w:r>
      <w:proofErr w:type="spellEnd"/>
      <w:r w:rsidRPr="004E758E">
        <w:t xml:space="preserve"> vytváří a pravidelně aktualizuje (nejméně jednou ročně</w:t>
      </w:r>
      <w:r w:rsidR="00B51D67" w:rsidRPr="004E758E">
        <w:t>)</w:t>
      </w:r>
      <w:r w:rsidRPr="004E758E">
        <w:t xml:space="preserve"> </w:t>
      </w:r>
      <w:r w:rsidR="008E6D54" w:rsidRPr="004E758E">
        <w:t xml:space="preserve">Energetický manažer FNOL </w:t>
      </w:r>
      <w:r w:rsidRPr="004E758E">
        <w:t xml:space="preserve">ve spolupráci s ostatními členy týmu </w:t>
      </w:r>
      <w:proofErr w:type="spellStart"/>
      <w:r w:rsidRPr="004E758E">
        <w:t>EnMS</w:t>
      </w:r>
      <w:proofErr w:type="spellEnd"/>
      <w:r w:rsidR="00B60CBB" w:rsidRPr="004E758E">
        <w:t>.</w:t>
      </w:r>
      <w:r w:rsidR="002F1C5B" w:rsidRPr="004E758E">
        <w:t xml:space="preserve"> </w:t>
      </w:r>
      <w:r w:rsidR="00B51D67" w:rsidRPr="004E758E">
        <w:t xml:space="preserve">Dokumentace související s plněním akčních plánů </w:t>
      </w:r>
      <w:proofErr w:type="spellStart"/>
      <w:r w:rsidR="00B51D67" w:rsidRPr="004E758E">
        <w:t>EnMS</w:t>
      </w:r>
      <w:proofErr w:type="spellEnd"/>
      <w:r w:rsidR="00B51D67" w:rsidRPr="004E758E">
        <w:t xml:space="preserve"> je ukládána </w:t>
      </w:r>
      <w:r w:rsidR="00C36AB6" w:rsidRPr="004E758E">
        <w:t xml:space="preserve">v elektronické podobě </w:t>
      </w:r>
      <w:r w:rsidR="002F7EDD" w:rsidRPr="004E758E">
        <w:t>u Energetického manažer</w:t>
      </w:r>
      <w:r w:rsidR="00440F1F" w:rsidRPr="004E758E">
        <w:t>a</w:t>
      </w:r>
      <w:r w:rsidR="00B51D67" w:rsidRPr="004E758E">
        <w:t xml:space="preserve"> </w:t>
      </w:r>
      <w:r w:rsidR="00F35BF5" w:rsidRPr="004E758E">
        <w:t xml:space="preserve">FNOL </w:t>
      </w:r>
      <w:r w:rsidR="00B51D67" w:rsidRPr="004E758E">
        <w:t>tak, aby byl v každém okamžiku patrný aktuální stav plnění tohoto plánu.</w:t>
      </w:r>
    </w:p>
    <w:p w:rsidR="009375F1" w:rsidRDefault="009375F1" w:rsidP="001F354E"/>
    <w:p w:rsidR="00216D58" w:rsidRDefault="00216D58" w:rsidP="00AD4B8D">
      <w:pPr>
        <w:pStyle w:val="Nadpis2"/>
      </w:pPr>
      <w:bookmarkStart w:id="40" w:name="_Toc486233433"/>
      <w:bookmarkStart w:id="41" w:name="_Toc499699162"/>
      <w:r>
        <w:t>Zavádění a provoz</w:t>
      </w:r>
      <w:bookmarkEnd w:id="40"/>
      <w:bookmarkEnd w:id="41"/>
    </w:p>
    <w:p w:rsidR="00216D58" w:rsidRPr="00EE5BAA" w:rsidRDefault="00216D58" w:rsidP="00414D27">
      <w:pPr>
        <w:pStyle w:val="Nadpis3"/>
      </w:pPr>
      <w:bookmarkStart w:id="42" w:name="_Toc486233434"/>
      <w:bookmarkStart w:id="43" w:name="_Toc499699163"/>
      <w:r w:rsidRPr="00EE5BAA">
        <w:t>Obecně</w:t>
      </w:r>
      <w:bookmarkEnd w:id="42"/>
      <w:bookmarkEnd w:id="43"/>
    </w:p>
    <w:p w:rsidR="00D81B20" w:rsidRDefault="006F4DC7" w:rsidP="006F4DC7">
      <w:r>
        <w:t xml:space="preserve">Během zavádění a provozu FNOL využívá pro dosažení své očekávané </w:t>
      </w:r>
      <w:r w:rsidR="00EB23E0">
        <w:t>energetické</w:t>
      </w:r>
      <w:r>
        <w:t xml:space="preserve"> náročnosti akčních plánů a dalších výstupů z procesu plánování.</w:t>
      </w:r>
    </w:p>
    <w:p w:rsidR="006F4DC7" w:rsidRDefault="006F4DC7" w:rsidP="008B5D15">
      <w:pPr>
        <w:rPr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44" w:name="_Toc486233435"/>
      <w:bookmarkStart w:id="45" w:name="_Toc499699164"/>
      <w:r>
        <w:t>Kompetence, výcvik a vědomí závažnosti</w:t>
      </w:r>
      <w:bookmarkEnd w:id="44"/>
      <w:bookmarkEnd w:id="45"/>
    </w:p>
    <w:p w:rsidR="00306B6D" w:rsidRPr="004E758E" w:rsidRDefault="003A4002" w:rsidP="003A4002">
      <w:r w:rsidRPr="004E758E">
        <w:t>FNOL zajišťuje, že jakákoli osoba pracující jejím jménem a mající vliv na významné užití energie je na zákla</w:t>
      </w:r>
      <w:r w:rsidR="00306B6D" w:rsidRPr="004E758E">
        <w:t xml:space="preserve">dě vhodného vzdělávání, výcviku, dovedností a zkušeností dostatečně </w:t>
      </w:r>
      <w:r w:rsidRPr="004E758E">
        <w:t>kompetentní</w:t>
      </w:r>
      <w:r w:rsidR="00306B6D" w:rsidRPr="004E758E">
        <w:t>.</w:t>
      </w:r>
      <w:r w:rsidR="007F746D" w:rsidRPr="004E758E">
        <w:t xml:space="preserve"> Pravidla a požadavky související s </w:t>
      </w:r>
      <w:proofErr w:type="spellStart"/>
      <w:r w:rsidR="007F746D" w:rsidRPr="004E758E">
        <w:t>EnMS</w:t>
      </w:r>
      <w:proofErr w:type="spellEnd"/>
      <w:r w:rsidR="007F746D" w:rsidRPr="004E758E">
        <w:t xml:space="preserve">, kterými se musí řídit zaměstnanci  FNOL, jsou uvedeny ve směrnici Sm-M015 </w:t>
      </w:r>
      <w:r w:rsidR="006A506B" w:rsidRPr="006A506B">
        <w:t>Zásady hospodárného využívání energie</w:t>
      </w:r>
      <w:r w:rsidR="007F746D" w:rsidRPr="004E758E">
        <w:t>.</w:t>
      </w:r>
    </w:p>
    <w:p w:rsidR="003A4002" w:rsidRPr="004E758E" w:rsidRDefault="00306B6D" w:rsidP="003A4002">
      <w:r w:rsidRPr="004E758E">
        <w:t xml:space="preserve">Potřeby výcviku FNOL </w:t>
      </w:r>
      <w:r w:rsidR="00EB23E0" w:rsidRPr="004E758E">
        <w:t>identifikuje</w:t>
      </w:r>
      <w:r w:rsidRPr="004E758E">
        <w:t xml:space="preserve"> v souvislosti s řízením svých významných užití energie a provozu </w:t>
      </w:r>
      <w:proofErr w:type="spellStart"/>
      <w:r w:rsidRPr="004E758E">
        <w:t>EnMS</w:t>
      </w:r>
      <w:proofErr w:type="spellEnd"/>
      <w:r w:rsidRPr="004E758E">
        <w:t>.</w:t>
      </w:r>
    </w:p>
    <w:p w:rsidR="002D4ED7" w:rsidRPr="004E758E" w:rsidRDefault="00306B6D" w:rsidP="003A4002">
      <w:r w:rsidRPr="004E758E">
        <w:t xml:space="preserve">Pro splnění těchto potřeb je poskytován výcvik, který </w:t>
      </w:r>
      <w:r w:rsidR="00B1390B" w:rsidRPr="004E758E">
        <w:t xml:space="preserve">probíhá u všech nově přijímaných zaměstnanců </w:t>
      </w:r>
      <w:r w:rsidR="00A10657" w:rsidRPr="004E758E">
        <w:t>formou vstupního školení</w:t>
      </w:r>
      <w:r w:rsidR="002F1C5B" w:rsidRPr="004E758E">
        <w:t>,</w:t>
      </w:r>
      <w:r w:rsidR="00A10657" w:rsidRPr="004E758E">
        <w:t xml:space="preserve"> </w:t>
      </w:r>
      <w:r w:rsidR="00B1390B" w:rsidRPr="004E758E">
        <w:t xml:space="preserve">a následně </w:t>
      </w:r>
      <w:r w:rsidR="00A10657" w:rsidRPr="004E758E">
        <w:t xml:space="preserve">jsou všichni </w:t>
      </w:r>
      <w:r w:rsidR="00B1390B" w:rsidRPr="004E758E">
        <w:t>zaměstnanc</w:t>
      </w:r>
      <w:r w:rsidR="00A10657" w:rsidRPr="004E758E">
        <w:t>i n</w:t>
      </w:r>
      <w:r w:rsidR="00B1390B" w:rsidRPr="004E758E">
        <w:t xml:space="preserve">a </w:t>
      </w:r>
      <w:r w:rsidR="00A10657" w:rsidRPr="004E758E">
        <w:t>v</w:t>
      </w:r>
      <w:r w:rsidR="00B1390B" w:rsidRPr="004E758E">
        <w:t>šech úrovních pravidelně přeškolováni</w:t>
      </w:r>
      <w:r w:rsidR="002D4ED7" w:rsidRPr="004E758E">
        <w:t>.</w:t>
      </w:r>
    </w:p>
    <w:p w:rsidR="00642360" w:rsidRPr="004E758E" w:rsidRDefault="00642360" w:rsidP="003A4002">
      <w:r w:rsidRPr="004E758E">
        <w:t xml:space="preserve">Potřebná školení v oblasti hospodaření energií navrhuje </w:t>
      </w:r>
      <w:r w:rsidR="008E6D54" w:rsidRPr="004E758E">
        <w:t>Energetický manažer FNOL</w:t>
      </w:r>
      <w:r w:rsidRPr="004E758E">
        <w:t>.</w:t>
      </w:r>
    </w:p>
    <w:p w:rsidR="003A4002" w:rsidRPr="004E758E" w:rsidRDefault="007A6CCB" w:rsidP="007A6CCB">
      <w:r w:rsidRPr="004E758E">
        <w:t>Každá proškolená osoba, pracující jménem FNOL si je vědoma:</w:t>
      </w:r>
    </w:p>
    <w:p w:rsidR="007A6CCB" w:rsidRPr="004E758E" w:rsidRDefault="007A6CCB" w:rsidP="008921D0">
      <w:pPr>
        <w:pStyle w:val="Odstavecseseznamem"/>
        <w:numPr>
          <w:ilvl w:val="0"/>
          <w:numId w:val="5"/>
        </w:numPr>
      </w:pPr>
      <w:r w:rsidRPr="004E758E">
        <w:t xml:space="preserve">významu shody s energetickou politikou, postupy a požadavky </w:t>
      </w:r>
      <w:proofErr w:type="spellStart"/>
      <w:r w:rsidRPr="004E758E">
        <w:t>EnMS</w:t>
      </w:r>
      <w:proofErr w:type="spellEnd"/>
      <w:r w:rsidRPr="004E758E">
        <w:t>,</w:t>
      </w:r>
    </w:p>
    <w:p w:rsidR="007A6CCB" w:rsidRPr="004E758E" w:rsidRDefault="007A6CCB" w:rsidP="008921D0">
      <w:pPr>
        <w:pStyle w:val="Odstavecseseznamem"/>
        <w:numPr>
          <w:ilvl w:val="0"/>
          <w:numId w:val="5"/>
        </w:numPr>
      </w:pPr>
      <w:r w:rsidRPr="004E758E">
        <w:t xml:space="preserve">svých rolí, odpovědností a pravomocí v rámci plnění požadavků </w:t>
      </w:r>
      <w:proofErr w:type="spellStart"/>
      <w:r w:rsidRPr="004E758E">
        <w:t>EnMS</w:t>
      </w:r>
      <w:proofErr w:type="spellEnd"/>
      <w:r w:rsidRPr="004E758E">
        <w:t>,</w:t>
      </w:r>
    </w:p>
    <w:p w:rsidR="007A6CCB" w:rsidRPr="004E758E" w:rsidRDefault="007A6CCB" w:rsidP="008921D0">
      <w:pPr>
        <w:pStyle w:val="Odstavecseseznamem"/>
        <w:numPr>
          <w:ilvl w:val="0"/>
          <w:numId w:val="5"/>
        </w:numPr>
      </w:pPr>
      <w:r w:rsidRPr="004E758E">
        <w:t>přínosů snížené energetické náročnosti,</w:t>
      </w:r>
    </w:p>
    <w:p w:rsidR="007A6CCB" w:rsidRPr="004E758E" w:rsidRDefault="007A6CCB" w:rsidP="008921D0">
      <w:pPr>
        <w:pStyle w:val="Odstavecseseznamem"/>
        <w:numPr>
          <w:ilvl w:val="0"/>
          <w:numId w:val="5"/>
        </w:numPr>
      </w:pPr>
      <w:r w:rsidRPr="004E758E">
        <w:t>existujícího nebo potenciálního dopadu činností na užití a spotřebu energie a chování přispívajícího k dosahování energetických cílů a cílových hodnot a potenciálních dopadů nedodržení specifikovaných postupů.</w:t>
      </w:r>
    </w:p>
    <w:p w:rsidR="00B1390B" w:rsidRDefault="00B1390B" w:rsidP="007A6CCB"/>
    <w:p w:rsidR="00216D58" w:rsidRDefault="00216D58" w:rsidP="0058458C">
      <w:pPr>
        <w:pStyle w:val="Nadpis3"/>
      </w:pPr>
      <w:bookmarkStart w:id="46" w:name="_Toc486233436"/>
      <w:bookmarkStart w:id="47" w:name="_Toc499699165"/>
      <w:r>
        <w:t>Komunikace</w:t>
      </w:r>
      <w:bookmarkEnd w:id="46"/>
      <w:bookmarkEnd w:id="47"/>
    </w:p>
    <w:p w:rsidR="00E6684F" w:rsidRDefault="00E6684F" w:rsidP="00E6684F">
      <w:pPr>
        <w:pStyle w:val="Nadpis4"/>
      </w:pPr>
      <w:r>
        <w:t>Interní komunikace</w:t>
      </w:r>
    </w:p>
    <w:p w:rsidR="00E6684F" w:rsidRPr="004E758E" w:rsidRDefault="00E6684F" w:rsidP="00E6684F">
      <w:r w:rsidRPr="004E758E">
        <w:t xml:space="preserve">O své energetické náročnosti a </w:t>
      </w:r>
      <w:proofErr w:type="spellStart"/>
      <w:r w:rsidRPr="004E758E">
        <w:t>EnMS</w:t>
      </w:r>
      <w:proofErr w:type="spellEnd"/>
      <w:r w:rsidRPr="004E758E">
        <w:t xml:space="preserve"> komunikuje FNOL v rámci své organizace </w:t>
      </w:r>
      <w:r w:rsidR="004A166B" w:rsidRPr="004E758E">
        <w:t>prostřednictvím:</w:t>
      </w:r>
    </w:p>
    <w:p w:rsidR="00465A37" w:rsidRPr="004E758E" w:rsidRDefault="00465A37" w:rsidP="008921D0">
      <w:pPr>
        <w:pStyle w:val="Odstavecseseznamem"/>
        <w:numPr>
          <w:ilvl w:val="0"/>
          <w:numId w:val="4"/>
        </w:numPr>
      </w:pPr>
      <w:r w:rsidRPr="004E758E">
        <w:t xml:space="preserve">sdělování </w:t>
      </w:r>
      <w:r w:rsidR="00EB23E0" w:rsidRPr="004E758E">
        <w:t>energetické</w:t>
      </w:r>
      <w:r w:rsidRPr="004E758E">
        <w:t xml:space="preserve"> politiky všem zaměstnancům FNOL,</w:t>
      </w:r>
    </w:p>
    <w:p w:rsidR="00465A37" w:rsidRPr="004E758E" w:rsidRDefault="00465A37" w:rsidP="008921D0">
      <w:pPr>
        <w:pStyle w:val="Odstavecseseznamem"/>
        <w:numPr>
          <w:ilvl w:val="0"/>
          <w:numId w:val="4"/>
        </w:numPr>
      </w:pPr>
      <w:r w:rsidRPr="004E758E">
        <w:t>vstupních a periodických školení všech zaměstnanců,</w:t>
      </w:r>
    </w:p>
    <w:p w:rsidR="007C14AF" w:rsidRPr="004E758E" w:rsidRDefault="0098407D" w:rsidP="008921D0">
      <w:pPr>
        <w:pStyle w:val="Odstavecseseznamem"/>
        <w:numPr>
          <w:ilvl w:val="0"/>
          <w:numId w:val="4"/>
        </w:numPr>
      </w:pPr>
      <w:r w:rsidRPr="004E758E">
        <w:t>porad</w:t>
      </w:r>
      <w:r w:rsidR="007C14AF" w:rsidRPr="004E758E">
        <w:t xml:space="preserve"> - </w:t>
      </w:r>
      <w:r w:rsidR="008E6D54" w:rsidRPr="004E758E">
        <w:t xml:space="preserve">Energetický manažer FNOL </w:t>
      </w:r>
      <w:r w:rsidR="007C14AF" w:rsidRPr="004E758E">
        <w:t xml:space="preserve">svolává </w:t>
      </w:r>
      <w:r w:rsidR="00465A37" w:rsidRPr="004E758E">
        <w:t xml:space="preserve">pravidelné </w:t>
      </w:r>
      <w:r w:rsidR="006273A0" w:rsidRPr="004E758E">
        <w:t xml:space="preserve">osobní </w:t>
      </w:r>
      <w:r w:rsidR="007C14AF" w:rsidRPr="004E758E">
        <w:t xml:space="preserve">porady týmu </w:t>
      </w:r>
      <w:proofErr w:type="spellStart"/>
      <w:r w:rsidR="007C14AF" w:rsidRPr="004E758E">
        <w:t>EnMS</w:t>
      </w:r>
      <w:proofErr w:type="spellEnd"/>
      <w:r w:rsidR="007C14AF" w:rsidRPr="004E758E">
        <w:t xml:space="preserve">, v rámci kterých se projednává stav energetického hospodářství FNOL, je proveden </w:t>
      </w:r>
      <w:r w:rsidR="007C14AF" w:rsidRPr="004E758E">
        <w:lastRenderedPageBreak/>
        <w:t xml:space="preserve">zápis, který je elektronickou cestou distribuován všem </w:t>
      </w:r>
      <w:r w:rsidR="00EB23E0" w:rsidRPr="004E758E">
        <w:t>zúčastněným</w:t>
      </w:r>
      <w:r w:rsidR="007C14AF" w:rsidRPr="004E758E">
        <w:t xml:space="preserve"> a vrcholovému vedení </w:t>
      </w:r>
      <w:proofErr w:type="spellStart"/>
      <w:r w:rsidR="007C14AF" w:rsidRPr="004E758E">
        <w:t>EnMS</w:t>
      </w:r>
      <w:proofErr w:type="spellEnd"/>
      <w:r w:rsidR="00465A37" w:rsidRPr="004E758E">
        <w:t xml:space="preserve"> a uložen </w:t>
      </w:r>
      <w:r w:rsidR="00825002" w:rsidRPr="004E758E">
        <w:t>u Energetické</w:t>
      </w:r>
      <w:r w:rsidR="00440F1F" w:rsidRPr="004E758E">
        <w:t>ho manažera</w:t>
      </w:r>
      <w:r w:rsidR="00825002" w:rsidRPr="004E758E">
        <w:t xml:space="preserve"> FNOL</w:t>
      </w:r>
      <w:r w:rsidR="00440F1F" w:rsidRPr="004E758E">
        <w:t xml:space="preserve"> </w:t>
      </w:r>
      <w:r w:rsidR="002F1C5B" w:rsidRPr="004E758E">
        <w:t xml:space="preserve">v </w:t>
      </w:r>
      <w:r w:rsidR="00440F1F" w:rsidRPr="004E758E">
        <w:t>elektronické podobě</w:t>
      </w:r>
      <w:r w:rsidR="002F1C5B" w:rsidRPr="004E758E">
        <w:t>.</w:t>
      </w:r>
      <w:r w:rsidR="006273A0" w:rsidRPr="004E758E">
        <w:t xml:space="preserve"> Porady jsou svolávány pravidelně nebo v okamžiku, kdy je třeba projednat společný postup zainteresovaných stran př</w:t>
      </w:r>
      <w:r w:rsidR="004A166B" w:rsidRPr="004E758E">
        <w:t>i řešení problému,</w:t>
      </w:r>
    </w:p>
    <w:p w:rsidR="00465A37" w:rsidRPr="004E758E" w:rsidRDefault="00465A37" w:rsidP="008921D0">
      <w:pPr>
        <w:pStyle w:val="Odstavecseseznamem"/>
        <w:numPr>
          <w:ilvl w:val="0"/>
          <w:numId w:val="4"/>
        </w:numPr>
      </w:pPr>
      <w:r w:rsidRPr="004E758E">
        <w:t xml:space="preserve">operativních úkolů – vedoucí pracovišť </w:t>
      </w:r>
      <w:r w:rsidR="00EB23E0" w:rsidRPr="004E758E">
        <w:t>předávají</w:t>
      </w:r>
      <w:r w:rsidRPr="004E758E">
        <w:t xml:space="preserve"> úkoly svým podřízeným dle potřeby, stanovených pravomocí a odpovědnosti. K předávání informací jsou využívány nástěnky na chodbách a denních místnostech, e-maily a telefony.</w:t>
      </w:r>
    </w:p>
    <w:p w:rsidR="00646AB7" w:rsidRPr="004E758E" w:rsidRDefault="004A166B" w:rsidP="008921D0">
      <w:pPr>
        <w:pStyle w:val="Odstavecseseznamem"/>
        <w:numPr>
          <w:ilvl w:val="0"/>
          <w:numId w:val="4"/>
        </w:numPr>
      </w:pPr>
      <w:r w:rsidRPr="004E758E">
        <w:t xml:space="preserve">předkládaní komentářů a návrhů na zlepšování </w:t>
      </w:r>
      <w:proofErr w:type="spellStart"/>
      <w:r w:rsidRPr="004E758E">
        <w:t>EnMS</w:t>
      </w:r>
      <w:proofErr w:type="spellEnd"/>
      <w:r w:rsidRPr="004E758E">
        <w:t xml:space="preserve">, které mohou předkládat </w:t>
      </w:r>
      <w:r w:rsidR="00646AB7" w:rsidRPr="004E758E">
        <w:t>všechny osoby pracující pro organizaci nebo jednající jejím jménem</w:t>
      </w:r>
      <w:r w:rsidRPr="004E758E">
        <w:t>, a to</w:t>
      </w:r>
      <w:r w:rsidR="00646AB7" w:rsidRPr="004E758E">
        <w:t xml:space="preserve"> prostřednictvím </w:t>
      </w:r>
      <w:r w:rsidR="00440F1F" w:rsidRPr="004E758E">
        <w:t>emailové zprávy na adresu Energetického manažera</w:t>
      </w:r>
      <w:r w:rsidR="00825002" w:rsidRPr="004E758E">
        <w:t xml:space="preserve"> FNOL</w:t>
      </w:r>
      <w:r w:rsidR="00440F1F" w:rsidRPr="004E758E">
        <w:t>.</w:t>
      </w:r>
    </w:p>
    <w:p w:rsidR="004A166B" w:rsidRPr="004E758E" w:rsidRDefault="004A166B" w:rsidP="00E424F2">
      <w:pPr>
        <w:pStyle w:val="Odstavecseseznamem"/>
      </w:pPr>
    </w:p>
    <w:p w:rsidR="00646AB7" w:rsidRPr="004E758E" w:rsidRDefault="00646AB7" w:rsidP="00646AB7">
      <w:r w:rsidRPr="004E758E">
        <w:t xml:space="preserve">K interní komunikaci je využíván především </w:t>
      </w:r>
      <w:r w:rsidR="00440F1F" w:rsidRPr="004E758E">
        <w:t>Intranet FNOL, aplikace pro řízenou dokumentaci</w:t>
      </w:r>
      <w:r w:rsidRPr="004E758E">
        <w:t xml:space="preserve"> a další běžné procesy komunikace v rámci FNOL.</w:t>
      </w:r>
    </w:p>
    <w:p w:rsidR="00B51369" w:rsidRDefault="00B51369" w:rsidP="00646AB7"/>
    <w:p w:rsidR="00DA3159" w:rsidRDefault="00DA3159" w:rsidP="00DA3159">
      <w:pPr>
        <w:pStyle w:val="Nadpis4"/>
      </w:pPr>
      <w:r>
        <w:t>Externí komunikace</w:t>
      </w:r>
    </w:p>
    <w:p w:rsidR="00DA3159" w:rsidRPr="00C36AB6" w:rsidRDefault="00DA3159" w:rsidP="00DA3159">
      <w:r w:rsidRPr="00C36AB6">
        <w:t xml:space="preserve">FNOL se rozhodla komunikovat </w:t>
      </w:r>
      <w:r w:rsidR="00825002" w:rsidRPr="00C36AB6">
        <w:t xml:space="preserve">externě </w:t>
      </w:r>
      <w:r w:rsidRPr="00C36AB6">
        <w:t>svou Energetickou politiku</w:t>
      </w:r>
      <w:r w:rsidR="00825002" w:rsidRPr="00C36AB6">
        <w:t xml:space="preserve"> a</w:t>
      </w:r>
      <w:r w:rsidR="0017483F" w:rsidRPr="00C36AB6">
        <w:t>však</w:t>
      </w:r>
      <w:r w:rsidR="00825002" w:rsidRPr="00C36AB6">
        <w:t xml:space="preserve"> externě nekomunikovat výstupy </w:t>
      </w:r>
      <w:proofErr w:type="spellStart"/>
      <w:r w:rsidR="00656CB5" w:rsidRPr="00C36AB6">
        <w:t>EnMS</w:t>
      </w:r>
      <w:proofErr w:type="spellEnd"/>
      <w:r w:rsidR="00656CB5" w:rsidRPr="00C36AB6">
        <w:t xml:space="preserve"> a energetickou náročnost</w:t>
      </w:r>
      <w:r w:rsidRPr="00C36AB6">
        <w:t xml:space="preserve">. </w:t>
      </w:r>
      <w:r w:rsidR="00825002" w:rsidRPr="00C36AB6">
        <w:t xml:space="preserve">Energetická politika </w:t>
      </w:r>
      <w:r w:rsidR="00656CB5" w:rsidRPr="00C36AB6">
        <w:t>je</w:t>
      </w:r>
      <w:r w:rsidR="00825002" w:rsidRPr="00C36AB6">
        <w:t xml:space="preserve"> </w:t>
      </w:r>
      <w:r w:rsidR="007C4D09" w:rsidRPr="00C36AB6">
        <w:t xml:space="preserve">zveřejněna na </w:t>
      </w:r>
      <w:r w:rsidR="00825002" w:rsidRPr="00C36AB6">
        <w:t xml:space="preserve">Intranetu FNOL, aplikaci pro řízenou dokumentaci a pro veřejnost na </w:t>
      </w:r>
      <w:r w:rsidR="007C4D09" w:rsidRPr="00C36AB6">
        <w:t>internetových stránk</w:t>
      </w:r>
      <w:r w:rsidR="00825002" w:rsidRPr="00C36AB6">
        <w:t>ách FNOL.</w:t>
      </w:r>
    </w:p>
    <w:p w:rsidR="00E6684F" w:rsidRDefault="00E6684F" w:rsidP="008B5D15">
      <w:pPr>
        <w:rPr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48" w:name="_Toc486233437"/>
      <w:bookmarkStart w:id="49" w:name="_Toc499699166"/>
      <w:r>
        <w:t>Dokumentace</w:t>
      </w:r>
      <w:bookmarkEnd w:id="48"/>
      <w:bookmarkEnd w:id="49"/>
    </w:p>
    <w:p w:rsidR="00853C6A" w:rsidRDefault="00853C6A" w:rsidP="00853C6A">
      <w:pPr>
        <w:pStyle w:val="Nadpis4"/>
      </w:pPr>
      <w:r>
        <w:t>Požadavky na dokumentaci</w:t>
      </w:r>
    </w:p>
    <w:p w:rsidR="00D0071B" w:rsidRPr="004E758E" w:rsidRDefault="00D95EDE" w:rsidP="00C471BE">
      <w:r w:rsidRPr="004E758E">
        <w:t xml:space="preserve">Informace týkající se klíčových součástí </w:t>
      </w:r>
      <w:proofErr w:type="spellStart"/>
      <w:r w:rsidRPr="004E758E">
        <w:t>EnMS</w:t>
      </w:r>
      <w:proofErr w:type="spellEnd"/>
      <w:r w:rsidRPr="004E758E">
        <w:t xml:space="preserve"> a jejich vzájemných</w:t>
      </w:r>
      <w:r w:rsidR="00E16868" w:rsidRPr="004E758E">
        <w:t xml:space="preserve"> vazeb</w:t>
      </w:r>
      <w:r w:rsidRPr="004E758E">
        <w:t xml:space="preserve"> </w:t>
      </w:r>
      <w:r w:rsidR="00E16868" w:rsidRPr="004E758E">
        <w:t>jsou vytvářeny, zaváděny a udržovány v papírové i elektronické podobě. Je pevně stanovena struktura doku</w:t>
      </w:r>
      <w:r w:rsidR="0084175F" w:rsidRPr="004E758E">
        <w:t>mentů a postupy</w:t>
      </w:r>
      <w:r w:rsidR="00E16868" w:rsidRPr="004E758E">
        <w:t xml:space="preserve"> pro jejich vytváření, schvalování, změnu, či rušení a seznámení s</w:t>
      </w:r>
      <w:r w:rsidR="0084175F" w:rsidRPr="004E758E">
        <w:t> </w:t>
      </w:r>
      <w:r w:rsidR="00E16868" w:rsidRPr="004E758E">
        <w:t>nimi</w:t>
      </w:r>
      <w:r w:rsidR="0084175F" w:rsidRPr="004E758E">
        <w:t xml:space="preserve">. </w:t>
      </w:r>
    </w:p>
    <w:p w:rsidR="00D0071B" w:rsidRPr="004E758E" w:rsidRDefault="00D0071B" w:rsidP="00C471BE">
      <w:pPr>
        <w:pStyle w:val="Default"/>
        <w:jc w:val="both"/>
        <w:rPr>
          <w:color w:val="auto"/>
          <w:sz w:val="22"/>
          <w:szCs w:val="22"/>
        </w:rPr>
      </w:pPr>
      <w:r w:rsidRPr="004E758E">
        <w:rPr>
          <w:color w:val="auto"/>
          <w:sz w:val="22"/>
          <w:szCs w:val="22"/>
        </w:rPr>
        <w:t xml:space="preserve">Dokumenty vydávané a platné pro všechny pracovníky FNOL jsou řízené dle směrnice Sm-G001 Vznik a řízení organizačních norem, MP-G001-01 Řízení dokumentů a záznamů na pracovištích se zavedeným systémem managementu kvality a dle směrnice Sm-G003 Spisový řád. </w:t>
      </w:r>
    </w:p>
    <w:p w:rsidR="00D0071B" w:rsidRPr="004E758E" w:rsidRDefault="00D0071B" w:rsidP="00C471BE">
      <w:pPr>
        <w:pStyle w:val="Default"/>
        <w:jc w:val="both"/>
        <w:rPr>
          <w:color w:val="auto"/>
          <w:sz w:val="22"/>
          <w:szCs w:val="22"/>
        </w:rPr>
      </w:pPr>
      <w:r w:rsidRPr="004E758E">
        <w:rPr>
          <w:color w:val="auto"/>
          <w:sz w:val="22"/>
          <w:szCs w:val="22"/>
        </w:rPr>
        <w:t xml:space="preserve">Základní pravidla řízení dokumentů pro </w:t>
      </w:r>
      <w:proofErr w:type="spellStart"/>
      <w:r w:rsidRPr="004E758E">
        <w:rPr>
          <w:color w:val="auto"/>
          <w:sz w:val="22"/>
          <w:szCs w:val="22"/>
        </w:rPr>
        <w:t>EnMS</w:t>
      </w:r>
      <w:proofErr w:type="spellEnd"/>
      <w:r w:rsidRPr="004E758E">
        <w:rPr>
          <w:color w:val="auto"/>
          <w:sz w:val="22"/>
          <w:szCs w:val="22"/>
        </w:rPr>
        <w:t xml:space="preserve"> popisuje MP-G001-01 Řízení dokumentů a záznamů na pracovištích se zavedeným systémem managementu kvality. </w:t>
      </w:r>
    </w:p>
    <w:p w:rsidR="006F0138" w:rsidRPr="004E758E" w:rsidRDefault="00D0071B" w:rsidP="006F0138">
      <w:r w:rsidRPr="004E758E">
        <w:t xml:space="preserve">Řízení podléhají dokumenty interní </w:t>
      </w:r>
      <w:r w:rsidR="006F0138" w:rsidRPr="004E758E">
        <w:t>i dokumenty z externích zdrojů.</w:t>
      </w:r>
    </w:p>
    <w:p w:rsidR="00853C6A" w:rsidRDefault="00853C6A" w:rsidP="00853C6A">
      <w:pPr>
        <w:pStyle w:val="Nadpis4"/>
      </w:pPr>
      <w:r>
        <w:t>Řízení dokumentů</w:t>
      </w:r>
    </w:p>
    <w:p w:rsidR="000D4986" w:rsidRPr="004E758E" w:rsidRDefault="00E424F2" w:rsidP="00853C6A">
      <w:r w:rsidRPr="004E758E">
        <w:t>Dokumentace</w:t>
      </w:r>
      <w:r w:rsidR="00853C6A" w:rsidRPr="004E758E">
        <w:t xml:space="preserve"> v rámci </w:t>
      </w:r>
      <w:proofErr w:type="spellStart"/>
      <w:r w:rsidR="00853C6A" w:rsidRPr="004E758E">
        <w:t>EnMS</w:t>
      </w:r>
      <w:proofErr w:type="spellEnd"/>
      <w:r w:rsidR="00853C6A" w:rsidRPr="004E758E">
        <w:t xml:space="preserve"> dle normy ČSN EN ISO </w:t>
      </w:r>
      <w:r w:rsidR="00853C6A" w:rsidRPr="00CC3D61">
        <w:t>50001</w:t>
      </w:r>
      <w:r w:rsidRPr="00CC3D61">
        <w:t>:20</w:t>
      </w:r>
      <w:r w:rsidR="002B2FF5" w:rsidRPr="00CC3D61">
        <w:t>18</w:t>
      </w:r>
      <w:r w:rsidR="00853C6A" w:rsidRPr="00CC3D61">
        <w:t xml:space="preserve"> </w:t>
      </w:r>
      <w:r w:rsidR="00853C6A" w:rsidRPr="004E758E">
        <w:t>j</w:t>
      </w:r>
      <w:r w:rsidRPr="004E758E">
        <w:t xml:space="preserve">e </w:t>
      </w:r>
      <w:r w:rsidR="00853C6A" w:rsidRPr="004E758E">
        <w:t>řízen</w:t>
      </w:r>
      <w:r w:rsidRPr="004E758E">
        <w:t>a.</w:t>
      </w:r>
    </w:p>
    <w:p w:rsidR="004146D7" w:rsidRPr="004E758E" w:rsidRDefault="00E424F2" w:rsidP="00853C6A">
      <w:r w:rsidRPr="004E758E">
        <w:t xml:space="preserve"> </w:t>
      </w:r>
    </w:p>
    <w:p w:rsidR="00853C6A" w:rsidRPr="004E758E" w:rsidRDefault="00853C6A" w:rsidP="00853C6A">
      <w:r w:rsidRPr="004E758E">
        <w:t>FNOL vytvořila, zavedla a udržuje postupy pro:</w:t>
      </w:r>
    </w:p>
    <w:p w:rsidR="00853C6A" w:rsidRPr="004E758E" w:rsidRDefault="00853C6A" w:rsidP="00853C6A">
      <w:r w:rsidRPr="004E758E">
        <w:t>a) schvalování dokumentů z hlediska vhod</w:t>
      </w:r>
      <w:r w:rsidR="000D4986" w:rsidRPr="004E758E">
        <w:t>nosti ještě před jejich vydáním,</w:t>
      </w:r>
    </w:p>
    <w:p w:rsidR="00853C6A" w:rsidRPr="004E758E" w:rsidRDefault="00853C6A" w:rsidP="00853C6A">
      <w:r w:rsidRPr="004E758E">
        <w:t xml:space="preserve">b) pravidelné přezkoumávání a </w:t>
      </w:r>
      <w:r w:rsidR="000D4986" w:rsidRPr="004E758E">
        <w:t>připadnou aktualizaci dokumentů,</w:t>
      </w:r>
    </w:p>
    <w:p w:rsidR="00853C6A" w:rsidRPr="004E758E" w:rsidRDefault="00853C6A" w:rsidP="00853C6A">
      <w:r w:rsidRPr="004E758E">
        <w:t>c) zajišťování identifikac</w:t>
      </w:r>
      <w:r w:rsidR="000D4986" w:rsidRPr="004E758E">
        <w:t>e změn a stavu revizí dokumentů,</w:t>
      </w:r>
    </w:p>
    <w:p w:rsidR="00853C6A" w:rsidRPr="004E758E" w:rsidRDefault="00853C6A" w:rsidP="00853C6A">
      <w:r w:rsidRPr="004E758E">
        <w:t>d) zajišťování dostupnosti relevantních verzí doku</w:t>
      </w:r>
      <w:r w:rsidR="000D4986" w:rsidRPr="004E758E">
        <w:t>mentů na místě jejich používání,</w:t>
      </w:r>
    </w:p>
    <w:p w:rsidR="00853C6A" w:rsidRPr="004E758E" w:rsidRDefault="00853C6A" w:rsidP="00853C6A">
      <w:r w:rsidRPr="004E758E">
        <w:t>e) zajišťování trvalé čitelnosti a rychlé</w:t>
      </w:r>
      <w:r w:rsidR="000D4986" w:rsidRPr="004E758E">
        <w:t xml:space="preserve"> identifikovatelnosti dokumentů,</w:t>
      </w:r>
    </w:p>
    <w:p w:rsidR="00853C6A" w:rsidRPr="004E758E" w:rsidRDefault="00853C6A" w:rsidP="00853C6A">
      <w:r w:rsidRPr="004E758E">
        <w:t xml:space="preserve">f) zajišťování, že jsou identifikovány dokumenty externího původu, které organizace určila jako významné pro plánování a provoz </w:t>
      </w:r>
      <w:proofErr w:type="spellStart"/>
      <w:r w:rsidRPr="004E758E">
        <w:t>EnMS</w:t>
      </w:r>
      <w:proofErr w:type="spellEnd"/>
      <w:r w:rsidRPr="004E758E">
        <w:t>, a</w:t>
      </w:r>
      <w:r w:rsidR="000D4986" w:rsidRPr="004E758E">
        <w:t xml:space="preserve"> že je řízena jejich distribuce,</w:t>
      </w:r>
    </w:p>
    <w:p w:rsidR="00853C6A" w:rsidRPr="004E758E" w:rsidRDefault="00853C6A" w:rsidP="00853C6A">
      <w:r w:rsidRPr="004E758E">
        <w:t>g) zabraňování neúmyslnému použití zastaralých dokumentů a vhodné identifikování nadále uchovávaných zastaralých dokumentů.</w:t>
      </w:r>
    </w:p>
    <w:p w:rsidR="004146D7" w:rsidRPr="004E758E" w:rsidRDefault="004146D7" w:rsidP="00853C6A"/>
    <w:p w:rsidR="00853C6A" w:rsidRPr="004E758E" w:rsidRDefault="004146D7" w:rsidP="00853C6A">
      <w:r w:rsidRPr="004E758E">
        <w:t xml:space="preserve">Splnění těchto požadavků se řídí </w:t>
      </w:r>
      <w:r w:rsidR="000D4986" w:rsidRPr="004E758E">
        <w:t>metodickým pokynem č. MP-G001</w:t>
      </w:r>
      <w:r w:rsidR="00C471BE" w:rsidRPr="004E758E">
        <w:t>-01</w:t>
      </w:r>
      <w:r w:rsidR="000D4986" w:rsidRPr="004E758E">
        <w:t>.</w:t>
      </w:r>
    </w:p>
    <w:p w:rsidR="00E16868" w:rsidRDefault="00E16868" w:rsidP="00544330">
      <w:pPr>
        <w:rPr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50" w:name="_Toc486233438"/>
      <w:bookmarkStart w:id="51" w:name="_Toc499699167"/>
      <w:r>
        <w:lastRenderedPageBreak/>
        <w:t>Řízení provozu</w:t>
      </w:r>
      <w:bookmarkEnd w:id="50"/>
      <w:bookmarkEnd w:id="51"/>
    </w:p>
    <w:p w:rsidR="00853C6A" w:rsidRDefault="004146D7" w:rsidP="004146D7">
      <w:r>
        <w:t>FNOL identifikuje a plánuje provozní činnosti a činnosti údržby, které mají vztah k významným užitím energie a které jsou v souladu s energetickou politikou, cíli, cílovými hodnotami a akčními plány tak, aby bylo zajištěno, že jsou prováděny za specifikovaných podmínek.</w:t>
      </w:r>
    </w:p>
    <w:p w:rsidR="00853C6A" w:rsidRDefault="0084797F" w:rsidP="00853C6A">
      <w:r>
        <w:t>Záznamy o plánovaných a provádě</w:t>
      </w:r>
      <w:r w:rsidR="0046488E">
        <w:t xml:space="preserve">ných údržbách a servisech jsou </w:t>
      </w:r>
      <w:r>
        <w:t>vedeny v</w:t>
      </w:r>
      <w:r w:rsidR="00FC506F">
        <w:t xml:space="preserve"> </w:t>
      </w:r>
      <w:r w:rsidR="00BB5F79">
        <w:t>provozních denících jednotlivých přístrojů a zařízení</w:t>
      </w:r>
      <w:r w:rsidR="007126CB">
        <w:t xml:space="preserve"> a Energetický manažer FNOL </w:t>
      </w:r>
      <w:r w:rsidR="00DB52B3">
        <w:t>vede</w:t>
      </w:r>
      <w:r w:rsidR="007126CB">
        <w:t xml:space="preserve">, udržuje a aktualizuje </w:t>
      </w:r>
      <w:r w:rsidR="00DB52B3" w:rsidRPr="00424D1A">
        <w:t xml:space="preserve">Plán </w:t>
      </w:r>
      <w:r w:rsidR="00DB52B3">
        <w:t>revizí</w:t>
      </w:r>
      <w:r w:rsidR="007126CB">
        <w:t xml:space="preserve"> a dbá na jejich pravidelné provádění</w:t>
      </w:r>
      <w:r w:rsidR="00DB52B3">
        <w:t>.</w:t>
      </w:r>
    </w:p>
    <w:p w:rsidR="004146D7" w:rsidRDefault="0084797F" w:rsidP="0084797F">
      <w:r>
        <w:t>Jsou vytvořena a stanovena kritéria pro provozování a udržování efektivního užití energie tam, kde by jejich absence mohla vést k významné odchylce od efektivní energetické náročnosti.</w:t>
      </w:r>
    </w:p>
    <w:p w:rsidR="0084797F" w:rsidRDefault="0084797F" w:rsidP="0084797F">
      <w:r>
        <w:t xml:space="preserve">Provozování a údržba zařízení, procesů, systémů a vybavení </w:t>
      </w:r>
      <w:r w:rsidR="0046488E">
        <w:t>probíhá v</w:t>
      </w:r>
      <w:r>
        <w:t> souladu s</w:t>
      </w:r>
      <w:r w:rsidR="0046488E">
        <w:t xml:space="preserve"> těmito </w:t>
      </w:r>
      <w:r>
        <w:t>provozními kritéri</w:t>
      </w:r>
      <w:r w:rsidR="00041C70">
        <w:t xml:space="preserve">i a směrnicí </w:t>
      </w:r>
      <w:r w:rsidR="00041C70" w:rsidRPr="00041C70">
        <w:t>Sm-M013</w:t>
      </w:r>
      <w:r w:rsidR="00041C70">
        <w:t xml:space="preserve"> </w:t>
      </w:r>
      <w:r w:rsidR="00041C70" w:rsidRPr="00041C70">
        <w:t>Zásobování elektrickou energií a provozování náhradních zdrojů</w:t>
      </w:r>
      <w:r w:rsidR="00041C70">
        <w:t>.</w:t>
      </w:r>
    </w:p>
    <w:p w:rsidR="0046488E" w:rsidRDefault="0046488E" w:rsidP="0084797F">
      <w:r>
        <w:t>Provozní</w:t>
      </w:r>
      <w:r w:rsidRPr="0046488E">
        <w:t xml:space="preserve"> řízení pracovníků pracujících pro </w:t>
      </w:r>
      <w:r>
        <w:t xml:space="preserve">FNOL </w:t>
      </w:r>
      <w:r w:rsidRPr="0046488E">
        <w:t>nebo jednajících jejím jménem</w:t>
      </w:r>
      <w:r>
        <w:t xml:space="preserve"> je vhodným způsobem komunikováno.</w:t>
      </w:r>
    </w:p>
    <w:p w:rsidR="00230913" w:rsidRDefault="00230913" w:rsidP="0084797F">
      <w:r>
        <w:t>V případě plánování pro případ nepředvídatelných nebo havarijních situací</w:t>
      </w:r>
      <w:r w:rsidR="00AE5B78">
        <w:t xml:space="preserve"> nebo </w:t>
      </w:r>
      <w:r w:rsidR="00EB23E0">
        <w:t>potenciálních</w:t>
      </w:r>
      <w:r w:rsidR="00AE5B78">
        <w:t xml:space="preserve"> havárií, včetně poskytování vybavení pro jejich zvládání, se FNOL snaží při stanovování způsobu reakce na tyto situace brát v úvahu energetickou náročnost.</w:t>
      </w:r>
    </w:p>
    <w:p w:rsidR="00AE5B78" w:rsidRDefault="00FA6AAE" w:rsidP="00853C6A">
      <w:r>
        <w:t xml:space="preserve">Jsou vytvořeny dokumentované postupy pro provoz těch částí systému, které </w:t>
      </w:r>
      <w:r w:rsidR="00AE5B78">
        <w:t>byl</w:t>
      </w:r>
      <w:r>
        <w:t>y</w:t>
      </w:r>
      <w:r w:rsidR="00AE5B78">
        <w:t xml:space="preserve"> v rámci přezkoumání spotřeb energie</w:t>
      </w:r>
      <w:r>
        <w:t xml:space="preserve"> identifikovány jako významné.</w:t>
      </w:r>
      <w:r w:rsidR="00AE5B78">
        <w:t xml:space="preserve"> </w:t>
      </w:r>
      <w:r>
        <w:t xml:space="preserve">Postupy pro řízení provozu uvádějí, </w:t>
      </w:r>
      <w:r w:rsidRPr="00FA6AAE">
        <w:t>jaké zařízení má být za určitých podmínek v provozu a v jakém má být provozním stavu.</w:t>
      </w:r>
    </w:p>
    <w:p w:rsidR="005708A6" w:rsidRDefault="005708A6" w:rsidP="00853C6A"/>
    <w:p w:rsidR="00216D58" w:rsidRDefault="00216D58" w:rsidP="00414D27">
      <w:pPr>
        <w:pStyle w:val="Nadpis3"/>
      </w:pPr>
      <w:bookmarkStart w:id="52" w:name="_Toc486233439"/>
      <w:bookmarkStart w:id="53" w:name="_Toc499699168"/>
      <w:r>
        <w:t>Návrh</w:t>
      </w:r>
      <w:bookmarkEnd w:id="52"/>
      <w:bookmarkEnd w:id="53"/>
    </w:p>
    <w:p w:rsidR="000020FA" w:rsidRPr="004E758E" w:rsidRDefault="000020FA" w:rsidP="00544330">
      <w:r w:rsidRPr="004E758E">
        <w:t>FNOL bere v úvahu příležitosti pro snižování energetické náročnosti a řízení provozu při navrhování nového, změněného nebo renovovaného zařízení, vybavení, systémů a procesů</w:t>
      </w:r>
      <w:r w:rsidR="001053CD" w:rsidRPr="004E758E">
        <w:t>,</w:t>
      </w:r>
      <w:r w:rsidR="00703614">
        <w:t xml:space="preserve"> což je ukotveno ve směrnici Sm-</w:t>
      </w:r>
      <w:r w:rsidR="001053CD" w:rsidRPr="004E758E">
        <w:t>E-018 Řízení investic ve FNOL</w:t>
      </w:r>
      <w:r w:rsidR="000B111E" w:rsidRPr="004E758E">
        <w:t xml:space="preserve"> a dokládáno na INVL a INVZA</w:t>
      </w:r>
      <w:r w:rsidR="001053CD" w:rsidRPr="004E758E">
        <w:t>.</w:t>
      </w:r>
      <w:r w:rsidR="000B111E" w:rsidRPr="004E758E">
        <w:t xml:space="preserve"> V případě změn</w:t>
      </w:r>
      <w:r w:rsidR="00022CBC" w:rsidRPr="004E758E">
        <w:t xml:space="preserve">, u kterých je identifikován </w:t>
      </w:r>
      <w:r w:rsidRPr="004E758E">
        <w:t>významn</w:t>
      </w:r>
      <w:r w:rsidR="00022CBC" w:rsidRPr="004E758E">
        <w:t xml:space="preserve">ý </w:t>
      </w:r>
      <w:r w:rsidRPr="004E758E">
        <w:t>vliv</w:t>
      </w:r>
      <w:r w:rsidR="00022CBC" w:rsidRPr="004E758E">
        <w:t xml:space="preserve"> </w:t>
      </w:r>
      <w:r w:rsidRPr="004E758E">
        <w:t>na energetickou náročnost</w:t>
      </w:r>
      <w:r w:rsidR="00022CBC" w:rsidRPr="004E758E">
        <w:t xml:space="preserve"> FNOL, provádí tým </w:t>
      </w:r>
      <w:proofErr w:type="spellStart"/>
      <w:r w:rsidR="00022CBC" w:rsidRPr="004E758E">
        <w:t>EnMS</w:t>
      </w:r>
      <w:proofErr w:type="spellEnd"/>
      <w:r w:rsidR="00022CBC" w:rsidRPr="004E758E">
        <w:t xml:space="preserve"> analýzu tohoto vlivu a podává své stanovisko k procesu rozhodování o finálním řešení.</w:t>
      </w:r>
    </w:p>
    <w:p w:rsidR="000020FA" w:rsidRPr="004E758E" w:rsidRDefault="000020FA" w:rsidP="00544330">
      <w:r w:rsidRPr="004E758E">
        <w:t>Tam, kde je to možné, jsou výsledky hodnocení energetické náročnosti začleněny do specifikací, návrhu a nákupních činností relevantních projektů</w:t>
      </w:r>
      <w:r w:rsidR="0046519A" w:rsidRPr="004E758E">
        <w:t xml:space="preserve"> a také jsou přezkoumány související příležitosti, které by vedly k úsporám energie</w:t>
      </w:r>
      <w:r w:rsidRPr="004E758E">
        <w:t>.</w:t>
      </w:r>
    </w:p>
    <w:p w:rsidR="000020FA" w:rsidRPr="004E758E" w:rsidRDefault="0017483F" w:rsidP="00544330">
      <w:r w:rsidRPr="004E758E">
        <w:t>Č</w:t>
      </w:r>
      <w:r w:rsidR="000020FA" w:rsidRPr="004E758E">
        <w:t>innost</w:t>
      </w:r>
      <w:r w:rsidR="001053CD" w:rsidRPr="004E758E">
        <w:t>i</w:t>
      </w:r>
      <w:r w:rsidR="000020FA" w:rsidRPr="004E758E">
        <w:t xml:space="preserve"> v rámci návrhu jsou zaznamenávány</w:t>
      </w:r>
      <w:r w:rsidR="001053CD" w:rsidRPr="004E758E">
        <w:t xml:space="preserve"> v INVL a INVZA</w:t>
      </w:r>
      <w:r w:rsidR="000020FA" w:rsidRPr="004E758E">
        <w:t>.</w:t>
      </w:r>
    </w:p>
    <w:p w:rsidR="000020FA" w:rsidRDefault="000020FA" w:rsidP="00544330"/>
    <w:p w:rsidR="00703614" w:rsidRPr="00F0596E" w:rsidRDefault="00703614" w:rsidP="00544330"/>
    <w:p w:rsidR="00216D58" w:rsidRDefault="00216D58" w:rsidP="00414D27">
      <w:pPr>
        <w:pStyle w:val="Nadpis3"/>
      </w:pPr>
      <w:bookmarkStart w:id="54" w:name="_Toc486233440"/>
      <w:bookmarkStart w:id="55" w:name="_Toc499699169"/>
      <w:r>
        <w:t>Nakupování energetických služeb, produktů, vybavení a energie</w:t>
      </w:r>
      <w:bookmarkEnd w:id="54"/>
      <w:bookmarkEnd w:id="55"/>
    </w:p>
    <w:p w:rsidR="00EA6A94" w:rsidRDefault="00EA6A94" w:rsidP="00544330"/>
    <w:p w:rsidR="00AA287A" w:rsidRPr="004E758E" w:rsidRDefault="00AA287A" w:rsidP="00AA287A">
      <w:r w:rsidRPr="004E758E">
        <w:t>FNOL zavedla kritéria pro posuzování užití a spotřeby energie a energetické účinnosti v rámci plánované nebo očekávané provozní životnosti nakupovaných produktů, vybavení a služeb spotřebovávajících energii, u kterých se očekává, že budou mít významný vliv na energetickou náročnost organizace.</w:t>
      </w:r>
    </w:p>
    <w:p w:rsidR="00A731E4" w:rsidRPr="004E758E" w:rsidRDefault="00A731E4" w:rsidP="00AA287A"/>
    <w:p w:rsidR="00AA287A" w:rsidRPr="004E758E" w:rsidRDefault="00AA287A" w:rsidP="00AA287A">
      <w:r w:rsidRPr="004E758E">
        <w:t>FNOL stanovuje a dokumentuje specifikace pro nakupování energie s cílem dosahovat efektivního užití energie</w:t>
      </w:r>
      <w:r w:rsidR="009D394D" w:rsidRPr="004E758E">
        <w:t xml:space="preserve"> ve směrnici Sm-M015 </w:t>
      </w:r>
      <w:r w:rsidR="006A506B" w:rsidRPr="006A506B">
        <w:t>Zásady hospodárného využívání energie</w:t>
      </w:r>
      <w:r w:rsidRPr="004E758E">
        <w:t>.</w:t>
      </w:r>
    </w:p>
    <w:p w:rsidR="00A731E4" w:rsidRPr="004E758E" w:rsidRDefault="00A731E4" w:rsidP="00AA287A"/>
    <w:p w:rsidR="00A731E4" w:rsidRPr="004E758E" w:rsidRDefault="00A731E4" w:rsidP="00AA287A">
      <w:r w:rsidRPr="004E758E">
        <w:t xml:space="preserve">Při plánování a přípravě investiční akce, u které se očekává významný vliv na energetickou náročnost, </w:t>
      </w:r>
      <w:r w:rsidR="00436570" w:rsidRPr="004E758E">
        <w:t xml:space="preserve">se </w:t>
      </w:r>
      <w:r w:rsidRPr="004E758E">
        <w:t xml:space="preserve">povinnost informovat </w:t>
      </w:r>
      <w:r w:rsidR="008E6D54" w:rsidRPr="004E758E">
        <w:t>Energetick</w:t>
      </w:r>
      <w:r w:rsidR="00436570" w:rsidRPr="004E758E">
        <w:t xml:space="preserve">ého </w:t>
      </w:r>
      <w:r w:rsidR="008E6D54" w:rsidRPr="004E758E">
        <w:t>manažer</w:t>
      </w:r>
      <w:r w:rsidR="00436570" w:rsidRPr="004E758E">
        <w:t>a</w:t>
      </w:r>
      <w:r w:rsidR="008E6D54" w:rsidRPr="004E758E">
        <w:t xml:space="preserve"> FNOL </w:t>
      </w:r>
      <w:r w:rsidR="00436570" w:rsidRPr="004E758E">
        <w:t xml:space="preserve">řídí směrnicí </w:t>
      </w:r>
      <w:r w:rsidR="006D6244" w:rsidRPr="004E758E">
        <w:t>Sm-</w:t>
      </w:r>
      <w:r w:rsidR="00436570" w:rsidRPr="004E758E">
        <w:t xml:space="preserve">E018 </w:t>
      </w:r>
      <w:r w:rsidR="00436570" w:rsidRPr="004E758E">
        <w:lastRenderedPageBreak/>
        <w:t xml:space="preserve">Řízení investic, která upravuje </w:t>
      </w:r>
      <w:r w:rsidR="00733612" w:rsidRPr="004E758E">
        <w:t>koordin</w:t>
      </w:r>
      <w:r w:rsidR="00436570" w:rsidRPr="004E758E">
        <w:t>aci přípravy a realizace</w:t>
      </w:r>
      <w:r w:rsidR="00733612" w:rsidRPr="004E758E">
        <w:t xml:space="preserve"> akce a při nákupu stanov</w:t>
      </w:r>
      <w:r w:rsidR="00436570" w:rsidRPr="004E758E">
        <w:t xml:space="preserve">uje a zařazuje </w:t>
      </w:r>
      <w:r w:rsidR="00733612" w:rsidRPr="004E758E">
        <w:t>kritéri</w:t>
      </w:r>
      <w:r w:rsidR="00436570" w:rsidRPr="004E758E">
        <w:t>a</w:t>
      </w:r>
      <w:r w:rsidR="00733612" w:rsidRPr="004E758E">
        <w:t xml:space="preserve"> pro posuzování užití a spotřeby energie a energetické účinnosti.</w:t>
      </w:r>
    </w:p>
    <w:p w:rsidR="001613A0" w:rsidRPr="004E758E" w:rsidRDefault="001613A0" w:rsidP="00AA287A"/>
    <w:p w:rsidR="001613A0" w:rsidRPr="004E758E" w:rsidRDefault="001613A0" w:rsidP="00AA287A">
      <w:r w:rsidRPr="004E758E">
        <w:t>Potenciální přínos pro snižování energetické náročnosti a řízení provozu je brán v úvahu i při plánování rekonstrukce (i dílčí) objektů, nákupu nebo renovace jejich zařízení s významným vlivem na svou energetickou náročnost. Tam, kde je to vhodné, jsou požadavky na snížení energetické náročnosti začleněny do specifikace, návrhu a nákupních činností relevantních projektů.</w:t>
      </w:r>
    </w:p>
    <w:p w:rsidR="00A731E4" w:rsidRPr="004E758E" w:rsidRDefault="00A731E4" w:rsidP="00AA287A"/>
    <w:p w:rsidR="00721BF1" w:rsidRPr="004E758E" w:rsidRDefault="00F0596E" w:rsidP="00544330">
      <w:r w:rsidRPr="004E758E">
        <w:t xml:space="preserve">Při nakupování energetických služeb, produktů a vybavení s potenciálním vlivem na významná užití energie jsou dodavatelé informováni o tom, že nabídky jsou z části hodnoceny na </w:t>
      </w:r>
      <w:r w:rsidR="00EB23E0" w:rsidRPr="004E758E">
        <w:t>základě</w:t>
      </w:r>
      <w:r w:rsidRPr="004E758E">
        <w:t xml:space="preserve"> energetické náročnosti</w:t>
      </w:r>
      <w:r w:rsidR="00721BF1" w:rsidRPr="004E758E">
        <w:t>, čímž je dbáno na p</w:t>
      </w:r>
      <w:r w:rsidR="00A731E4" w:rsidRPr="004E758E">
        <w:t>rioritu nízké energetické náročnosti, resp. vysoké účinnosti při nákupu strojů, zařízení a spotřebičů</w:t>
      </w:r>
      <w:r w:rsidR="00721BF1" w:rsidRPr="004E758E">
        <w:t>.</w:t>
      </w:r>
    </w:p>
    <w:p w:rsidR="0046519A" w:rsidRPr="00F0596E" w:rsidRDefault="0046519A" w:rsidP="00544330"/>
    <w:p w:rsidR="00216D58" w:rsidRDefault="00216D58" w:rsidP="00AD4B8D">
      <w:pPr>
        <w:pStyle w:val="Nadpis2"/>
      </w:pPr>
      <w:bookmarkStart w:id="56" w:name="_Toc486233441"/>
      <w:bookmarkStart w:id="57" w:name="_Toc499699170"/>
      <w:r>
        <w:t>Kontrola</w:t>
      </w:r>
      <w:bookmarkEnd w:id="56"/>
      <w:bookmarkEnd w:id="57"/>
    </w:p>
    <w:p w:rsidR="00216D58" w:rsidRDefault="00216D58" w:rsidP="00414D27">
      <w:pPr>
        <w:pStyle w:val="Nadpis3"/>
      </w:pPr>
      <w:bookmarkStart w:id="58" w:name="_Toc486233442"/>
      <w:bookmarkStart w:id="59" w:name="_Toc499699171"/>
      <w:r>
        <w:t>Monitorování, měření a analýza</w:t>
      </w:r>
      <w:bookmarkEnd w:id="58"/>
      <w:bookmarkEnd w:id="59"/>
    </w:p>
    <w:p w:rsidR="00AD75F7" w:rsidRDefault="00AD75F7" w:rsidP="00544330">
      <w:pPr>
        <w:rPr>
          <w:color w:val="7030A0"/>
          <w:sz w:val="16"/>
          <w:szCs w:val="16"/>
        </w:rPr>
      </w:pPr>
    </w:p>
    <w:p w:rsidR="00BF0371" w:rsidRPr="004E758E" w:rsidRDefault="00BF0371" w:rsidP="00BF0371">
      <w:r w:rsidRPr="004E758E">
        <w:t>FNOL zajišťuje, že jsou v pravidelných a plánovaných intervalech monitorovány, měřeny a analyzovány klíčové charakteristiky součástí provozu, které určují energetickou náročnost.</w:t>
      </w:r>
    </w:p>
    <w:p w:rsidR="00BF0371" w:rsidRPr="004E758E" w:rsidRDefault="00BF0371" w:rsidP="00BF0371">
      <w:r w:rsidRPr="004E758E">
        <w:t>Klíčové charakteristiky minimálně zahrnují: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r w:rsidRPr="004E758E">
        <w:t>významná užití energie a další výstupy z přezkoumání spotřeby energie,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r w:rsidRPr="004E758E">
        <w:t>relevantní proměnné týkající se významných užití energie,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proofErr w:type="spellStart"/>
      <w:r w:rsidRPr="004E758E">
        <w:t>EnPI</w:t>
      </w:r>
      <w:proofErr w:type="spellEnd"/>
      <w:r w:rsidRPr="004E758E">
        <w:t>,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r w:rsidRPr="004E758E">
        <w:t>efektivnost akčních plánů při dosahování cílů a cílových hodnot,</w:t>
      </w:r>
    </w:p>
    <w:p w:rsidR="00BF0371" w:rsidRPr="004E758E" w:rsidRDefault="00BF0371" w:rsidP="008921D0">
      <w:pPr>
        <w:pStyle w:val="Odstavecseseznamem"/>
        <w:numPr>
          <w:ilvl w:val="0"/>
          <w:numId w:val="8"/>
        </w:numPr>
      </w:pPr>
      <w:r w:rsidRPr="004E758E">
        <w:t>srovnání skutečné spotřeby energie se spotřebou očekávanou.</w:t>
      </w:r>
    </w:p>
    <w:p w:rsidR="00534FDC" w:rsidRPr="004E758E" w:rsidRDefault="00BF0371" w:rsidP="00BF0371">
      <w:r w:rsidRPr="004E758E">
        <w:t>Výsledky monitorování a měření klíčových charakteristik jsou nejméně jednou za rok při přezkoumání energií přezkoumávány</w:t>
      </w:r>
      <w:r w:rsidR="00534FDC" w:rsidRPr="004E758E">
        <w:t xml:space="preserve"> a dokumentovány v</w:t>
      </w:r>
      <w:r w:rsidR="00721BF1" w:rsidRPr="004E758E">
        <w:t>e</w:t>
      </w:r>
      <w:r w:rsidR="00534FDC" w:rsidRPr="004E758E">
        <w:t> </w:t>
      </w:r>
      <w:r w:rsidR="0090354D" w:rsidRPr="004E758E">
        <w:t xml:space="preserve">formuláři </w:t>
      </w:r>
      <w:r w:rsidR="0090354D" w:rsidRPr="004E758E">
        <w:rPr>
          <w:bCs/>
        </w:rPr>
        <w:t>Fm-</w:t>
      </w:r>
      <w:r w:rsidR="00C313DB">
        <w:rPr>
          <w:bCs/>
        </w:rPr>
        <w:t>04</w:t>
      </w:r>
      <w:r w:rsidR="0090354D" w:rsidRPr="004E758E">
        <w:t xml:space="preserve"> </w:t>
      </w:r>
      <w:r w:rsidR="00534FDC" w:rsidRPr="004E758E">
        <w:t>Přezkoumání spotřeby energie</w:t>
      </w:r>
      <w:r w:rsidR="0042693F" w:rsidRPr="004E758E">
        <w:t>.</w:t>
      </w:r>
    </w:p>
    <w:p w:rsidR="00BF0371" w:rsidRPr="004E758E" w:rsidRDefault="00BF0371" w:rsidP="00BF0371">
      <w:r w:rsidRPr="004E758E">
        <w:t xml:space="preserve">Monitorování spotřeb energií </w:t>
      </w:r>
      <w:r w:rsidR="00534FDC" w:rsidRPr="004E758E">
        <w:t xml:space="preserve">probíhá </w:t>
      </w:r>
      <w:r w:rsidRPr="004E758E">
        <w:t>každý měsíc</w:t>
      </w:r>
      <w:r w:rsidR="00534FDC" w:rsidRPr="004E758E">
        <w:t xml:space="preserve"> podle plánu měření viz </w:t>
      </w:r>
      <w:r w:rsidR="0090354D" w:rsidRPr="004E758E">
        <w:t xml:space="preserve">formulář </w:t>
      </w:r>
      <w:r w:rsidR="0090354D" w:rsidRPr="004E758E">
        <w:rPr>
          <w:bCs/>
        </w:rPr>
        <w:t>Fm-</w:t>
      </w:r>
      <w:r w:rsidR="00C313DB">
        <w:rPr>
          <w:bCs/>
        </w:rPr>
        <w:t>08</w:t>
      </w:r>
      <w:r w:rsidR="00534FDC" w:rsidRPr="004E758E">
        <w:t xml:space="preserve"> Plán měření </w:t>
      </w:r>
      <w:r w:rsidR="00CA0A2C" w:rsidRPr="004E758E">
        <w:t>a tyto potřeby FNOL v oblasti měření j</w:t>
      </w:r>
      <w:r w:rsidR="00EF4A9B" w:rsidRPr="004E758E">
        <w:t xml:space="preserve">sou pravidelně přezkoumávány </w:t>
      </w:r>
      <w:r w:rsidR="00CA0A2C" w:rsidRPr="004E758E">
        <w:t>a aktualizovány</w:t>
      </w:r>
      <w:r w:rsidR="00CF4B1B" w:rsidRPr="004E758E">
        <w:t>.</w:t>
      </w:r>
    </w:p>
    <w:p w:rsidR="002D3132" w:rsidRPr="004E758E" w:rsidRDefault="00CF4B1B" w:rsidP="00BF0371">
      <w:r w:rsidRPr="004E758E">
        <w:t>Pro zajištění poskytování přesných a porovnatelných dat je vybavení využívané pro monitorování a měření klíčových charakteristik kalibrováno a jsou vytvářeny a udržovány záznamy o kalibraci, či jiném způsobu zajištění přesnosti a opakovatelnosti měření.</w:t>
      </w:r>
      <w:r w:rsidR="008E525A" w:rsidRPr="004E758E">
        <w:t xml:space="preserve"> </w:t>
      </w:r>
      <w:r w:rsidR="002D3132" w:rsidRPr="004E758E">
        <w:t xml:space="preserve">Oblast metrologie a konkrétních postupů je popsána v řízeném dokumentu </w:t>
      </w:r>
      <w:r w:rsidR="00990151" w:rsidRPr="004E758E">
        <w:t>Sm-G008 Metrologický řád</w:t>
      </w:r>
      <w:r w:rsidR="002D3132" w:rsidRPr="004E758E">
        <w:t xml:space="preserve">.  </w:t>
      </w:r>
    </w:p>
    <w:p w:rsidR="00BF0371" w:rsidRDefault="00CF4B1B" w:rsidP="00BF0371">
      <w:r w:rsidRPr="004E758E">
        <w:t xml:space="preserve">FNOL zajišťuje, aby </w:t>
      </w:r>
      <w:r w:rsidR="002D3132" w:rsidRPr="004E758E">
        <w:t xml:space="preserve">při zjištění </w:t>
      </w:r>
      <w:r w:rsidRPr="004E758E">
        <w:t>významn</w:t>
      </w:r>
      <w:r w:rsidR="002D3132" w:rsidRPr="004E758E">
        <w:t xml:space="preserve">ých </w:t>
      </w:r>
      <w:r w:rsidRPr="004E758E">
        <w:t>odchyl</w:t>
      </w:r>
      <w:r w:rsidR="002D3132" w:rsidRPr="004E758E">
        <w:t>e</w:t>
      </w:r>
      <w:r w:rsidRPr="004E758E">
        <w:t>k v energetické náročnosti</w:t>
      </w:r>
      <w:r w:rsidR="002D3132" w:rsidRPr="004E758E">
        <w:t xml:space="preserve"> docházelo k jejich zkoumání a adekvátní reakci</w:t>
      </w:r>
      <w:r w:rsidR="00CA0A2C" w:rsidRPr="004E758E">
        <w:t xml:space="preserve"> na ně</w:t>
      </w:r>
      <w:r w:rsidR="002D3132" w:rsidRPr="004E758E">
        <w:t xml:space="preserve">. Výsledky těchto činností jsou udržovány. </w:t>
      </w:r>
      <w:r w:rsidRPr="004E758E">
        <w:t xml:space="preserve"> </w:t>
      </w:r>
    </w:p>
    <w:p w:rsidR="00E9328E" w:rsidRDefault="00E9328E" w:rsidP="00BF0371"/>
    <w:p w:rsidR="00E9328E" w:rsidRPr="00DB52B3" w:rsidRDefault="00E9328E" w:rsidP="00BF0371"/>
    <w:p w:rsidR="00544330" w:rsidRPr="00FA6AAE" w:rsidRDefault="00544330" w:rsidP="00544330">
      <w:pPr>
        <w:rPr>
          <w:b/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60" w:name="_Toc486233443"/>
      <w:bookmarkStart w:id="61" w:name="_Toc499699172"/>
      <w:r>
        <w:t>Hodnocení shody s právními a dalšími požadavky</w:t>
      </w:r>
      <w:bookmarkEnd w:id="60"/>
      <w:bookmarkEnd w:id="61"/>
    </w:p>
    <w:p w:rsidR="002D3132" w:rsidRDefault="002D3132" w:rsidP="00EF4194"/>
    <w:p w:rsidR="00087C10" w:rsidRPr="004E758E" w:rsidRDefault="00EF4194" w:rsidP="00087C10">
      <w:r w:rsidRPr="004E758E">
        <w:t xml:space="preserve">Hodnocení shody s právními a dalšími požadavky, ke kterým se FNOL ve vztahu k užití a spotřebě energie zavázala, probíhá </w:t>
      </w:r>
      <w:r w:rsidR="00090F4A" w:rsidRPr="004E758E">
        <w:t xml:space="preserve">v </w:t>
      </w:r>
      <w:r w:rsidRPr="004E758E">
        <w:t xml:space="preserve">pravidelném intervalu 1x </w:t>
      </w:r>
      <w:r w:rsidR="00090F4A" w:rsidRPr="004E758E">
        <w:t xml:space="preserve">ročně v rámci přezkoumání </w:t>
      </w:r>
      <w:proofErr w:type="spellStart"/>
      <w:r w:rsidR="00090F4A" w:rsidRPr="004E758E">
        <w:t>EnMS</w:t>
      </w:r>
      <w:proofErr w:type="spellEnd"/>
      <w:r w:rsidR="00090F4A" w:rsidRPr="004E758E">
        <w:t xml:space="preserve">, které provádí </w:t>
      </w:r>
      <w:r w:rsidR="008E6D54" w:rsidRPr="004E758E">
        <w:t>Energetický manažer FNOL</w:t>
      </w:r>
      <w:r w:rsidR="00090F4A" w:rsidRPr="004E758E">
        <w:t>.</w:t>
      </w:r>
      <w:r w:rsidR="00087C10" w:rsidRPr="004E758E">
        <w:t xml:space="preserve"> Součástí přezkoumání </w:t>
      </w:r>
      <w:proofErr w:type="spellStart"/>
      <w:r w:rsidR="00087C10" w:rsidRPr="004E758E">
        <w:t>EnMS</w:t>
      </w:r>
      <w:proofErr w:type="spellEnd"/>
      <w:r w:rsidR="00087C10" w:rsidRPr="004E758E">
        <w:t xml:space="preserve"> je hodnocení, zda FNOL skutečně plní všechny relevantní požadavky ve stanoveném termínu.</w:t>
      </w:r>
    </w:p>
    <w:p w:rsidR="00090F4A" w:rsidRDefault="00090F4A" w:rsidP="00EF4194"/>
    <w:p w:rsidR="00216D58" w:rsidRDefault="00216D58" w:rsidP="00414D27">
      <w:pPr>
        <w:pStyle w:val="Nadpis3"/>
      </w:pPr>
      <w:bookmarkStart w:id="62" w:name="_Toc486233444"/>
      <w:bookmarkStart w:id="63" w:name="_Toc499699173"/>
      <w:r>
        <w:lastRenderedPageBreak/>
        <w:t xml:space="preserve">Interní audit </w:t>
      </w:r>
      <w:proofErr w:type="spellStart"/>
      <w:r>
        <w:t>EnMS</w:t>
      </w:r>
      <w:bookmarkEnd w:id="62"/>
      <w:bookmarkEnd w:id="63"/>
      <w:proofErr w:type="spellEnd"/>
    </w:p>
    <w:p w:rsidR="003C117F" w:rsidRPr="004E758E" w:rsidRDefault="003C117F" w:rsidP="00544330">
      <w:r w:rsidRPr="004E758E">
        <w:t xml:space="preserve">V rámci FNOL je zaveden </w:t>
      </w:r>
      <w:r w:rsidR="00CD1C45" w:rsidRPr="004E758E">
        <w:t xml:space="preserve">systém pravidelných </w:t>
      </w:r>
      <w:r w:rsidR="001E0D95" w:rsidRPr="004E758E">
        <w:t xml:space="preserve">(1x ročně) </w:t>
      </w:r>
      <w:r w:rsidR="00CD1C45" w:rsidRPr="004E758E">
        <w:t xml:space="preserve">interních auditů, který slouží nejenom k pravidelnému hodnocení efektivnosti </w:t>
      </w:r>
      <w:proofErr w:type="spellStart"/>
      <w:r w:rsidR="00CD1C45" w:rsidRPr="004E758E">
        <w:t>EnMS</w:t>
      </w:r>
      <w:proofErr w:type="spellEnd"/>
      <w:r w:rsidR="00CD1C45" w:rsidRPr="004E758E">
        <w:t xml:space="preserve"> (jednotlivých procesů a oblastí), ale také k odhalování potencionálních příčin problémů a možných oblastí zlepšení.</w:t>
      </w:r>
    </w:p>
    <w:p w:rsidR="00CD1C45" w:rsidRPr="004E758E" w:rsidRDefault="00CD1C45" w:rsidP="00544330">
      <w:r w:rsidRPr="004E758E">
        <w:t xml:space="preserve">Interními audity je zajišťováno, že </w:t>
      </w:r>
      <w:proofErr w:type="spellStart"/>
      <w:r w:rsidRPr="004E758E">
        <w:t>EnMS</w:t>
      </w:r>
      <w:proofErr w:type="spellEnd"/>
      <w:r w:rsidRPr="004E758E">
        <w:t>:</w:t>
      </w:r>
    </w:p>
    <w:p w:rsidR="00CD1C45" w:rsidRPr="004E758E" w:rsidRDefault="00CD1C45" w:rsidP="008921D0">
      <w:pPr>
        <w:pStyle w:val="Odstavecseseznamem"/>
        <w:numPr>
          <w:ilvl w:val="0"/>
          <w:numId w:val="4"/>
        </w:numPr>
      </w:pPr>
      <w:r w:rsidRPr="004E758E">
        <w:t xml:space="preserve">je v souladu s plánovanými opatřeními </w:t>
      </w:r>
      <w:proofErr w:type="spellStart"/>
      <w:r w:rsidRPr="004E758E">
        <w:t>EnMS</w:t>
      </w:r>
      <w:proofErr w:type="spellEnd"/>
      <w:r w:rsidRPr="004E758E">
        <w:t xml:space="preserve">, včetně požadavků normy ČSN EN ISO </w:t>
      </w:r>
      <w:r w:rsidRPr="00CC3D61">
        <w:t>50001</w:t>
      </w:r>
      <w:r w:rsidR="009320FF" w:rsidRPr="00CC3D61">
        <w:t>:201</w:t>
      </w:r>
      <w:r w:rsidR="002B2FF5" w:rsidRPr="00CC3D61">
        <w:t>8</w:t>
      </w:r>
      <w:r w:rsidRPr="004E758E">
        <w:t>,</w:t>
      </w:r>
    </w:p>
    <w:p w:rsidR="00CD1C45" w:rsidRPr="004E758E" w:rsidRDefault="00CD1C45" w:rsidP="008921D0">
      <w:pPr>
        <w:pStyle w:val="Odstavecseseznamem"/>
        <w:numPr>
          <w:ilvl w:val="0"/>
          <w:numId w:val="4"/>
        </w:numPr>
      </w:pPr>
      <w:r w:rsidRPr="004E758E">
        <w:t>je v souladu se stanovenými energetickými cíli a cílovými hodnotami,</w:t>
      </w:r>
    </w:p>
    <w:p w:rsidR="00CD1C45" w:rsidRPr="004E758E" w:rsidRDefault="00CD1C45" w:rsidP="008921D0">
      <w:pPr>
        <w:pStyle w:val="Odstavecseseznamem"/>
        <w:numPr>
          <w:ilvl w:val="0"/>
          <w:numId w:val="4"/>
        </w:numPr>
      </w:pPr>
      <w:r w:rsidRPr="004E758E">
        <w:t>je efektivně zaveden a udržován a snižuje energetickou náročnost.</w:t>
      </w:r>
    </w:p>
    <w:p w:rsidR="00CD1C45" w:rsidRPr="004E758E" w:rsidRDefault="00CD1C45" w:rsidP="00544330">
      <w:r w:rsidRPr="004E758E">
        <w:t>Za provádě</w:t>
      </w:r>
      <w:r w:rsidR="00721BF1" w:rsidRPr="004E758E">
        <w:t>ní interních auditů je odpovědný</w:t>
      </w:r>
      <w:r w:rsidRPr="004E758E">
        <w:t xml:space="preserve"> </w:t>
      </w:r>
      <w:r w:rsidR="00990151" w:rsidRPr="004E758E">
        <w:t>Odbor kvality</w:t>
      </w:r>
      <w:r w:rsidR="00321A3B" w:rsidRPr="004E758E">
        <w:t xml:space="preserve"> FNOL, kter</w:t>
      </w:r>
      <w:r w:rsidR="00721BF1" w:rsidRPr="004E758E">
        <w:t xml:space="preserve">ý </w:t>
      </w:r>
      <w:r w:rsidR="00321A3B" w:rsidRPr="004E758E">
        <w:t>je funkčně nezávisl</w:t>
      </w:r>
      <w:r w:rsidR="003B74AC" w:rsidRPr="004E758E">
        <w:t>ý</w:t>
      </w:r>
      <w:r w:rsidR="00321A3B" w:rsidRPr="004E758E">
        <w:t>, organizačně oddělen</w:t>
      </w:r>
      <w:r w:rsidR="003B74AC" w:rsidRPr="004E758E">
        <w:t>ý</w:t>
      </w:r>
      <w:r w:rsidR="00321A3B" w:rsidRPr="004E758E">
        <w:t xml:space="preserve"> od řídících výkonných struktur a úseků FNOL a je přímo podřízeno řediteli FNOL. </w:t>
      </w:r>
      <w:r w:rsidR="00990151" w:rsidRPr="004E758E">
        <w:t>Odbor kvality</w:t>
      </w:r>
      <w:r w:rsidR="00321A3B" w:rsidRPr="004E758E">
        <w:t xml:space="preserve"> je zodpovědn</w:t>
      </w:r>
      <w:r w:rsidR="00990151" w:rsidRPr="004E758E">
        <w:t>ý</w:t>
      </w:r>
      <w:r w:rsidR="00321A3B" w:rsidRPr="004E758E">
        <w:t xml:space="preserve"> za nezávislé, nestranné a objektivní přezkoumávání a vyhodnocování nastavených procesů a v rámci auditních šetření posuzuje hospodárnost, efektivnost a účelnost těchto procesů a dodržování obecně závazných i vnitřních norem</w:t>
      </w:r>
      <w:r w:rsidR="000A68A1" w:rsidRPr="004E758E">
        <w:t xml:space="preserve">, včetně normy ČSN EN ISO </w:t>
      </w:r>
      <w:r w:rsidR="000A68A1" w:rsidRPr="00CC3D61">
        <w:t>50001</w:t>
      </w:r>
      <w:r w:rsidR="009320FF" w:rsidRPr="00CC3D61">
        <w:t>:201</w:t>
      </w:r>
      <w:r w:rsidR="002B2FF5" w:rsidRPr="00CC3D61">
        <w:t>8</w:t>
      </w:r>
      <w:r w:rsidR="000A68A1" w:rsidRPr="00CC3D61">
        <w:t xml:space="preserve"> </w:t>
      </w:r>
      <w:r w:rsidR="000A68A1" w:rsidRPr="004E758E">
        <w:t>Systémy managementu hospodaření s energií</w:t>
      </w:r>
      <w:r w:rsidR="00321A3B" w:rsidRPr="004E758E">
        <w:t>.</w:t>
      </w:r>
    </w:p>
    <w:p w:rsidR="00DB6040" w:rsidRPr="004E758E" w:rsidRDefault="00DB6040" w:rsidP="00544330">
      <w:r w:rsidRPr="004E758E">
        <w:t xml:space="preserve">Je vytvořen plán a časový rozvrh auditu s přihlédnutím ke stavu a významu auditovaných procesů a oblastí a výsledkům předchozích auditů. Proces interního auditu popisuje směrnice </w:t>
      </w:r>
      <w:r w:rsidR="00990151" w:rsidRPr="004E758E">
        <w:t>MP-G020-02 Provádění auditů kvality dle ISO norem</w:t>
      </w:r>
      <w:r w:rsidRPr="004E758E">
        <w:t>.</w:t>
      </w:r>
    </w:p>
    <w:p w:rsidR="00DB6040" w:rsidRPr="004E758E" w:rsidRDefault="00DB6040" w:rsidP="00544330">
      <w:r w:rsidRPr="004E758E">
        <w:t xml:space="preserve">Výběr </w:t>
      </w:r>
      <w:r w:rsidR="00EB23E0" w:rsidRPr="004E758E">
        <w:t>kvalifikovaných</w:t>
      </w:r>
      <w:r w:rsidR="00422DCC" w:rsidRPr="004E758E">
        <w:t xml:space="preserve"> </w:t>
      </w:r>
      <w:r w:rsidRPr="004E758E">
        <w:t>auditorů a způsob provádění auditů zajišťuje objektivitu a nestrannost procesu auditu</w:t>
      </w:r>
      <w:r w:rsidR="00990151" w:rsidRPr="004E758E">
        <w:t xml:space="preserve"> viz MP-G020-03 Odborná způsobilost auditorů</w:t>
      </w:r>
      <w:r w:rsidRPr="004E758E">
        <w:t>.</w:t>
      </w:r>
    </w:p>
    <w:p w:rsidR="00CD1C45" w:rsidRPr="004E758E" w:rsidRDefault="005224FA" w:rsidP="003C117F">
      <w:r w:rsidRPr="004E758E">
        <w:t>O</w:t>
      </w:r>
      <w:r w:rsidR="00DB6040" w:rsidRPr="004E758E">
        <w:t xml:space="preserve"> výsledcích auditu jsou </w:t>
      </w:r>
      <w:r w:rsidRPr="004E758E">
        <w:t>vytvářeny a udržovány záznamy</w:t>
      </w:r>
      <w:r w:rsidR="00210C14" w:rsidRPr="004E758E">
        <w:t xml:space="preserve"> dle směrnice </w:t>
      </w:r>
      <w:r w:rsidR="00990151" w:rsidRPr="004E758E">
        <w:t>MP-G020-02 Provádění auditů kvality dle ISO norem</w:t>
      </w:r>
      <w:r w:rsidRPr="004E758E">
        <w:t xml:space="preserve">, jsou s nimi seznámeny všechny zainteresované strany a výsledné zprávy jsou </w:t>
      </w:r>
      <w:r w:rsidR="00DB6040" w:rsidRPr="004E758E">
        <w:t>podávány vrcholovému vedení</w:t>
      </w:r>
      <w:r w:rsidR="00270503" w:rsidRPr="004E758E">
        <w:t xml:space="preserve"> organizace</w:t>
      </w:r>
      <w:r w:rsidR="00DB6040" w:rsidRPr="004E758E">
        <w:t>.</w:t>
      </w:r>
    </w:p>
    <w:p w:rsidR="005708A6" w:rsidRPr="005708A6" w:rsidRDefault="005708A6" w:rsidP="003C117F"/>
    <w:p w:rsidR="00216D58" w:rsidRDefault="00216D58" w:rsidP="00414D27">
      <w:pPr>
        <w:pStyle w:val="Nadpis3"/>
      </w:pPr>
      <w:bookmarkStart w:id="64" w:name="_Toc486233445"/>
      <w:bookmarkStart w:id="65" w:name="_Toc499699174"/>
      <w:r>
        <w:t>Neshody, nápravy, nápravná a preventivní opatření</w:t>
      </w:r>
      <w:bookmarkEnd w:id="64"/>
      <w:bookmarkEnd w:id="65"/>
    </w:p>
    <w:p w:rsidR="008336AD" w:rsidRDefault="008336AD" w:rsidP="00B65629"/>
    <w:p w:rsidR="00A018B1" w:rsidRPr="004E758E" w:rsidRDefault="00A018B1" w:rsidP="00B65629">
      <w:r w:rsidRPr="004E758E">
        <w:t xml:space="preserve">Odhalování neshod, potenciálních neshod a jejich řešení je jednou z hlavních odpovědností </w:t>
      </w:r>
      <w:r w:rsidR="008E6D54" w:rsidRPr="004E758E">
        <w:t>Energetick</w:t>
      </w:r>
      <w:r w:rsidR="009320FF" w:rsidRPr="004E758E">
        <w:t>ého</w:t>
      </w:r>
      <w:r w:rsidR="008E6D54" w:rsidRPr="004E758E">
        <w:t xml:space="preserve"> manažer</w:t>
      </w:r>
      <w:r w:rsidR="009320FF" w:rsidRPr="004E758E">
        <w:t>a</w:t>
      </w:r>
      <w:r w:rsidR="008E6D54" w:rsidRPr="004E758E">
        <w:t xml:space="preserve"> FNOL</w:t>
      </w:r>
      <w:r w:rsidRPr="004E758E">
        <w:t xml:space="preserve">, </w:t>
      </w:r>
      <w:r w:rsidR="00947B64" w:rsidRPr="004E758E">
        <w:t xml:space="preserve">ostatních členů týmu </w:t>
      </w:r>
      <w:proofErr w:type="spellStart"/>
      <w:r w:rsidR="00947B64" w:rsidRPr="004E758E">
        <w:t>EnMS</w:t>
      </w:r>
      <w:proofErr w:type="spellEnd"/>
      <w:r w:rsidR="00947B64" w:rsidRPr="004E758E">
        <w:t xml:space="preserve">, </w:t>
      </w:r>
      <w:r w:rsidRPr="004E758E">
        <w:t>potažmo všech zaměstnanců</w:t>
      </w:r>
      <w:r w:rsidR="00947B64" w:rsidRPr="004E758E">
        <w:t xml:space="preserve"> FNOL</w:t>
      </w:r>
      <w:r w:rsidRPr="004E758E">
        <w:t>.</w:t>
      </w:r>
    </w:p>
    <w:p w:rsidR="00B65629" w:rsidRPr="004E758E" w:rsidRDefault="00947B64" w:rsidP="00B65629">
      <w:r w:rsidRPr="004E758E">
        <w:t>Již zjištěné existující i</w:t>
      </w:r>
      <w:r w:rsidR="008336AD" w:rsidRPr="004E758E">
        <w:t xml:space="preserve"> potenciální neshody </w:t>
      </w:r>
      <w:r w:rsidRPr="004E758E">
        <w:t xml:space="preserve">se řeší </w:t>
      </w:r>
      <w:r w:rsidR="008336AD" w:rsidRPr="004E758E">
        <w:t>prováděním náprav a nápravných a preventivních opatření včetně: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přezkoumávání neshod nebo potenciálních neshod,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určování příčin neshod nebo potenciálních neshod,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hodnocení potřeby opatření, které zajistí, že neshoda nenastane, nebo se nebude opakovat,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stanovování a zavádění potřebného vhodného opatření,</w:t>
      </w:r>
    </w:p>
    <w:p w:rsidR="008336AD" w:rsidRPr="004E758E" w:rsidRDefault="008336AD" w:rsidP="008336AD">
      <w:pPr>
        <w:pStyle w:val="Odstavecseseznamem"/>
        <w:numPr>
          <w:ilvl w:val="0"/>
          <w:numId w:val="9"/>
        </w:numPr>
      </w:pPr>
      <w:r w:rsidRPr="004E758E">
        <w:t>vytváření a udržování záznamů o nápravných a preventivních opatřeních,</w:t>
      </w:r>
    </w:p>
    <w:p w:rsidR="008336AD" w:rsidRDefault="008336AD" w:rsidP="008336AD">
      <w:pPr>
        <w:pStyle w:val="Odstavecseseznamem"/>
        <w:numPr>
          <w:ilvl w:val="0"/>
          <w:numId w:val="9"/>
        </w:numPr>
      </w:pPr>
      <w:r w:rsidRPr="004E758E">
        <w:t>přezkoumávání efektivnosti provedených nápravných nebo preventivních opatření.</w:t>
      </w:r>
    </w:p>
    <w:p w:rsidR="00947B64" w:rsidRDefault="00947B64" w:rsidP="00947B64">
      <w:pPr>
        <w:pStyle w:val="Nadpis4"/>
      </w:pPr>
      <w:r>
        <w:t>Neshoda</w:t>
      </w:r>
    </w:p>
    <w:p w:rsidR="008919EF" w:rsidRPr="004E758E" w:rsidRDefault="008919EF" w:rsidP="00947B64">
      <w:r w:rsidRPr="004E758E">
        <w:t xml:space="preserve">Jako neshoda je definováno nesplnění požadavku, které je zjištěno během přezkoumání systému </w:t>
      </w:r>
      <w:proofErr w:type="spellStart"/>
      <w:r w:rsidRPr="004E758E">
        <w:t>EnMS</w:t>
      </w:r>
      <w:proofErr w:type="spellEnd"/>
      <w:r w:rsidRPr="004E758E">
        <w:t>, či auditu.</w:t>
      </w:r>
    </w:p>
    <w:p w:rsidR="00A51949" w:rsidRPr="004E758E" w:rsidRDefault="00A51949" w:rsidP="00947B64">
      <w:r w:rsidRPr="004E758E">
        <w:t>Neshoda je popsána třemi atributy:</w:t>
      </w:r>
    </w:p>
    <w:p w:rsidR="00A51949" w:rsidRPr="004E758E" w:rsidRDefault="00A51949" w:rsidP="00947B64">
      <w:pPr>
        <w:pStyle w:val="Odstavecseseznamem"/>
        <w:numPr>
          <w:ilvl w:val="0"/>
          <w:numId w:val="13"/>
        </w:numPr>
      </w:pPr>
      <w:r w:rsidRPr="004E758E">
        <w:t>Požadavek, vůči němuž je prokazována neshoda – požadav</w:t>
      </w:r>
      <w:r w:rsidR="00947B64" w:rsidRPr="004E758E">
        <w:t>k</w:t>
      </w:r>
      <w:r w:rsidRPr="004E758E">
        <w:t xml:space="preserve">y jsou </w:t>
      </w:r>
      <w:r w:rsidR="00947B64" w:rsidRPr="004E758E">
        <w:t>určen</w:t>
      </w:r>
      <w:r w:rsidRPr="004E758E">
        <w:t>y</w:t>
      </w:r>
      <w:r w:rsidR="00947B64" w:rsidRPr="004E758E">
        <w:t xml:space="preserve"> v dokumentaci </w:t>
      </w:r>
      <w:proofErr w:type="spellStart"/>
      <w:r w:rsidR="00947B64" w:rsidRPr="004E758E">
        <w:t>EnMS</w:t>
      </w:r>
      <w:proofErr w:type="spellEnd"/>
      <w:r w:rsidR="00947B64" w:rsidRPr="004E758E">
        <w:t xml:space="preserve">, v normě </w:t>
      </w:r>
      <w:r w:rsidR="009320FF" w:rsidRPr="004E758E">
        <w:t xml:space="preserve">ČSN EN </w:t>
      </w:r>
      <w:r w:rsidR="00947B64" w:rsidRPr="004E758E">
        <w:t xml:space="preserve">ISO </w:t>
      </w:r>
      <w:r w:rsidR="00947B64" w:rsidRPr="00CC3D61">
        <w:t>50001</w:t>
      </w:r>
      <w:r w:rsidR="009320FF" w:rsidRPr="00CC3D61">
        <w:t>:201</w:t>
      </w:r>
      <w:r w:rsidR="002B2FF5" w:rsidRPr="00CC3D61">
        <w:t>8</w:t>
      </w:r>
      <w:r w:rsidR="00947B64" w:rsidRPr="004E758E">
        <w:t xml:space="preserve">, popř. v jiných relevantních dokumentech (technické specifikace, zákonné </w:t>
      </w:r>
      <w:proofErr w:type="gramStart"/>
      <w:r w:rsidR="00947B64" w:rsidRPr="004E758E">
        <w:t>předpisy,</w:t>
      </w:r>
      <w:proofErr w:type="gramEnd"/>
      <w:r w:rsidR="00947B64" w:rsidRPr="004E758E">
        <w:t xml:space="preserve"> apod.)</w:t>
      </w:r>
      <w:r w:rsidRPr="004E758E">
        <w:t>.</w:t>
      </w:r>
    </w:p>
    <w:p w:rsidR="00A51949" w:rsidRPr="004E758E" w:rsidRDefault="00A51949" w:rsidP="00A51949">
      <w:pPr>
        <w:pStyle w:val="Odstavecseseznamem"/>
        <w:numPr>
          <w:ilvl w:val="0"/>
          <w:numId w:val="13"/>
        </w:numPr>
      </w:pPr>
      <w:r w:rsidRPr="004E758E">
        <w:t xml:space="preserve">Prohlášení o neshodě – </w:t>
      </w:r>
      <w:r w:rsidR="00947B64" w:rsidRPr="004E758E">
        <w:t>uv</w:t>
      </w:r>
      <w:r w:rsidRPr="004E758E">
        <w:t xml:space="preserve">edení </w:t>
      </w:r>
      <w:r w:rsidR="00947B64" w:rsidRPr="004E758E">
        <w:t>odkaz</w:t>
      </w:r>
      <w:r w:rsidRPr="004E758E">
        <w:t>u</w:t>
      </w:r>
      <w:r w:rsidR="00947B64" w:rsidRPr="004E758E">
        <w:t xml:space="preserve"> na zdroj požadavku – např. číslo interního předpisu, odkaz na ustanovení </w:t>
      </w:r>
      <w:r w:rsidRPr="004E758E">
        <w:t xml:space="preserve">normy </w:t>
      </w:r>
      <w:r w:rsidR="009320FF" w:rsidRPr="004E758E">
        <w:t xml:space="preserve">ČSN EN ISO </w:t>
      </w:r>
      <w:r w:rsidR="009320FF" w:rsidRPr="00CC3D61">
        <w:t>50001:201</w:t>
      </w:r>
      <w:r w:rsidR="002B2FF5" w:rsidRPr="00CC3D61">
        <w:t>8</w:t>
      </w:r>
      <w:r w:rsidR="00947B64" w:rsidRPr="004E758E">
        <w:t>)</w:t>
      </w:r>
      <w:r w:rsidRPr="004E758E">
        <w:t>.</w:t>
      </w:r>
    </w:p>
    <w:p w:rsidR="0013031F" w:rsidRPr="004E758E" w:rsidRDefault="00A51949" w:rsidP="00947B64">
      <w:pPr>
        <w:pStyle w:val="Odstavecseseznamem"/>
        <w:numPr>
          <w:ilvl w:val="0"/>
          <w:numId w:val="13"/>
        </w:numPr>
      </w:pPr>
      <w:r w:rsidRPr="004E758E">
        <w:lastRenderedPageBreak/>
        <w:t>Důkazní informace –</w:t>
      </w:r>
      <w:r w:rsidR="00947B64" w:rsidRPr="004E758E">
        <w:t xml:space="preserve"> musí být nalezen</w:t>
      </w:r>
      <w:r w:rsidRPr="004E758E">
        <w:t>a</w:t>
      </w:r>
      <w:r w:rsidR="00947B64" w:rsidRPr="004E758E">
        <w:t xml:space="preserve"> během auditu a zaznamenán</w:t>
      </w:r>
      <w:r w:rsidRPr="004E758E">
        <w:t>a</w:t>
      </w:r>
      <w:r w:rsidR="00947B64" w:rsidRPr="004E758E">
        <w:t xml:space="preserve"> (např. číslo smlouvy, objednávky, projektu)</w:t>
      </w:r>
    </w:p>
    <w:p w:rsidR="00947B64" w:rsidRDefault="00947B64" w:rsidP="00947B64">
      <w:pPr>
        <w:pStyle w:val="Nadpis4"/>
      </w:pPr>
      <w:r>
        <w:t>Informace o neshodách</w:t>
      </w:r>
    </w:p>
    <w:p w:rsidR="0013031F" w:rsidRPr="004E758E" w:rsidRDefault="00947B64" w:rsidP="0013031F">
      <w:r w:rsidRPr="004E758E">
        <w:t>Zdrojem informací pro identifikaci neshod a p</w:t>
      </w:r>
      <w:r w:rsidR="0013031F" w:rsidRPr="004E758E">
        <w:t>odnět</w:t>
      </w:r>
      <w:r w:rsidRPr="004E758E">
        <w:t xml:space="preserve">ů </w:t>
      </w:r>
      <w:r w:rsidR="0013031F" w:rsidRPr="004E758E">
        <w:t xml:space="preserve">pro návrhy na opatření </w:t>
      </w:r>
      <w:r w:rsidRPr="004E758E">
        <w:t>jsou: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výsledky měření (např. energetických cílů, cílových hodnot apod.),</w:t>
      </w:r>
    </w:p>
    <w:p w:rsidR="0013031F" w:rsidRPr="004E758E" w:rsidRDefault="0013031F" w:rsidP="0013031F">
      <w:pPr>
        <w:pStyle w:val="Odstavecseseznamem"/>
        <w:numPr>
          <w:ilvl w:val="0"/>
          <w:numId w:val="12"/>
        </w:numPr>
      </w:pPr>
      <w:r w:rsidRPr="004E758E">
        <w:t>přezkoumání spotřeby energie,</w:t>
      </w:r>
    </w:p>
    <w:p w:rsidR="0013031F" w:rsidRPr="004E758E" w:rsidRDefault="0013031F" w:rsidP="0013031F">
      <w:pPr>
        <w:pStyle w:val="Odstavecseseznamem"/>
        <w:numPr>
          <w:ilvl w:val="0"/>
          <w:numId w:val="12"/>
        </w:numPr>
      </w:pPr>
      <w:r w:rsidRPr="004E758E">
        <w:t xml:space="preserve">přezkoumání </w:t>
      </w:r>
      <w:proofErr w:type="spellStart"/>
      <w:r w:rsidRPr="004E758E">
        <w:t>EnMS</w:t>
      </w:r>
      <w:proofErr w:type="spellEnd"/>
      <w:r w:rsidRPr="004E758E">
        <w:t>,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interní audity,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výsledky realizace a přezkoumání minulých nápravných a preventivních opatření,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informace od zaměstnanců,</w:t>
      </w:r>
    </w:p>
    <w:p w:rsidR="00947B64" w:rsidRPr="004E758E" w:rsidRDefault="00947B64" w:rsidP="00947B64">
      <w:pPr>
        <w:pStyle w:val="Odstavecseseznamem"/>
        <w:numPr>
          <w:ilvl w:val="0"/>
          <w:numId w:val="12"/>
        </w:numPr>
      </w:pPr>
      <w:r w:rsidRPr="004E758E">
        <w:t>veškeré další prostředky vedoucí k předcházení a řešení neshod.</w:t>
      </w:r>
    </w:p>
    <w:p w:rsidR="0013031F" w:rsidRPr="004E758E" w:rsidRDefault="00D27FEA" w:rsidP="0013031F">
      <w:r w:rsidRPr="004E758E">
        <w:t xml:space="preserve">V případě, že neshodu odhalí kterýkoli zaměstnanec, seznámí s ním bez zbytečného odkladu </w:t>
      </w:r>
      <w:r w:rsidR="003D09C7" w:rsidRPr="004E758E">
        <w:t>Energetického</w:t>
      </w:r>
      <w:r w:rsidR="008E6D54" w:rsidRPr="004E758E">
        <w:t xml:space="preserve"> manažer</w:t>
      </w:r>
      <w:r w:rsidR="003D09C7" w:rsidRPr="004E758E">
        <w:t>a</w:t>
      </w:r>
      <w:r w:rsidR="008E6D54" w:rsidRPr="004E758E">
        <w:t xml:space="preserve"> FNOL</w:t>
      </w:r>
      <w:r w:rsidRPr="004E758E">
        <w:t>, který se zaměstnancem vyplní</w:t>
      </w:r>
      <w:r w:rsidR="00D672CD" w:rsidRPr="004E758E">
        <w:t xml:space="preserve"> </w:t>
      </w:r>
      <w:r w:rsidR="009000E6" w:rsidRPr="004E758E">
        <w:t>Fm-MP-G015-03-NESH-001 Záznam o neshodě, potenciální neshodě</w:t>
      </w:r>
      <w:r w:rsidR="00B803F8" w:rsidRPr="004E758E">
        <w:t>, který se stane podkladem pro přezkoumání.</w:t>
      </w:r>
    </w:p>
    <w:p w:rsidR="00D27FEA" w:rsidRPr="00DB52B3" w:rsidRDefault="00D27FEA" w:rsidP="00D27FEA">
      <w:pPr>
        <w:pStyle w:val="Nadpis4"/>
      </w:pPr>
      <w:r w:rsidRPr="00DB52B3">
        <w:t>Nápravná a preventivní opatření</w:t>
      </w:r>
    </w:p>
    <w:p w:rsidR="00D27FEA" w:rsidRPr="004E758E" w:rsidRDefault="00D27FEA" w:rsidP="00D27FEA">
      <w:r w:rsidRPr="004E758E">
        <w:t>Nápravná a preventivní opatření jsou přijímána v přiměřené míře k významu existujících nebo potenciálních problémů a dalším souvisejícím okolnostem energetické náročnosti.</w:t>
      </w:r>
    </w:p>
    <w:p w:rsidR="00D27FEA" w:rsidRPr="004E758E" w:rsidRDefault="00D27FEA" w:rsidP="00D27FEA">
      <w:r w:rsidRPr="004E758E">
        <w:t xml:space="preserve">FNOL zajišťuje, aby bylo důsledně dbáno na stanovení a řešení příčin neshod, nikoli jen na jejich nápravu a aby byly prováděny nezbytné změny </w:t>
      </w:r>
      <w:proofErr w:type="spellStart"/>
      <w:r w:rsidRPr="004E758E">
        <w:t>EnMS</w:t>
      </w:r>
      <w:proofErr w:type="spellEnd"/>
      <w:r w:rsidRPr="004E758E">
        <w:t>.</w:t>
      </w:r>
    </w:p>
    <w:p w:rsidR="00D27FEA" w:rsidRPr="004E758E" w:rsidRDefault="00D27FEA" w:rsidP="00D27FEA">
      <w:r w:rsidRPr="004E758E">
        <w:t xml:space="preserve">Dokumentovaný postup řízení neshod, náprav a preventivních opatření je uveden v </w:t>
      </w:r>
      <w:r w:rsidR="00D672CD" w:rsidRPr="004E758E">
        <w:t xml:space="preserve">MP-G015-03 Neustálé zlepšování na pracovištích se zavedeným systémem managementu kvality </w:t>
      </w:r>
      <w:r w:rsidRPr="004E758E">
        <w:t xml:space="preserve">a záznamy jsou dokumentovány </w:t>
      </w:r>
      <w:r w:rsidR="009000E6" w:rsidRPr="004E758E">
        <w:t>Fm-MP-G015-03-NESH-001 Záznam o neshodě, potenciální neshodě</w:t>
      </w:r>
      <w:r w:rsidRPr="004E758E">
        <w:t>.</w:t>
      </w:r>
    </w:p>
    <w:p w:rsidR="00EB026F" w:rsidRPr="00DB52B3" w:rsidRDefault="00EB026F" w:rsidP="00EB026F">
      <w:pPr>
        <w:pStyle w:val="Nadpis4"/>
      </w:pPr>
      <w:r w:rsidRPr="00DB52B3">
        <w:t>Přezkoumání neshody</w:t>
      </w:r>
    </w:p>
    <w:p w:rsidR="00D27FEA" w:rsidRPr="004E758E" w:rsidRDefault="00EB026F" w:rsidP="00EB026F">
      <w:r w:rsidRPr="004E758E">
        <w:t xml:space="preserve">Každá zjištěná neshoda je přezkoumána </w:t>
      </w:r>
      <w:r w:rsidR="00C41E68" w:rsidRPr="004E758E">
        <w:t>Ener</w:t>
      </w:r>
      <w:r w:rsidR="008E6D54" w:rsidRPr="004E758E">
        <w:t>getický</w:t>
      </w:r>
      <w:r w:rsidR="003D09C7" w:rsidRPr="004E758E">
        <w:t>m</w:t>
      </w:r>
      <w:r w:rsidR="008E6D54" w:rsidRPr="004E758E">
        <w:t xml:space="preserve"> manažer</w:t>
      </w:r>
      <w:r w:rsidR="003D09C7" w:rsidRPr="004E758E">
        <w:t>em</w:t>
      </w:r>
      <w:r w:rsidR="008E6D54" w:rsidRPr="004E758E">
        <w:t xml:space="preserve"> FNOL </w:t>
      </w:r>
      <w:r w:rsidRPr="004E758E">
        <w:t>nebo jím pověřenou osobou a je stanovena její závažnost na základě následujících kritérií:</w:t>
      </w:r>
    </w:p>
    <w:p w:rsidR="00EB026F" w:rsidRPr="004E758E" w:rsidRDefault="00EB026F" w:rsidP="00EB026F">
      <w:pPr>
        <w:pStyle w:val="Odstavecseseznamem"/>
        <w:numPr>
          <w:ilvl w:val="0"/>
          <w:numId w:val="16"/>
        </w:numPr>
      </w:pPr>
      <w:r w:rsidRPr="004E758E">
        <w:t>Má neshoda přímý vliv na shodu s požadavky, snižuje efektivnost při provozu, resp. má (negativní) dopad na životní prostředí?</w:t>
      </w:r>
    </w:p>
    <w:p w:rsidR="00EB026F" w:rsidRPr="004E758E" w:rsidRDefault="00EB026F" w:rsidP="00EB026F">
      <w:pPr>
        <w:pStyle w:val="Odstavecseseznamem"/>
        <w:numPr>
          <w:ilvl w:val="0"/>
          <w:numId w:val="16"/>
        </w:numPr>
      </w:pPr>
      <w:r w:rsidRPr="004E758E">
        <w:t xml:space="preserve">Vyskytla </w:t>
      </w:r>
      <w:r w:rsidR="00874C3A" w:rsidRPr="004E758E">
        <w:t xml:space="preserve">se neshoda již v minulosti </w:t>
      </w:r>
      <w:r w:rsidRPr="004E758E">
        <w:t xml:space="preserve">nebo by </w:t>
      </w:r>
      <w:r w:rsidR="00874C3A" w:rsidRPr="004E758E">
        <w:t>se mohla v budoucnosti opakovat?</w:t>
      </w:r>
    </w:p>
    <w:p w:rsidR="00EB026F" w:rsidRPr="004E758E" w:rsidRDefault="00874C3A" w:rsidP="00EB026F">
      <w:pPr>
        <w:pStyle w:val="Odstavecseseznamem"/>
        <w:numPr>
          <w:ilvl w:val="0"/>
          <w:numId w:val="16"/>
        </w:numPr>
      </w:pPr>
      <w:r w:rsidRPr="004E758E">
        <w:t xml:space="preserve">Jsou </w:t>
      </w:r>
      <w:r w:rsidR="00EB026F" w:rsidRPr="004E758E">
        <w:t>bezprostředně známy př</w:t>
      </w:r>
      <w:r w:rsidRPr="004E758E">
        <w:t>íčiny neshody?</w:t>
      </w:r>
    </w:p>
    <w:p w:rsidR="00874C3A" w:rsidRPr="004E758E" w:rsidRDefault="00874C3A" w:rsidP="00874C3A"/>
    <w:p w:rsidR="00874C3A" w:rsidRPr="004E758E" w:rsidRDefault="00874C3A" w:rsidP="00874C3A">
      <w:r w:rsidRPr="004E758E">
        <w:t>Výsledkem rozhodnutí o závažnosti neshody je:</w:t>
      </w:r>
    </w:p>
    <w:p w:rsidR="00874C3A" w:rsidRPr="004E758E" w:rsidRDefault="00874C3A" w:rsidP="003D09C7">
      <w:pPr>
        <w:pStyle w:val="Odstavecseseznamem"/>
        <w:numPr>
          <w:ilvl w:val="0"/>
          <w:numId w:val="27"/>
        </w:numPr>
      </w:pPr>
      <w:r w:rsidRPr="004E758E">
        <w:t>vyhodnocení neshody jako méně závažné, řešitelné např. operativním zásahem (zde v tomto případě postup končí),</w:t>
      </w:r>
    </w:p>
    <w:p w:rsidR="00EB026F" w:rsidRPr="004E758E" w:rsidRDefault="00874C3A" w:rsidP="003D09C7">
      <w:pPr>
        <w:pStyle w:val="Odstavecseseznamem"/>
        <w:numPr>
          <w:ilvl w:val="0"/>
          <w:numId w:val="27"/>
        </w:numPr>
      </w:pPr>
      <w:r w:rsidRPr="004E758E">
        <w:t>řešení neshody pomocí nápravného, či preventivního opatření.</w:t>
      </w:r>
    </w:p>
    <w:p w:rsidR="00874C3A" w:rsidRPr="004E758E" w:rsidRDefault="00874C3A" w:rsidP="00874C3A"/>
    <w:p w:rsidR="00874C3A" w:rsidRPr="004E758E" w:rsidRDefault="00874C3A" w:rsidP="00874C3A">
      <w:r w:rsidRPr="004E758E">
        <w:t xml:space="preserve">V případě, že výsledkem </w:t>
      </w:r>
      <w:r w:rsidR="00EB23E0" w:rsidRPr="004E758E">
        <w:t>rozhodnutí</w:t>
      </w:r>
      <w:r w:rsidRPr="004E758E">
        <w:t xml:space="preserve"> o závažnosti neshody je bod b), vyplní </w:t>
      </w:r>
      <w:r w:rsidR="008E6D54" w:rsidRPr="004E758E">
        <w:t xml:space="preserve">Energetický manažer FNOL </w:t>
      </w:r>
      <w:r w:rsidR="009000E6" w:rsidRPr="004E758E">
        <w:t>Fm-MP-G015-03-NESH-001 Záznam o neshodě, potenciální neshodě</w:t>
      </w:r>
      <w:r w:rsidR="00D672CD" w:rsidRPr="004E758E">
        <w:t>, kde je stanovena příslušná odpovědnost a pravomoci.</w:t>
      </w:r>
    </w:p>
    <w:p w:rsidR="0025605F" w:rsidRDefault="0025605F" w:rsidP="00874C3A"/>
    <w:p w:rsidR="0025605F" w:rsidRDefault="0025605F" w:rsidP="0025605F">
      <w:pPr>
        <w:pStyle w:val="Nadpis4"/>
      </w:pPr>
      <w:r w:rsidRPr="0025605F">
        <w:t>Analýza a návrh opatření pro řešení neshody</w:t>
      </w:r>
    </w:p>
    <w:p w:rsidR="0025605F" w:rsidRPr="004E758E" w:rsidRDefault="001763BA" w:rsidP="001763BA">
      <w:pPr>
        <w:pStyle w:val="Odstavecseseznamem"/>
        <w:numPr>
          <w:ilvl w:val="0"/>
          <w:numId w:val="19"/>
        </w:numPr>
      </w:pPr>
      <w:r w:rsidRPr="004E758E">
        <w:t>Analýza neshod – při analýze neshody bere stanovený řešitel v úvahu: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t>závažnost nalezené neshody,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t>okolnosti, za jakých došlo nebo by mohlo dojít k výskytu neshody,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t>zdali již v minulosti došlo k výskytu podobné nebo stejné neshody,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t>jakých oblastí se neshoda dotýká, popř. jestli výskyt neshody nezpůsobují/neovlivňují externí faktory,</w:t>
      </w:r>
    </w:p>
    <w:p w:rsidR="001763BA" w:rsidRPr="004E758E" w:rsidRDefault="001763BA" w:rsidP="001763BA">
      <w:pPr>
        <w:pStyle w:val="Odstavecseseznamem"/>
        <w:numPr>
          <w:ilvl w:val="0"/>
          <w:numId w:val="23"/>
        </w:numPr>
      </w:pPr>
      <w:r w:rsidRPr="004E758E">
        <w:lastRenderedPageBreak/>
        <w:t>do jaké míry je neshoda ovlivněna neznalostí zainteresovaných pracovník.</w:t>
      </w:r>
    </w:p>
    <w:p w:rsidR="001763BA" w:rsidRPr="004E758E" w:rsidRDefault="001763BA" w:rsidP="001763BA">
      <w:pPr>
        <w:ind w:left="708"/>
      </w:pPr>
      <w:r w:rsidRPr="004E758E">
        <w:t xml:space="preserve">Výsledkem analýzy neshody je nalezení příčiny, nebo příčin dané neshody a řešitel, nebo jím pověřená osoba, vyplní příslušnou část ve </w:t>
      </w:r>
      <w:r w:rsidR="009000E6" w:rsidRPr="004E758E">
        <w:t>Fm-MP-G015-03-NESH-001 Záznam o neshodě, potenciální neshodě.</w:t>
      </w:r>
    </w:p>
    <w:p w:rsidR="001763BA" w:rsidRPr="004E758E" w:rsidRDefault="001763BA" w:rsidP="001763BA">
      <w:pPr>
        <w:ind w:left="708"/>
      </w:pPr>
    </w:p>
    <w:p w:rsidR="0025605F" w:rsidRPr="004E758E" w:rsidRDefault="0025605F" w:rsidP="0025605F">
      <w:pPr>
        <w:pStyle w:val="Odstavecseseznamem"/>
        <w:numPr>
          <w:ilvl w:val="0"/>
          <w:numId w:val="19"/>
        </w:numPr>
      </w:pPr>
      <w:r w:rsidRPr="004E758E">
        <w:t>Návrh řešení</w:t>
      </w:r>
    </w:p>
    <w:p w:rsidR="001763BA" w:rsidRPr="004E758E" w:rsidRDefault="00C311A2" w:rsidP="001763BA">
      <w:pPr>
        <w:pStyle w:val="Odstavecseseznamem"/>
      </w:pPr>
      <w:r w:rsidRPr="004E758E">
        <w:t xml:space="preserve">Na základě analýzy neshody a důsledků (potencionálních důsledků) neshody navrhne řešitel adekvátní řešení, které odstraňuje příčinu neshody a specifikuje související činnosti, které vyplývají z návrhu řešení. Řešitel může navrhnout několik variant řešení, které označí podle vhodnosti pro řešení dané neshody. Řešitel, nebo jím pověřená osoba, vyplní příslušnou </w:t>
      </w:r>
      <w:r w:rsidR="00286C4D" w:rsidRPr="004E758E">
        <w:t xml:space="preserve">část </w:t>
      </w:r>
      <w:r w:rsidRPr="004E758E">
        <w:t xml:space="preserve">ve </w:t>
      </w:r>
      <w:r w:rsidR="009000E6" w:rsidRPr="004E758E">
        <w:t>Fm-MP-G015-03-NESH-001 Záznam o neshodě, potenciální neshodě.</w:t>
      </w:r>
    </w:p>
    <w:p w:rsidR="00C311A2" w:rsidRPr="004E758E" w:rsidRDefault="00C311A2" w:rsidP="001763BA">
      <w:pPr>
        <w:pStyle w:val="Odstavecseseznamem"/>
      </w:pPr>
    </w:p>
    <w:p w:rsidR="0025605F" w:rsidRPr="004E758E" w:rsidRDefault="0025605F" w:rsidP="0025605F">
      <w:pPr>
        <w:pStyle w:val="Odstavecseseznamem"/>
        <w:numPr>
          <w:ilvl w:val="0"/>
          <w:numId w:val="19"/>
        </w:numPr>
      </w:pPr>
      <w:r w:rsidRPr="004E758E">
        <w:t>Přijetí řešení</w:t>
      </w:r>
    </w:p>
    <w:p w:rsidR="00C311A2" w:rsidRPr="00742A9D" w:rsidRDefault="00286C4D" w:rsidP="00286C4D">
      <w:pPr>
        <w:pStyle w:val="Odstavecseseznamem"/>
      </w:pPr>
      <w:r w:rsidRPr="004E758E">
        <w:t xml:space="preserve">Návrh řešení předkládá řešitel </w:t>
      </w:r>
      <w:r w:rsidR="008E6D54" w:rsidRPr="004E758E">
        <w:t>Energetick</w:t>
      </w:r>
      <w:r w:rsidR="0051185D" w:rsidRPr="004E758E">
        <w:t>ému manaže</w:t>
      </w:r>
      <w:r w:rsidR="008E6D54" w:rsidRPr="004E758E">
        <w:t>r</w:t>
      </w:r>
      <w:r w:rsidR="0051185D" w:rsidRPr="004E758E">
        <w:t>ovi</w:t>
      </w:r>
      <w:r w:rsidR="008E6D54" w:rsidRPr="004E758E">
        <w:t xml:space="preserve"> FNOL </w:t>
      </w:r>
      <w:r w:rsidRPr="004E758E">
        <w:t xml:space="preserve">nebo jím pověřené osobě, jež rozhoduje o vhodnosti daného řešení. Ten navržené řešení přijme nebo může požádat řešitele o upřesnění/dopracování návrhu řešení a opět specifikuje odpovědnou osobu za řešení a termín pro realizaci řešení a vyplní příslušnou část ve </w:t>
      </w:r>
      <w:r w:rsidR="009000E6" w:rsidRPr="004E758E">
        <w:t>Fm-MP-G015-03-NESH-001 Záznam o neshodě, potenciální neshodě</w:t>
      </w:r>
      <w:r w:rsidRPr="004E758E">
        <w:t>.</w:t>
      </w:r>
    </w:p>
    <w:p w:rsidR="0025605F" w:rsidRPr="009D394D" w:rsidRDefault="0025605F" w:rsidP="0025605F">
      <w:pPr>
        <w:pStyle w:val="Nadpis4"/>
      </w:pPr>
      <w:r w:rsidRPr="009D394D">
        <w:t>Realizace opatření</w:t>
      </w:r>
    </w:p>
    <w:p w:rsidR="00286C4D" w:rsidRPr="004E758E" w:rsidRDefault="00286C4D" w:rsidP="00286C4D">
      <w:r w:rsidRPr="004E758E">
        <w:t xml:space="preserve">Odpovědné osoby vyplývající z přijatého řešení neshody provedou patřičná opatření a informují o nich </w:t>
      </w:r>
      <w:r w:rsidR="00C76909" w:rsidRPr="004E758E">
        <w:t>Energetického</w:t>
      </w:r>
      <w:r w:rsidR="008E6D54" w:rsidRPr="004E758E">
        <w:t xml:space="preserve"> manažer</w:t>
      </w:r>
      <w:r w:rsidR="00C76909" w:rsidRPr="004E758E">
        <w:t>a</w:t>
      </w:r>
      <w:r w:rsidR="008E6D54" w:rsidRPr="004E758E">
        <w:t xml:space="preserve"> FNOL</w:t>
      </w:r>
      <w:r w:rsidRPr="004E758E">
        <w:t>.</w:t>
      </w:r>
    </w:p>
    <w:p w:rsidR="00286C4D" w:rsidRPr="004E758E" w:rsidRDefault="00286C4D" w:rsidP="00286C4D">
      <w:r w:rsidRPr="004E758E">
        <w:t>Ten označí opatření jako realizované a stanoví termín pro přezkoumání opatření.</w:t>
      </w:r>
    </w:p>
    <w:p w:rsidR="00286C4D" w:rsidRPr="004E758E" w:rsidRDefault="00286C4D" w:rsidP="00286C4D">
      <w:r w:rsidRPr="004E758E">
        <w:t xml:space="preserve">V případě, že došlo během realizace opatření k nějakým podstatným skutečnostem (např. odlišnostem od navrhovaného řešení), budou uvedeny ve </w:t>
      </w:r>
      <w:r w:rsidR="009000E6" w:rsidRPr="004E758E">
        <w:t>Fm-MP-G015-03-NESH-001 Záznam o neshodě, potenciální neshodě.</w:t>
      </w:r>
    </w:p>
    <w:p w:rsidR="0025605F" w:rsidRPr="009D394D" w:rsidRDefault="0025605F" w:rsidP="0025605F">
      <w:pPr>
        <w:pStyle w:val="Nadpis4"/>
      </w:pPr>
      <w:r w:rsidRPr="009D394D">
        <w:t>Přezkoumání přijatých opatření</w:t>
      </w:r>
    </w:p>
    <w:p w:rsidR="00F623D2" w:rsidRPr="004E758E" w:rsidRDefault="00F623D2" w:rsidP="00F623D2">
      <w:r w:rsidRPr="004E758E">
        <w:t>Přezkoumáním přijatých opatření dochází k ověření efektivnosti a účinnosti přijatých opatření, tj. jestli je opatření vyhovující, či nevyhovující.</w:t>
      </w:r>
    </w:p>
    <w:p w:rsidR="00F623D2" w:rsidRPr="004E758E" w:rsidRDefault="008E6D54" w:rsidP="00F623D2">
      <w:pPr>
        <w:pStyle w:val="Odstavecseseznamem"/>
        <w:numPr>
          <w:ilvl w:val="0"/>
          <w:numId w:val="24"/>
        </w:numPr>
      </w:pPr>
      <w:r w:rsidRPr="004E758E">
        <w:t xml:space="preserve">Energetický manažer FNOL </w:t>
      </w:r>
      <w:r w:rsidR="00F623D2" w:rsidRPr="004E758E">
        <w:t xml:space="preserve">sleduje termíny pro přezkoumání nápravných a preventivních opatření a k přezkoumání nápravného či preventivního opatření přizve ty pracovníky, kteří jsou zainteresováni na řešení neshody. Pokud bylo nápravné či preventivní opatření přijato v rámci zjištění neshod při interním auditu, je k přezkoumání přizván i </w:t>
      </w:r>
      <w:r w:rsidR="009D394D" w:rsidRPr="004E758E">
        <w:t>Odbor kvality</w:t>
      </w:r>
      <w:r w:rsidR="00F623D2" w:rsidRPr="004E758E">
        <w:t xml:space="preserve"> FNOL.</w:t>
      </w:r>
    </w:p>
    <w:p w:rsidR="00F623D2" w:rsidRPr="004E758E" w:rsidRDefault="00F623D2" w:rsidP="00F623D2">
      <w:pPr>
        <w:pStyle w:val="Odstavecseseznamem"/>
        <w:numPr>
          <w:ilvl w:val="0"/>
          <w:numId w:val="24"/>
        </w:numPr>
      </w:pPr>
      <w:r w:rsidRPr="004E758E">
        <w:t>Výsledkem přezkoumání je:</w:t>
      </w:r>
    </w:p>
    <w:p w:rsidR="00F623D2" w:rsidRPr="004E758E" w:rsidRDefault="00F623D2" w:rsidP="00F623D2">
      <w:pPr>
        <w:ind w:left="360" w:firstLine="348"/>
      </w:pPr>
      <w:r w:rsidRPr="004E758E">
        <w:t>1. hodnocení přijatého opatření jako vyhovující,</w:t>
      </w:r>
    </w:p>
    <w:p w:rsidR="00F623D2" w:rsidRPr="004E758E" w:rsidRDefault="00F623D2" w:rsidP="00F623D2">
      <w:pPr>
        <w:pStyle w:val="Odstavecseseznamem"/>
      </w:pPr>
      <w:r w:rsidRPr="004E758E">
        <w:t>2. hodnocení přijatého opatření jako nevyhovující.</w:t>
      </w:r>
    </w:p>
    <w:p w:rsidR="00F623D2" w:rsidRPr="004E758E" w:rsidRDefault="00F623D2" w:rsidP="00F623D2">
      <w:pPr>
        <w:pStyle w:val="Odstavecseseznamem"/>
        <w:numPr>
          <w:ilvl w:val="0"/>
          <w:numId w:val="24"/>
        </w:numPr>
      </w:pPr>
      <w:r w:rsidRPr="004E758E">
        <w:t xml:space="preserve">Pokud je opatření hodnoceno jako nevyhovující, rozhodne </w:t>
      </w:r>
      <w:r w:rsidR="008E6D54" w:rsidRPr="004E758E">
        <w:t xml:space="preserve">Energetický manažer FNOL </w:t>
      </w:r>
      <w:r w:rsidRPr="004E758E">
        <w:t xml:space="preserve">o dalším postupu (buď opakováním od kroku analýzy a řešení nebo uzavřením NPO jako nevyhovujícího). V obou případech učiní </w:t>
      </w:r>
      <w:r w:rsidR="00C41E68" w:rsidRPr="004E758E">
        <w:t>Energetický manažer FNOL</w:t>
      </w:r>
      <w:r w:rsidR="00B34DC9" w:rsidRPr="004E758E">
        <w:t xml:space="preserve"> </w:t>
      </w:r>
      <w:r w:rsidRPr="004E758E">
        <w:t xml:space="preserve">zápis do </w:t>
      </w:r>
      <w:r w:rsidR="00990151" w:rsidRPr="004E758E">
        <w:t>Fm-MP-G015-03-NESH-001 Záznam o neshodě, potenciální neshodě</w:t>
      </w:r>
      <w:r w:rsidR="00B34DC9" w:rsidRPr="004E758E">
        <w:t>.</w:t>
      </w:r>
    </w:p>
    <w:p w:rsidR="001763BA" w:rsidRPr="001763BA" w:rsidRDefault="001763BA" w:rsidP="001763BA">
      <w:pPr>
        <w:pStyle w:val="Nadpis4"/>
      </w:pPr>
      <w:r w:rsidRPr="001763BA">
        <w:t>Seznam nápravných a preventivních opatření</w:t>
      </w:r>
    </w:p>
    <w:p w:rsidR="00286C4D" w:rsidRDefault="00286C4D" w:rsidP="00286C4D">
      <w:r w:rsidRPr="00286C4D">
        <w:t xml:space="preserve">Seznam nápravných a preventivních opatření </w:t>
      </w:r>
      <w:r w:rsidRPr="00231CF0">
        <w:t xml:space="preserve">vede </w:t>
      </w:r>
      <w:r w:rsidR="008E6D54" w:rsidRPr="00231CF0">
        <w:t xml:space="preserve">Energetický manažer FNOL </w:t>
      </w:r>
      <w:r w:rsidRPr="00231CF0">
        <w:t>a průběžně</w:t>
      </w:r>
      <w:r>
        <w:t xml:space="preserve"> jej jednou za </w:t>
      </w:r>
      <w:r w:rsidR="009F37EC">
        <w:t>12</w:t>
      </w:r>
      <w:r w:rsidR="00E50115">
        <w:t xml:space="preserve"> </w:t>
      </w:r>
      <w:r>
        <w:t>měsíců aktualizuje a v </w:t>
      </w:r>
      <w:r w:rsidRPr="00231CF0">
        <w:t xml:space="preserve">rámci přezkoumání </w:t>
      </w:r>
      <w:proofErr w:type="spellStart"/>
      <w:r w:rsidRPr="00231CF0">
        <w:t>EnMS</w:t>
      </w:r>
      <w:proofErr w:type="spellEnd"/>
      <w:r w:rsidRPr="00231CF0">
        <w:t xml:space="preserve"> </w:t>
      </w:r>
      <w:r>
        <w:t xml:space="preserve">podává </w:t>
      </w:r>
      <w:r w:rsidRPr="00231CF0">
        <w:t>pravidelnou zprávu představiteli vrcholového vedení</w:t>
      </w:r>
      <w:r w:rsidR="007B1A29" w:rsidRPr="00231CF0">
        <w:t xml:space="preserve"> pro </w:t>
      </w:r>
      <w:proofErr w:type="spellStart"/>
      <w:r w:rsidR="007B1A29" w:rsidRPr="00231CF0">
        <w:t>EnMS</w:t>
      </w:r>
      <w:proofErr w:type="spellEnd"/>
      <w:r w:rsidRPr="00231CF0">
        <w:t>.</w:t>
      </w:r>
    </w:p>
    <w:p w:rsidR="004E6F91" w:rsidRDefault="004E6F91" w:rsidP="00D2546D">
      <w:pPr>
        <w:rPr>
          <w:color w:val="7030A0"/>
          <w:sz w:val="16"/>
          <w:szCs w:val="16"/>
        </w:rPr>
      </w:pPr>
    </w:p>
    <w:p w:rsidR="00216D58" w:rsidRDefault="00216D58" w:rsidP="00414D27">
      <w:pPr>
        <w:pStyle w:val="Nadpis3"/>
      </w:pPr>
      <w:bookmarkStart w:id="66" w:name="_Toc486233446"/>
      <w:bookmarkStart w:id="67" w:name="_Toc499699175"/>
      <w:r>
        <w:lastRenderedPageBreak/>
        <w:t>Řízení záznamů</w:t>
      </w:r>
      <w:bookmarkEnd w:id="66"/>
      <w:bookmarkEnd w:id="67"/>
    </w:p>
    <w:p w:rsidR="008A3A08" w:rsidRDefault="008A3A08" w:rsidP="008A3A08"/>
    <w:p w:rsidR="008A3A08" w:rsidRPr="004E758E" w:rsidRDefault="00FF109F" w:rsidP="008A3A08">
      <w:r w:rsidRPr="004E758E">
        <w:t>FNOL vytváří a udržuje z</w:t>
      </w:r>
      <w:r w:rsidR="00AD001D" w:rsidRPr="004E758E">
        <w:t xml:space="preserve">áznamy nezbytné pro prokazování shody </w:t>
      </w:r>
      <w:r w:rsidRPr="004E758E">
        <w:t xml:space="preserve">s požadavky </w:t>
      </w:r>
      <w:r w:rsidR="00205D32" w:rsidRPr="004E758E">
        <w:t xml:space="preserve">svého </w:t>
      </w:r>
      <w:proofErr w:type="spellStart"/>
      <w:r w:rsidRPr="004E758E">
        <w:t>EnMS</w:t>
      </w:r>
      <w:proofErr w:type="spellEnd"/>
      <w:r w:rsidRPr="004E758E">
        <w:t xml:space="preserve"> a normy ČSN EN ISO </w:t>
      </w:r>
      <w:r w:rsidRPr="00CC3D61">
        <w:t>50001</w:t>
      </w:r>
      <w:r w:rsidR="00A01BAA" w:rsidRPr="00CC3D61">
        <w:t>:201</w:t>
      </w:r>
      <w:r w:rsidR="002B2FF5" w:rsidRPr="00CC3D61">
        <w:t>8</w:t>
      </w:r>
      <w:r w:rsidRPr="004E758E">
        <w:t xml:space="preserve"> a záznamy prokazující dosažen</w:t>
      </w:r>
      <w:r w:rsidR="00A01BAA" w:rsidRPr="004E758E">
        <w:t>é</w:t>
      </w:r>
      <w:r w:rsidR="00205D32" w:rsidRPr="004E758E">
        <w:t xml:space="preserve"> </w:t>
      </w:r>
      <w:r w:rsidR="00A01BAA" w:rsidRPr="004E758E">
        <w:t>výsledky</w:t>
      </w:r>
      <w:r w:rsidRPr="004E758E">
        <w:t xml:space="preserve"> v rámci energetické náročnosti.</w:t>
      </w:r>
    </w:p>
    <w:p w:rsidR="009000E6" w:rsidRPr="004E758E" w:rsidRDefault="009000E6" w:rsidP="00544330">
      <w:r w:rsidRPr="004E758E">
        <w:t>Pro řízení záznamů jsou definována základní pravidla v MP-G001-01 Řízení dokumentů a záznamů na pracovištích se zavedeným systémem managementu kvality</w:t>
      </w:r>
      <w:r w:rsidR="00D672CD" w:rsidRPr="004E758E">
        <w:t>.</w:t>
      </w:r>
    </w:p>
    <w:p w:rsidR="008A3A08" w:rsidRPr="004E758E" w:rsidRDefault="00FF109F" w:rsidP="00544330">
      <w:r w:rsidRPr="004E758E">
        <w:t>Jsou stanovena a zavedena opatření pro identifikaci, vyhledávání a uchovávání těchto záznamů tak, aby byly trvale čitelné, identifikovatelné a dohledatelné vzhledem k související činnosti.</w:t>
      </w:r>
    </w:p>
    <w:p w:rsidR="00EB4C88" w:rsidRPr="004E758E" w:rsidRDefault="00EB4C88" w:rsidP="00544330">
      <w:r w:rsidRPr="004E758E">
        <w:t>Přehled veškerých záznamů souvisejících s </w:t>
      </w:r>
      <w:proofErr w:type="spellStart"/>
      <w:r w:rsidRPr="004E758E">
        <w:t>EnMS</w:t>
      </w:r>
      <w:proofErr w:type="spellEnd"/>
      <w:r w:rsidRPr="004E758E">
        <w:t xml:space="preserve"> je uveden </w:t>
      </w:r>
      <w:proofErr w:type="gramStart"/>
      <w:r w:rsidRPr="004E758E">
        <w:t>v</w:t>
      </w:r>
      <w:proofErr w:type="gramEnd"/>
      <w:r w:rsidRPr="004E758E">
        <w:t> </w:t>
      </w:r>
      <w:r w:rsidR="009C645C" w:rsidRPr="004E758E">
        <w:t>Fm-MP-G001-01-SEZNAM-003 Seznam záznamů</w:t>
      </w:r>
      <w:r w:rsidR="007D52C8" w:rsidRPr="004E758E">
        <w:t xml:space="preserve">, kde je určeno kdy, kde a jak jsou záznamy ukládány v elektronické i listinné </w:t>
      </w:r>
      <w:r w:rsidR="006B06F3" w:rsidRPr="004E758E">
        <w:t>podobě, jaká jsou práva k těmto záznamům a jsou uvedeny informace o poslední aktualizaci jednotlivých záznamů.</w:t>
      </w:r>
    </w:p>
    <w:p w:rsidR="00205D32" w:rsidRPr="004E758E" w:rsidRDefault="00205D32" w:rsidP="00544330">
      <w:r w:rsidRPr="004E758E">
        <w:t xml:space="preserve">Záznamy vznikají na základě definovaných formulářů a jsou ukládány tak, aby byla zajištěna jejich zpětná </w:t>
      </w:r>
      <w:proofErr w:type="spellStart"/>
      <w:r w:rsidRPr="004E758E">
        <w:t>dohledatelnost</w:t>
      </w:r>
      <w:proofErr w:type="spellEnd"/>
      <w:r w:rsidRPr="004E758E">
        <w:t xml:space="preserve"> a ochrana dat (zálohování).  </w:t>
      </w:r>
    </w:p>
    <w:p w:rsidR="007D52C8" w:rsidRDefault="007D52C8" w:rsidP="00544330"/>
    <w:p w:rsidR="00216D58" w:rsidRDefault="00216D58" w:rsidP="00AD4B8D">
      <w:pPr>
        <w:pStyle w:val="Nadpis2"/>
      </w:pPr>
      <w:bookmarkStart w:id="68" w:name="_Toc486233447"/>
      <w:bookmarkStart w:id="69" w:name="_Toc499699176"/>
      <w:r>
        <w:t>Přezkoumání systému managementu</w:t>
      </w:r>
      <w:bookmarkEnd w:id="68"/>
      <w:bookmarkEnd w:id="69"/>
    </w:p>
    <w:p w:rsidR="00216D58" w:rsidRDefault="00216D58" w:rsidP="00414D27">
      <w:pPr>
        <w:pStyle w:val="Nadpis3"/>
      </w:pPr>
      <w:bookmarkStart w:id="70" w:name="_Toc486233448"/>
      <w:bookmarkStart w:id="71" w:name="_Toc499699177"/>
      <w:r>
        <w:t>Obecně</w:t>
      </w:r>
      <w:bookmarkEnd w:id="70"/>
      <w:bookmarkEnd w:id="71"/>
    </w:p>
    <w:p w:rsidR="00041EE6" w:rsidRPr="004E758E" w:rsidRDefault="00041EE6" w:rsidP="00041EE6">
      <w:r w:rsidRPr="004E758E">
        <w:t xml:space="preserve">Vrcholové vedení FNOL v pravidelném intervalu, 1x ročně, přezkoumává </w:t>
      </w:r>
      <w:proofErr w:type="spellStart"/>
      <w:r w:rsidRPr="004E758E">
        <w:t>EnMS</w:t>
      </w:r>
      <w:proofErr w:type="spellEnd"/>
      <w:r w:rsidRPr="004E758E">
        <w:t xml:space="preserve"> tak, aby zajistila jeho vhodnost, přiměřenost a efektivnost.</w:t>
      </w:r>
    </w:p>
    <w:p w:rsidR="00041EE6" w:rsidRPr="004E758E" w:rsidRDefault="00041EE6" w:rsidP="00041EE6">
      <w:r w:rsidRPr="004E758E">
        <w:t xml:space="preserve">Z přezkoumání </w:t>
      </w:r>
      <w:proofErr w:type="spellStart"/>
      <w:r w:rsidRPr="004E758E">
        <w:t>EnMS</w:t>
      </w:r>
      <w:proofErr w:type="spellEnd"/>
      <w:r w:rsidRPr="004E758E">
        <w:t xml:space="preserve"> jso</w:t>
      </w:r>
      <w:r w:rsidR="00F10D61" w:rsidRPr="004E758E">
        <w:t xml:space="preserve">u vytvářeny a udržovány záznamy </w:t>
      </w:r>
      <w:r w:rsidR="00BD1FE5" w:rsidRPr="004E758E">
        <w:t>na formuláři Fm-</w:t>
      </w:r>
      <w:r w:rsidR="00C313DB">
        <w:t>0</w:t>
      </w:r>
      <w:r w:rsidR="00426D13">
        <w:t>9</w:t>
      </w:r>
      <w:r w:rsidR="00BD1FE5" w:rsidRPr="004E758E">
        <w:t xml:space="preserve"> Přezkoumání </w:t>
      </w:r>
      <w:proofErr w:type="spellStart"/>
      <w:r w:rsidR="00BD1FE5" w:rsidRPr="004E758E">
        <w:t>EnMS</w:t>
      </w:r>
      <w:proofErr w:type="spellEnd"/>
      <w:r w:rsidR="00BD1FE5" w:rsidRPr="004E758E">
        <w:t xml:space="preserve"> </w:t>
      </w:r>
      <w:r w:rsidR="00F10D61" w:rsidRPr="004E758E">
        <w:t>a ze závěrů vedení jsou stanovována jasně definovaná opatření či úkoly ke zlepšování tak, aby se dalo sledovat a kontrolovat jejich plnění.</w:t>
      </w:r>
    </w:p>
    <w:p w:rsidR="00216D58" w:rsidRDefault="00216D58" w:rsidP="00414D27">
      <w:pPr>
        <w:pStyle w:val="Nadpis3"/>
      </w:pPr>
      <w:bookmarkStart w:id="72" w:name="_Toc486233449"/>
      <w:bookmarkStart w:id="73" w:name="_Toc499699178"/>
      <w:r>
        <w:t>Vstup pro přezkoumání systému managementu</w:t>
      </w:r>
      <w:bookmarkEnd w:id="72"/>
      <w:bookmarkEnd w:id="73"/>
    </w:p>
    <w:p w:rsidR="00041EE6" w:rsidRPr="004E758E" w:rsidRDefault="00041EE6" w:rsidP="00041EE6">
      <w:r w:rsidRPr="004E758E">
        <w:t xml:space="preserve">Vstupy pro přezkoumání </w:t>
      </w:r>
      <w:proofErr w:type="spellStart"/>
      <w:r w:rsidRPr="004E758E">
        <w:t>EnMS</w:t>
      </w:r>
      <w:proofErr w:type="spellEnd"/>
      <w:r w:rsidRPr="004E758E">
        <w:t xml:space="preserve"> obsahují: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 xml:space="preserve">opatření plynoucí z předchozích přezkoumání </w:t>
      </w:r>
      <w:proofErr w:type="spellStart"/>
      <w:r w:rsidRPr="004E758E">
        <w:t>EnMS</w:t>
      </w:r>
      <w:proofErr w:type="spellEnd"/>
      <w:r w:rsidRPr="004E758E">
        <w:t>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přezkoumání energetické politiky,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 xml:space="preserve">přezkoumání energetické náročnosti a souvisejících </w:t>
      </w:r>
      <w:proofErr w:type="spellStart"/>
      <w:r w:rsidRPr="004E758E">
        <w:t>EnPI</w:t>
      </w:r>
      <w:proofErr w:type="spellEnd"/>
      <w:r w:rsidRPr="004E758E">
        <w:t>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výsledky hodnocení shody s právními požadavky a změny právních požadavků a dalších požadavků, ke kterým se organizace zavázala,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 xml:space="preserve">rozsah plnění energetických </w:t>
      </w:r>
      <w:r w:rsidR="00EB23E0" w:rsidRPr="004E758E">
        <w:t>cílů a</w:t>
      </w:r>
      <w:r w:rsidRPr="004E758E">
        <w:t xml:space="preserve"> cílových hodnot,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 xml:space="preserve">výsledky auditu </w:t>
      </w:r>
      <w:proofErr w:type="spellStart"/>
      <w:r w:rsidRPr="004E758E">
        <w:t>EnMS</w:t>
      </w:r>
      <w:proofErr w:type="spellEnd"/>
      <w:r w:rsidRPr="004E758E">
        <w:t>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stav nápravných a preventivních opatření,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předpokládanou energetickou náročnost pro další období,</w:t>
      </w:r>
    </w:p>
    <w:p w:rsidR="00041EE6" w:rsidRPr="004E758E" w:rsidRDefault="00041EE6" w:rsidP="00041EE6">
      <w:pPr>
        <w:pStyle w:val="Odstavecseseznamem"/>
        <w:numPr>
          <w:ilvl w:val="0"/>
          <w:numId w:val="25"/>
        </w:numPr>
      </w:pPr>
      <w:r w:rsidRPr="004E758E">
        <w:t>doporučení ke zlepšování.</w:t>
      </w:r>
    </w:p>
    <w:p w:rsidR="008B5D15" w:rsidRPr="008B5D15" w:rsidRDefault="008B5D15" w:rsidP="008B5D15"/>
    <w:p w:rsidR="00216D58" w:rsidRDefault="00216D58" w:rsidP="00414D27">
      <w:pPr>
        <w:pStyle w:val="Nadpis3"/>
      </w:pPr>
      <w:bookmarkStart w:id="74" w:name="_Toc486233450"/>
      <w:bookmarkStart w:id="75" w:name="_Toc499699179"/>
      <w:r>
        <w:t>Výstup z přezkoumání systému managementu</w:t>
      </w:r>
      <w:bookmarkEnd w:id="74"/>
      <w:bookmarkEnd w:id="75"/>
    </w:p>
    <w:p w:rsidR="00041EE6" w:rsidRPr="004E758E" w:rsidRDefault="00041EE6" w:rsidP="00041EE6">
      <w:r w:rsidRPr="004E758E">
        <w:t xml:space="preserve">Výstupy z přezkoumání </w:t>
      </w:r>
      <w:proofErr w:type="spellStart"/>
      <w:r w:rsidRPr="004E758E">
        <w:t>EnMS</w:t>
      </w:r>
      <w:proofErr w:type="spellEnd"/>
      <w:r w:rsidRPr="004E758E">
        <w:t xml:space="preserve"> zahrnují jakákoli rozhodnutí </w:t>
      </w:r>
      <w:r w:rsidR="00EB23E0" w:rsidRPr="004E758E">
        <w:t>týkající</w:t>
      </w:r>
      <w:r w:rsidR="00154962" w:rsidRPr="004E758E">
        <w:t xml:space="preserve"> se:</w:t>
      </w:r>
    </w:p>
    <w:p w:rsidR="00154962" w:rsidRPr="004E758E" w:rsidRDefault="00154962" w:rsidP="00154962">
      <w:pPr>
        <w:pStyle w:val="Odstavecseseznamem"/>
        <w:numPr>
          <w:ilvl w:val="0"/>
          <w:numId w:val="26"/>
        </w:numPr>
      </w:pPr>
      <w:r w:rsidRPr="004E758E">
        <w:t>změn energetické náročnosti organizace,</w:t>
      </w:r>
    </w:p>
    <w:p w:rsidR="00154962" w:rsidRPr="004E758E" w:rsidRDefault="00154962" w:rsidP="00154962">
      <w:pPr>
        <w:pStyle w:val="Odstavecseseznamem"/>
        <w:numPr>
          <w:ilvl w:val="0"/>
          <w:numId w:val="26"/>
        </w:numPr>
      </w:pPr>
      <w:r w:rsidRPr="004E758E">
        <w:t>změn energetické politiky,</w:t>
      </w:r>
    </w:p>
    <w:p w:rsidR="00154962" w:rsidRPr="004E758E" w:rsidRDefault="00154962" w:rsidP="00154962">
      <w:pPr>
        <w:pStyle w:val="Odstavecseseznamem"/>
        <w:numPr>
          <w:ilvl w:val="0"/>
          <w:numId w:val="26"/>
        </w:numPr>
      </w:pPr>
      <w:r w:rsidRPr="004E758E">
        <w:t xml:space="preserve">změn </w:t>
      </w:r>
      <w:proofErr w:type="spellStart"/>
      <w:r w:rsidRPr="004E758E">
        <w:t>EnPI</w:t>
      </w:r>
      <w:proofErr w:type="spellEnd"/>
      <w:r w:rsidRPr="004E758E">
        <w:t>,</w:t>
      </w:r>
    </w:p>
    <w:p w:rsidR="00154962" w:rsidRPr="004E758E" w:rsidRDefault="00154962" w:rsidP="00154962">
      <w:pPr>
        <w:pStyle w:val="Odstavecseseznamem"/>
        <w:numPr>
          <w:ilvl w:val="0"/>
          <w:numId w:val="26"/>
        </w:numPr>
      </w:pPr>
      <w:r w:rsidRPr="004E758E">
        <w:t xml:space="preserve">změn cílů, cílových hodnot a dalších součástí </w:t>
      </w:r>
      <w:proofErr w:type="spellStart"/>
      <w:r w:rsidRPr="004E758E">
        <w:t>EnMS</w:t>
      </w:r>
      <w:proofErr w:type="spellEnd"/>
      <w:r w:rsidRPr="004E758E">
        <w:t xml:space="preserve"> v souladu se závazkem organizace k neustálému zlepšování,</w:t>
      </w:r>
    </w:p>
    <w:p w:rsidR="00154962" w:rsidRPr="00041EE6" w:rsidRDefault="00154962" w:rsidP="00154962">
      <w:pPr>
        <w:pStyle w:val="Odstavecseseznamem"/>
        <w:numPr>
          <w:ilvl w:val="0"/>
          <w:numId w:val="26"/>
        </w:numPr>
      </w:pPr>
      <w:r w:rsidRPr="004E758E">
        <w:t>změn přidělování zdrojů.</w:t>
      </w:r>
    </w:p>
    <w:p w:rsidR="008B5D15" w:rsidRPr="008B5D15" w:rsidRDefault="008B5D15" w:rsidP="008B5D15"/>
    <w:p w:rsidR="009A4A8D" w:rsidRPr="009A4A8D" w:rsidRDefault="009A4A8D" w:rsidP="009A4A8D">
      <w:pPr>
        <w:pStyle w:val="Nadpis1"/>
      </w:pPr>
      <w:bookmarkStart w:id="76" w:name="_Toc486233451"/>
      <w:bookmarkStart w:id="77" w:name="_Toc499699180"/>
      <w:r>
        <w:lastRenderedPageBreak/>
        <w:t>Seznam příloh</w:t>
      </w:r>
      <w:bookmarkEnd w:id="76"/>
      <w:bookmarkEnd w:id="77"/>
    </w:p>
    <w:p w:rsidR="00FD3F2B" w:rsidRPr="004E758E" w:rsidRDefault="00755FEC" w:rsidP="008B5D15">
      <w:r w:rsidRPr="004E758E">
        <w:t xml:space="preserve">Příloha </w:t>
      </w:r>
      <w:r w:rsidR="00F14584" w:rsidRPr="004E758E">
        <w:t>1</w:t>
      </w:r>
      <w:r w:rsidR="00FD3F2B" w:rsidRPr="004E758E">
        <w:t xml:space="preserve"> Organizační struktura týmu </w:t>
      </w:r>
      <w:proofErr w:type="spellStart"/>
      <w:r w:rsidR="00FD3F2B" w:rsidRPr="004E758E">
        <w:t>EnMS</w:t>
      </w:r>
      <w:proofErr w:type="spellEnd"/>
    </w:p>
    <w:p w:rsidR="00FD3F2B" w:rsidRPr="004E758E" w:rsidRDefault="00FD3F2B" w:rsidP="008B5D15">
      <w:r w:rsidRPr="004E758E">
        <w:t>Příloh</w:t>
      </w:r>
      <w:r w:rsidR="00F14584" w:rsidRPr="004E758E">
        <w:t>a 2</w:t>
      </w:r>
      <w:r w:rsidRPr="004E758E">
        <w:t xml:space="preserve"> Specifikace odpovědností, kompetencí a činností</w:t>
      </w:r>
    </w:p>
    <w:p w:rsidR="00C36AB6" w:rsidRPr="004E758E" w:rsidRDefault="00C36AB6" w:rsidP="008B5D15">
      <w:r w:rsidRPr="004E758E">
        <w:t>Příloha 3 Energetická politika</w:t>
      </w:r>
    </w:p>
    <w:p w:rsidR="00942CE9" w:rsidRPr="004E758E" w:rsidRDefault="00942CE9" w:rsidP="00AD4B8D"/>
    <w:p w:rsidR="00C354C0" w:rsidRPr="004E758E" w:rsidRDefault="00D64402" w:rsidP="00AD4B8D">
      <w:r w:rsidRPr="004E758E">
        <w:t>Seznam formulářů:</w:t>
      </w:r>
    </w:p>
    <w:p w:rsidR="00755FEC" w:rsidRPr="004E758E" w:rsidRDefault="003875A3" w:rsidP="00AD4B8D">
      <w:r>
        <w:t>Fm-01</w:t>
      </w:r>
      <w:r w:rsidR="00755FEC" w:rsidRPr="004E758E">
        <w:t xml:space="preserve"> Jmenovací listina členů týmu </w:t>
      </w:r>
      <w:proofErr w:type="spellStart"/>
      <w:r w:rsidR="00755FEC" w:rsidRPr="004E758E">
        <w:t>EnMS</w:t>
      </w:r>
      <w:proofErr w:type="spellEnd"/>
    </w:p>
    <w:p w:rsidR="002C00EE" w:rsidRPr="004E758E" w:rsidRDefault="002C00EE" w:rsidP="00AD4B8D">
      <w:r w:rsidRPr="004E758E">
        <w:rPr>
          <w:bCs/>
        </w:rPr>
        <w:t>Fm-</w:t>
      </w:r>
      <w:r w:rsidR="00B24084">
        <w:rPr>
          <w:bCs/>
        </w:rPr>
        <w:t>02</w:t>
      </w:r>
      <w:r w:rsidRPr="004E758E">
        <w:t xml:space="preserve"> Registr právních požadavků</w:t>
      </w:r>
    </w:p>
    <w:p w:rsidR="002C00EE" w:rsidRPr="004E758E" w:rsidRDefault="002C00EE" w:rsidP="00AD4B8D">
      <w:r w:rsidRPr="004E758E">
        <w:rPr>
          <w:bCs/>
        </w:rPr>
        <w:t>Fm-</w:t>
      </w:r>
      <w:r w:rsidR="00B24084">
        <w:rPr>
          <w:bCs/>
        </w:rPr>
        <w:t>03</w:t>
      </w:r>
      <w:r w:rsidRPr="004E758E">
        <w:t xml:space="preserve"> Další požadavky</w:t>
      </w:r>
    </w:p>
    <w:p w:rsidR="002C00EE" w:rsidRPr="004E758E" w:rsidRDefault="002C00EE" w:rsidP="00AD4B8D">
      <w:r w:rsidRPr="004E758E">
        <w:rPr>
          <w:bCs/>
        </w:rPr>
        <w:t>Fm</w:t>
      </w:r>
      <w:r w:rsidR="00EA76A3" w:rsidRPr="004E758E">
        <w:rPr>
          <w:bCs/>
        </w:rPr>
        <w:t>-</w:t>
      </w:r>
      <w:r w:rsidR="00221E74">
        <w:rPr>
          <w:bCs/>
        </w:rPr>
        <w:t>04</w:t>
      </w:r>
      <w:r w:rsidRPr="004E758E">
        <w:t xml:space="preserve"> Přezkoumání spotřeby energie</w:t>
      </w:r>
    </w:p>
    <w:p w:rsidR="002C00EE" w:rsidRPr="004E758E" w:rsidRDefault="002C00EE" w:rsidP="00AD4B8D">
      <w:r w:rsidRPr="004E758E">
        <w:rPr>
          <w:bCs/>
        </w:rPr>
        <w:t>Fm</w:t>
      </w:r>
      <w:r w:rsidR="00EA76A3" w:rsidRPr="004E758E">
        <w:rPr>
          <w:bCs/>
        </w:rPr>
        <w:t>-</w:t>
      </w:r>
      <w:r w:rsidR="00221E74">
        <w:rPr>
          <w:bCs/>
        </w:rPr>
        <w:t>05</w:t>
      </w:r>
      <w:r w:rsidRPr="004E758E">
        <w:t xml:space="preserve"> Registr energeticky úsporných opatření</w:t>
      </w:r>
    </w:p>
    <w:p w:rsidR="002C00EE" w:rsidRPr="004E758E" w:rsidRDefault="00B65395" w:rsidP="00AD4B8D">
      <w:r w:rsidRPr="004E758E">
        <w:rPr>
          <w:bCs/>
        </w:rPr>
        <w:t>Fm</w:t>
      </w:r>
      <w:r w:rsidR="00EA76A3" w:rsidRPr="004E758E">
        <w:rPr>
          <w:bCs/>
        </w:rPr>
        <w:t>-</w:t>
      </w:r>
      <w:r w:rsidR="00EE7455">
        <w:rPr>
          <w:bCs/>
        </w:rPr>
        <w:t>06</w:t>
      </w:r>
      <w:r w:rsidRPr="004E758E">
        <w:t xml:space="preserve"> Ukazatele energetické náročnosti</w:t>
      </w:r>
    </w:p>
    <w:p w:rsidR="00B65395" w:rsidRPr="004E758E" w:rsidRDefault="00B65395" w:rsidP="00AD4B8D">
      <w:r w:rsidRPr="004E758E">
        <w:rPr>
          <w:bCs/>
        </w:rPr>
        <w:t>Fm</w:t>
      </w:r>
      <w:r w:rsidR="00EA76A3" w:rsidRPr="004E758E">
        <w:rPr>
          <w:bCs/>
        </w:rPr>
        <w:t>-</w:t>
      </w:r>
      <w:r w:rsidR="007C4016">
        <w:rPr>
          <w:bCs/>
        </w:rPr>
        <w:t>07</w:t>
      </w:r>
      <w:r w:rsidRPr="004E758E">
        <w:t xml:space="preserve"> Energetické cíle a cílové hodnoty</w:t>
      </w:r>
    </w:p>
    <w:p w:rsidR="00755FEC" w:rsidRPr="004E758E" w:rsidRDefault="00755FEC" w:rsidP="00AD4B8D">
      <w:r w:rsidRPr="004E758E">
        <w:t>Fm</w:t>
      </w:r>
      <w:r w:rsidR="00EA76A3" w:rsidRPr="004E758E">
        <w:rPr>
          <w:bCs/>
        </w:rPr>
        <w:t>-</w:t>
      </w:r>
      <w:r w:rsidR="00C75FBB">
        <w:rPr>
          <w:bCs/>
        </w:rPr>
        <w:t>08</w:t>
      </w:r>
      <w:r w:rsidRPr="004E758E">
        <w:t xml:space="preserve"> Plán měření</w:t>
      </w:r>
    </w:p>
    <w:p w:rsidR="00DB52B3" w:rsidRPr="004E758E" w:rsidRDefault="00787D65" w:rsidP="00AD4B8D">
      <w:r w:rsidRPr="004E758E">
        <w:rPr>
          <w:bCs/>
        </w:rPr>
        <w:t>Fm</w:t>
      </w:r>
      <w:r w:rsidR="00EA76A3" w:rsidRPr="004E758E">
        <w:rPr>
          <w:bCs/>
        </w:rPr>
        <w:t>-</w:t>
      </w:r>
      <w:r w:rsidR="00A32EB2">
        <w:rPr>
          <w:bCs/>
        </w:rPr>
        <w:t>09</w:t>
      </w:r>
      <w:r w:rsidRPr="004E758E">
        <w:t xml:space="preserve"> Přezkoumání </w:t>
      </w:r>
      <w:proofErr w:type="spellStart"/>
      <w:r w:rsidRPr="004E758E">
        <w:t>EnMS</w:t>
      </w:r>
      <w:proofErr w:type="spellEnd"/>
    </w:p>
    <w:sectPr w:rsidR="00DB52B3" w:rsidRPr="004E758E" w:rsidSect="007B5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272" w:rsidRDefault="00F72272" w:rsidP="00AD4B8D">
      <w:r>
        <w:separator/>
      </w:r>
    </w:p>
    <w:p w:rsidR="00F72272" w:rsidRDefault="00F72272" w:rsidP="00AD4B8D"/>
    <w:p w:rsidR="00F72272" w:rsidRDefault="00F72272" w:rsidP="00AD4B8D"/>
  </w:endnote>
  <w:endnote w:type="continuationSeparator" w:id="0">
    <w:p w:rsidR="00F72272" w:rsidRDefault="00F72272" w:rsidP="00AD4B8D">
      <w:r>
        <w:continuationSeparator/>
      </w:r>
    </w:p>
    <w:p w:rsidR="00F72272" w:rsidRDefault="00F72272" w:rsidP="00AD4B8D"/>
    <w:p w:rsidR="00F72272" w:rsidRDefault="00F72272" w:rsidP="00AD4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91" w:rsidRDefault="00AE4E91" w:rsidP="00AD4B8D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4E91" w:rsidRDefault="00AE4E91" w:rsidP="00AD4B8D">
    <w:pPr>
      <w:pStyle w:val="Zpat"/>
    </w:pPr>
  </w:p>
  <w:p w:rsidR="00AE4E91" w:rsidRDefault="00AE4E91" w:rsidP="00AD4B8D"/>
  <w:p w:rsidR="00AE4E91" w:rsidRDefault="00AE4E91" w:rsidP="00AD4B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91" w:rsidRPr="00AE4E91" w:rsidRDefault="00AE4E91" w:rsidP="00AE4E91">
    <w:pPr>
      <w:jc w:val="left"/>
      <w:rPr>
        <w:sz w:val="18"/>
        <w:szCs w:val="18"/>
      </w:rPr>
    </w:pPr>
    <w:r w:rsidRPr="00AE4E91">
      <w:rPr>
        <w:noProof/>
        <w:sz w:val="18"/>
        <w:szCs w:val="18"/>
      </w:rPr>
      <w:t>FNOL_OE_Sm_nn_</w:t>
    </w:r>
    <w:r w:rsidRPr="00AE4E91">
      <w:rPr>
        <w:sz w:val="18"/>
        <w:szCs w:val="18"/>
      </w:rPr>
      <w:t xml:space="preserve"> Systém managementu hospodaření s energií</w:t>
    </w:r>
    <w:r w:rsidRPr="00AE4E91">
      <w:rPr>
        <w:noProof/>
        <w:sz w:val="18"/>
        <w:szCs w:val="18"/>
      </w:rPr>
      <w:t>_od_03_09_2018</w:t>
    </w:r>
    <w:r w:rsidRPr="00AE4E91">
      <w:rPr>
        <w:noProof/>
        <w:sz w:val="18"/>
        <w:szCs w:val="18"/>
      </w:rPr>
      <w:tab/>
      <w:t xml:space="preserve">Strana </w:t>
    </w:r>
    <w:r w:rsidRPr="00AE4E91">
      <w:rPr>
        <w:noProof/>
        <w:sz w:val="18"/>
        <w:szCs w:val="18"/>
      </w:rPr>
      <w:fldChar w:fldCharType="begin"/>
    </w:r>
    <w:r w:rsidRPr="00AE4E91">
      <w:rPr>
        <w:noProof/>
        <w:sz w:val="18"/>
        <w:szCs w:val="18"/>
      </w:rPr>
      <w:instrText xml:space="preserve"> PAGE </w:instrText>
    </w:r>
    <w:r w:rsidRPr="00AE4E91">
      <w:rPr>
        <w:noProof/>
        <w:sz w:val="18"/>
        <w:szCs w:val="18"/>
      </w:rPr>
      <w:fldChar w:fldCharType="separate"/>
    </w:r>
    <w:r w:rsidR="002D1733">
      <w:rPr>
        <w:noProof/>
        <w:sz w:val="18"/>
        <w:szCs w:val="18"/>
      </w:rPr>
      <w:t>19</w:t>
    </w:r>
    <w:r w:rsidRPr="00AE4E91">
      <w:rPr>
        <w:noProof/>
        <w:sz w:val="18"/>
        <w:szCs w:val="18"/>
      </w:rPr>
      <w:fldChar w:fldCharType="end"/>
    </w:r>
    <w:r w:rsidRPr="00AE4E91">
      <w:rPr>
        <w:noProof/>
        <w:sz w:val="18"/>
        <w:szCs w:val="18"/>
      </w:rPr>
      <w:t xml:space="preserve"> (celkem </w:t>
    </w:r>
    <w:r w:rsidRPr="00AE4E91">
      <w:rPr>
        <w:noProof/>
        <w:sz w:val="18"/>
        <w:szCs w:val="18"/>
      </w:rPr>
      <w:fldChar w:fldCharType="begin"/>
    </w:r>
    <w:r w:rsidRPr="00AE4E91">
      <w:rPr>
        <w:noProof/>
        <w:sz w:val="18"/>
        <w:szCs w:val="18"/>
      </w:rPr>
      <w:instrText xml:space="preserve"> NUMPAGES </w:instrText>
    </w:r>
    <w:r w:rsidRPr="00AE4E91">
      <w:rPr>
        <w:noProof/>
        <w:sz w:val="18"/>
        <w:szCs w:val="18"/>
      </w:rPr>
      <w:fldChar w:fldCharType="separate"/>
    </w:r>
    <w:r w:rsidR="002D1733">
      <w:rPr>
        <w:noProof/>
        <w:sz w:val="18"/>
        <w:szCs w:val="18"/>
      </w:rPr>
      <w:t>19</w:t>
    </w:r>
    <w:r w:rsidRPr="00AE4E91">
      <w:rPr>
        <w:noProof/>
        <w:sz w:val="18"/>
        <w:szCs w:val="18"/>
      </w:rPr>
      <w:fldChar w:fldCharType="end"/>
    </w:r>
    <w:r w:rsidRPr="00AE4E91">
      <w:rPr>
        <w:noProof/>
        <w:sz w:val="18"/>
        <w:szCs w:val="18"/>
      </w:rPr>
      <w:t>)</w:t>
    </w:r>
  </w:p>
  <w:p w:rsidR="00AE4E91" w:rsidRDefault="00AE4E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272" w:rsidRDefault="00F72272" w:rsidP="00AD4B8D">
      <w:r>
        <w:separator/>
      </w:r>
    </w:p>
    <w:p w:rsidR="00F72272" w:rsidRDefault="00F72272" w:rsidP="00AD4B8D"/>
    <w:p w:rsidR="00F72272" w:rsidRDefault="00F72272" w:rsidP="00AD4B8D"/>
  </w:footnote>
  <w:footnote w:type="continuationSeparator" w:id="0">
    <w:p w:rsidR="00F72272" w:rsidRDefault="00F72272" w:rsidP="00AD4B8D">
      <w:r>
        <w:continuationSeparator/>
      </w:r>
    </w:p>
    <w:p w:rsidR="00F72272" w:rsidRDefault="00F72272" w:rsidP="00AD4B8D"/>
    <w:p w:rsidR="00F72272" w:rsidRDefault="00F72272" w:rsidP="00AD4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91" w:rsidRDefault="00AE4E91" w:rsidP="00AD4B8D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D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51.95pt;height:639.3pt;z-index:-251659776;mso-position-horizontal-relative:text;mso-position-vertical-relative:text" o:allowincell="f">
          <v:imagedata r:id="rId2" o:title="dopis"/>
        </v:shape>
      </w:pict>
    </w:r>
  </w:p>
  <w:p w:rsidR="00AE4E91" w:rsidRDefault="00AE4E91" w:rsidP="00AD4B8D"/>
  <w:p w:rsidR="00AE4E91" w:rsidRDefault="00AE4E91" w:rsidP="00AD4B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91" w:rsidRDefault="00AE4E91" w:rsidP="00AD4B8D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-280035</wp:posOffset>
          </wp:positionV>
          <wp:extent cx="2192020" cy="722630"/>
          <wp:effectExtent l="19050" t="0" r="0" b="0"/>
          <wp:wrapSquare wrapText="bothSides"/>
          <wp:docPr id="9" name="obrázek 9" descr="logo s okra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 okra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4E91" w:rsidRDefault="00AE4E91" w:rsidP="00AD4B8D"/>
  <w:p w:rsidR="00AE4E91" w:rsidRDefault="00AE4E91" w:rsidP="00AD4B8D"/>
  <w:p w:rsidR="00AE4E91" w:rsidRPr="0000053C" w:rsidRDefault="00AE4E91" w:rsidP="00AD4B8D">
    <w:pPr>
      <w:rPr>
        <w:rFonts w:cs="Times New Roman"/>
        <w:b/>
        <w:sz w:val="24"/>
        <w:szCs w:val="24"/>
      </w:rPr>
    </w:pPr>
    <w:r w:rsidRPr="0000053C">
      <w:rPr>
        <w:rFonts w:cs="Times New Roman"/>
        <w:b/>
        <w:sz w:val="24"/>
        <w:szCs w:val="24"/>
      </w:rPr>
      <w:t>Oddělení energetiky</w:t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 w:rsidRPr="0000053C">
      <w:rPr>
        <w:rFonts w:cs="Times New Roman"/>
        <w:b/>
        <w:sz w:val="24"/>
        <w:szCs w:val="24"/>
      </w:rPr>
      <w:tab/>
    </w:r>
    <w:r>
      <w:rPr>
        <w:rFonts w:cs="Times New Roman"/>
        <w:b/>
        <w:sz w:val="24"/>
        <w:szCs w:val="24"/>
      </w:rPr>
      <w:t xml:space="preserve">        </w:t>
    </w:r>
    <w:proofErr w:type="spellStart"/>
    <w:r w:rsidRPr="00AE4E91">
      <w:rPr>
        <w:rFonts w:cs="Times New Roman"/>
        <w:b/>
        <w:sz w:val="24"/>
        <w:szCs w:val="24"/>
      </w:rPr>
      <w:t>Sm</w:t>
    </w:r>
    <w:proofErr w:type="spellEnd"/>
    <w:r w:rsidRPr="00AE4E91">
      <w:rPr>
        <w:rFonts w:cs="Times New Roman"/>
        <w:b/>
        <w:sz w:val="24"/>
        <w:szCs w:val="24"/>
      </w:rPr>
      <w:t xml:space="preserve"> 01</w:t>
    </w:r>
  </w:p>
  <w:p w:rsidR="00AE4E91" w:rsidRPr="0000053C" w:rsidRDefault="00B32A87" w:rsidP="00AD4B8D">
    <w:pPr>
      <w:rPr>
        <w:rFonts w:cs="Times New Roman"/>
        <w:b/>
        <w:sz w:val="24"/>
        <w:szCs w:val="24"/>
      </w:rPr>
    </w:pPr>
    <w:r>
      <w:rPr>
        <w:rFonts w:cs="Times New Roman"/>
        <w:b/>
        <w:noProof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102869</wp:posOffset>
              </wp:positionV>
              <wp:extent cx="579501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0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249A0" id="Line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pt,8.1pt" to="453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o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02IKPcG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91" w:rsidRDefault="00AE4E91" w:rsidP="00AD4B8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D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51.95pt;height:639.3pt;z-index:-251660800;mso-position-horizontal-relative:text;mso-position-vertical-relative:text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60F"/>
    <w:multiLevelType w:val="hybridMultilevel"/>
    <w:tmpl w:val="8ACAD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6C4"/>
    <w:multiLevelType w:val="hybridMultilevel"/>
    <w:tmpl w:val="988470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2550"/>
    <w:multiLevelType w:val="hybridMultilevel"/>
    <w:tmpl w:val="2D740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55FC"/>
    <w:multiLevelType w:val="hybridMultilevel"/>
    <w:tmpl w:val="4846FA58"/>
    <w:lvl w:ilvl="0" w:tplc="0C382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1E0104"/>
    <w:multiLevelType w:val="hybridMultilevel"/>
    <w:tmpl w:val="C07830E2"/>
    <w:lvl w:ilvl="0" w:tplc="F662C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928"/>
    <w:multiLevelType w:val="hybridMultilevel"/>
    <w:tmpl w:val="73CA9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4454"/>
    <w:multiLevelType w:val="hybridMultilevel"/>
    <w:tmpl w:val="0B7865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A44DB"/>
    <w:multiLevelType w:val="hybridMultilevel"/>
    <w:tmpl w:val="8E200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0BB4"/>
    <w:multiLevelType w:val="hybridMultilevel"/>
    <w:tmpl w:val="AF4A4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84E04"/>
    <w:multiLevelType w:val="hybridMultilevel"/>
    <w:tmpl w:val="E6E44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108DE"/>
    <w:multiLevelType w:val="hybridMultilevel"/>
    <w:tmpl w:val="2E2805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120CE"/>
    <w:multiLevelType w:val="hybridMultilevel"/>
    <w:tmpl w:val="326CA6C2"/>
    <w:lvl w:ilvl="0" w:tplc="3AD6A19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5373"/>
    <w:multiLevelType w:val="hybridMultilevel"/>
    <w:tmpl w:val="3E965B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1503F"/>
    <w:multiLevelType w:val="hybridMultilevel"/>
    <w:tmpl w:val="88B88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75D5"/>
    <w:multiLevelType w:val="hybridMultilevel"/>
    <w:tmpl w:val="78C0F7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B3D9B"/>
    <w:multiLevelType w:val="hybridMultilevel"/>
    <w:tmpl w:val="8C46E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72D3C"/>
    <w:multiLevelType w:val="hybridMultilevel"/>
    <w:tmpl w:val="2320F8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9451C"/>
    <w:multiLevelType w:val="hybridMultilevel"/>
    <w:tmpl w:val="D318C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E3977"/>
    <w:multiLevelType w:val="hybridMultilevel"/>
    <w:tmpl w:val="2D407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D535C"/>
    <w:multiLevelType w:val="hybridMultilevel"/>
    <w:tmpl w:val="69B48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257B8"/>
    <w:multiLevelType w:val="hybridMultilevel"/>
    <w:tmpl w:val="3C4E02E8"/>
    <w:lvl w:ilvl="0" w:tplc="8976D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C0A75"/>
    <w:multiLevelType w:val="hybridMultilevel"/>
    <w:tmpl w:val="92A67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7052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F233D97"/>
    <w:multiLevelType w:val="hybridMultilevel"/>
    <w:tmpl w:val="BDFAB31E"/>
    <w:lvl w:ilvl="0" w:tplc="8976D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4"/>
  </w:num>
  <w:num w:numId="6">
    <w:abstractNumId w:val="5"/>
  </w:num>
  <w:num w:numId="7">
    <w:abstractNumId w:val="22"/>
  </w:num>
  <w:num w:numId="8">
    <w:abstractNumId w:val="8"/>
  </w:num>
  <w:num w:numId="9">
    <w:abstractNumId w:val="6"/>
  </w:num>
  <w:num w:numId="10">
    <w:abstractNumId w:val="7"/>
  </w:num>
  <w:num w:numId="11">
    <w:abstractNumId w:val="17"/>
  </w:num>
  <w:num w:numId="12">
    <w:abstractNumId w:val="9"/>
  </w:num>
  <w:num w:numId="13">
    <w:abstractNumId w:val="23"/>
  </w:num>
  <w:num w:numId="14">
    <w:abstractNumId w:val="22"/>
  </w:num>
  <w:num w:numId="15">
    <w:abstractNumId w:val="2"/>
  </w:num>
  <w:num w:numId="16">
    <w:abstractNumId w:val="20"/>
  </w:num>
  <w:num w:numId="17">
    <w:abstractNumId w:val="16"/>
  </w:num>
  <w:num w:numId="18">
    <w:abstractNumId w:val="22"/>
  </w:num>
  <w:num w:numId="19">
    <w:abstractNumId w:val="1"/>
  </w:num>
  <w:num w:numId="20">
    <w:abstractNumId w:val="22"/>
  </w:num>
  <w:num w:numId="21">
    <w:abstractNumId w:val="22"/>
  </w:num>
  <w:num w:numId="22">
    <w:abstractNumId w:val="22"/>
  </w:num>
  <w:num w:numId="23">
    <w:abstractNumId w:val="3"/>
  </w:num>
  <w:num w:numId="24">
    <w:abstractNumId w:val="18"/>
  </w:num>
  <w:num w:numId="25">
    <w:abstractNumId w:val="21"/>
  </w:num>
  <w:num w:numId="26">
    <w:abstractNumId w:val="0"/>
  </w:num>
  <w:num w:numId="27">
    <w:abstractNumId w:val="19"/>
  </w:num>
  <w:num w:numId="28">
    <w:abstractNumId w:val="10"/>
  </w:num>
  <w:num w:numId="2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95"/>
    <w:rsid w:val="0000053C"/>
    <w:rsid w:val="00001403"/>
    <w:rsid w:val="000020FA"/>
    <w:rsid w:val="000036D3"/>
    <w:rsid w:val="00005125"/>
    <w:rsid w:val="00006A95"/>
    <w:rsid w:val="0001182A"/>
    <w:rsid w:val="00014624"/>
    <w:rsid w:val="000169CE"/>
    <w:rsid w:val="00020E46"/>
    <w:rsid w:val="00021A79"/>
    <w:rsid w:val="00022434"/>
    <w:rsid w:val="00022B78"/>
    <w:rsid w:val="00022CBC"/>
    <w:rsid w:val="00030D2E"/>
    <w:rsid w:val="000352E8"/>
    <w:rsid w:val="00035A95"/>
    <w:rsid w:val="00037E18"/>
    <w:rsid w:val="00041C70"/>
    <w:rsid w:val="00041EE6"/>
    <w:rsid w:val="00042503"/>
    <w:rsid w:val="00051FE4"/>
    <w:rsid w:val="00054485"/>
    <w:rsid w:val="00057E1E"/>
    <w:rsid w:val="00061451"/>
    <w:rsid w:val="00065C31"/>
    <w:rsid w:val="00077C0F"/>
    <w:rsid w:val="00082427"/>
    <w:rsid w:val="00082A56"/>
    <w:rsid w:val="000848F2"/>
    <w:rsid w:val="00085A78"/>
    <w:rsid w:val="00087C10"/>
    <w:rsid w:val="00090F4A"/>
    <w:rsid w:val="000913DF"/>
    <w:rsid w:val="00092892"/>
    <w:rsid w:val="0009763B"/>
    <w:rsid w:val="000A68A1"/>
    <w:rsid w:val="000A7B52"/>
    <w:rsid w:val="000B111E"/>
    <w:rsid w:val="000B286E"/>
    <w:rsid w:val="000B3110"/>
    <w:rsid w:val="000B541A"/>
    <w:rsid w:val="000B654F"/>
    <w:rsid w:val="000B6857"/>
    <w:rsid w:val="000C07E0"/>
    <w:rsid w:val="000D12D3"/>
    <w:rsid w:val="000D306D"/>
    <w:rsid w:val="000D344B"/>
    <w:rsid w:val="000D396F"/>
    <w:rsid w:val="000D3DD6"/>
    <w:rsid w:val="000D4986"/>
    <w:rsid w:val="000D5B92"/>
    <w:rsid w:val="000E10F0"/>
    <w:rsid w:val="000E432C"/>
    <w:rsid w:val="000F1A8D"/>
    <w:rsid w:val="000F3892"/>
    <w:rsid w:val="000F4BEF"/>
    <w:rsid w:val="000F611F"/>
    <w:rsid w:val="00100E89"/>
    <w:rsid w:val="00103C9F"/>
    <w:rsid w:val="001053CD"/>
    <w:rsid w:val="00115C6E"/>
    <w:rsid w:val="0011648D"/>
    <w:rsid w:val="00123D18"/>
    <w:rsid w:val="00124366"/>
    <w:rsid w:val="00125A7E"/>
    <w:rsid w:val="0013031F"/>
    <w:rsid w:val="0014017B"/>
    <w:rsid w:val="0014215E"/>
    <w:rsid w:val="0014310F"/>
    <w:rsid w:val="00143153"/>
    <w:rsid w:val="00145B7A"/>
    <w:rsid w:val="001511B5"/>
    <w:rsid w:val="00154962"/>
    <w:rsid w:val="00155B19"/>
    <w:rsid w:val="001613A0"/>
    <w:rsid w:val="00162F7D"/>
    <w:rsid w:val="00166B1A"/>
    <w:rsid w:val="00167874"/>
    <w:rsid w:val="0017483F"/>
    <w:rsid w:val="0017576D"/>
    <w:rsid w:val="001763BA"/>
    <w:rsid w:val="00182BC4"/>
    <w:rsid w:val="00186D34"/>
    <w:rsid w:val="001920D0"/>
    <w:rsid w:val="00197C69"/>
    <w:rsid w:val="001A04C2"/>
    <w:rsid w:val="001A25FD"/>
    <w:rsid w:val="001A2A86"/>
    <w:rsid w:val="001A7B2A"/>
    <w:rsid w:val="001B6ECE"/>
    <w:rsid w:val="001C2441"/>
    <w:rsid w:val="001C696C"/>
    <w:rsid w:val="001C7D80"/>
    <w:rsid w:val="001D0412"/>
    <w:rsid w:val="001D2A3C"/>
    <w:rsid w:val="001D4DD0"/>
    <w:rsid w:val="001E0D95"/>
    <w:rsid w:val="001E2F74"/>
    <w:rsid w:val="001E2FE5"/>
    <w:rsid w:val="001E4D63"/>
    <w:rsid w:val="001F1DB3"/>
    <w:rsid w:val="001F354E"/>
    <w:rsid w:val="001F4D8C"/>
    <w:rsid w:val="0020065E"/>
    <w:rsid w:val="00202638"/>
    <w:rsid w:val="00205A63"/>
    <w:rsid w:val="00205D32"/>
    <w:rsid w:val="00207092"/>
    <w:rsid w:val="00210C14"/>
    <w:rsid w:val="00216D58"/>
    <w:rsid w:val="00221E74"/>
    <w:rsid w:val="00223AC9"/>
    <w:rsid w:val="0022499F"/>
    <w:rsid w:val="00230913"/>
    <w:rsid w:val="00231CF0"/>
    <w:rsid w:val="00241AEB"/>
    <w:rsid w:val="00241B45"/>
    <w:rsid w:val="002447EC"/>
    <w:rsid w:val="00247911"/>
    <w:rsid w:val="002521B8"/>
    <w:rsid w:val="002555E4"/>
    <w:rsid w:val="0025605F"/>
    <w:rsid w:val="00262E14"/>
    <w:rsid w:val="00267C2A"/>
    <w:rsid w:val="00270503"/>
    <w:rsid w:val="00272547"/>
    <w:rsid w:val="00273675"/>
    <w:rsid w:val="002800B7"/>
    <w:rsid w:val="00282436"/>
    <w:rsid w:val="002825A5"/>
    <w:rsid w:val="002855F4"/>
    <w:rsid w:val="00286C4D"/>
    <w:rsid w:val="00287975"/>
    <w:rsid w:val="0029413B"/>
    <w:rsid w:val="00294BCE"/>
    <w:rsid w:val="002A7ABF"/>
    <w:rsid w:val="002B2FF5"/>
    <w:rsid w:val="002B3B1D"/>
    <w:rsid w:val="002B3B3E"/>
    <w:rsid w:val="002B67B8"/>
    <w:rsid w:val="002B6852"/>
    <w:rsid w:val="002B6B94"/>
    <w:rsid w:val="002C00EE"/>
    <w:rsid w:val="002C3343"/>
    <w:rsid w:val="002C4AC9"/>
    <w:rsid w:val="002C74C9"/>
    <w:rsid w:val="002D1733"/>
    <w:rsid w:val="002D2E0D"/>
    <w:rsid w:val="002D3132"/>
    <w:rsid w:val="002D3457"/>
    <w:rsid w:val="002D4ED7"/>
    <w:rsid w:val="002D6232"/>
    <w:rsid w:val="002D772C"/>
    <w:rsid w:val="002E1796"/>
    <w:rsid w:val="002E6053"/>
    <w:rsid w:val="002E6291"/>
    <w:rsid w:val="002F1C5B"/>
    <w:rsid w:val="002F2379"/>
    <w:rsid w:val="002F4102"/>
    <w:rsid w:val="002F7EDD"/>
    <w:rsid w:val="00301286"/>
    <w:rsid w:val="003056DE"/>
    <w:rsid w:val="003058C9"/>
    <w:rsid w:val="00306B6D"/>
    <w:rsid w:val="00306D96"/>
    <w:rsid w:val="003116A4"/>
    <w:rsid w:val="00311E7B"/>
    <w:rsid w:val="00312347"/>
    <w:rsid w:val="00315662"/>
    <w:rsid w:val="00321A3B"/>
    <w:rsid w:val="0032297F"/>
    <w:rsid w:val="00322F74"/>
    <w:rsid w:val="00330BA5"/>
    <w:rsid w:val="00333B9E"/>
    <w:rsid w:val="00336A26"/>
    <w:rsid w:val="00336FA6"/>
    <w:rsid w:val="00345DC1"/>
    <w:rsid w:val="00355FA8"/>
    <w:rsid w:val="00361425"/>
    <w:rsid w:val="003630F1"/>
    <w:rsid w:val="003633BB"/>
    <w:rsid w:val="00366564"/>
    <w:rsid w:val="00366ADD"/>
    <w:rsid w:val="003748E2"/>
    <w:rsid w:val="00376A5E"/>
    <w:rsid w:val="003811B2"/>
    <w:rsid w:val="00382BD0"/>
    <w:rsid w:val="00383EE6"/>
    <w:rsid w:val="003875A3"/>
    <w:rsid w:val="00390505"/>
    <w:rsid w:val="003973EC"/>
    <w:rsid w:val="00397802"/>
    <w:rsid w:val="003A4002"/>
    <w:rsid w:val="003A5446"/>
    <w:rsid w:val="003B4697"/>
    <w:rsid w:val="003B6CF2"/>
    <w:rsid w:val="003B74AC"/>
    <w:rsid w:val="003C0329"/>
    <w:rsid w:val="003C117F"/>
    <w:rsid w:val="003C3B0D"/>
    <w:rsid w:val="003C5470"/>
    <w:rsid w:val="003D00C2"/>
    <w:rsid w:val="003D07F0"/>
    <w:rsid w:val="003D09C7"/>
    <w:rsid w:val="003E3F9C"/>
    <w:rsid w:val="003E76C3"/>
    <w:rsid w:val="003F22FE"/>
    <w:rsid w:val="00404CA4"/>
    <w:rsid w:val="00410AA8"/>
    <w:rsid w:val="004113D2"/>
    <w:rsid w:val="00413515"/>
    <w:rsid w:val="004146D7"/>
    <w:rsid w:val="00414D27"/>
    <w:rsid w:val="00414F16"/>
    <w:rsid w:val="00422DCC"/>
    <w:rsid w:val="004233CD"/>
    <w:rsid w:val="00423916"/>
    <w:rsid w:val="00424D1A"/>
    <w:rsid w:val="00426317"/>
    <w:rsid w:val="0042693F"/>
    <w:rsid w:val="00426D13"/>
    <w:rsid w:val="004335D7"/>
    <w:rsid w:val="00436570"/>
    <w:rsid w:val="004374F3"/>
    <w:rsid w:val="00440D5C"/>
    <w:rsid w:val="00440F1F"/>
    <w:rsid w:val="004575E3"/>
    <w:rsid w:val="0046488E"/>
    <w:rsid w:val="0046519A"/>
    <w:rsid w:val="00465A37"/>
    <w:rsid w:val="00470081"/>
    <w:rsid w:val="00470491"/>
    <w:rsid w:val="004720B8"/>
    <w:rsid w:val="004774B6"/>
    <w:rsid w:val="00477B4A"/>
    <w:rsid w:val="00496616"/>
    <w:rsid w:val="004A166B"/>
    <w:rsid w:val="004A240F"/>
    <w:rsid w:val="004A2848"/>
    <w:rsid w:val="004A6E21"/>
    <w:rsid w:val="004B1DAA"/>
    <w:rsid w:val="004B318F"/>
    <w:rsid w:val="004B4D53"/>
    <w:rsid w:val="004B5772"/>
    <w:rsid w:val="004C161B"/>
    <w:rsid w:val="004C1839"/>
    <w:rsid w:val="004C4F5A"/>
    <w:rsid w:val="004D3108"/>
    <w:rsid w:val="004D6B0F"/>
    <w:rsid w:val="004D6ED3"/>
    <w:rsid w:val="004E15D7"/>
    <w:rsid w:val="004E6F91"/>
    <w:rsid w:val="004E758E"/>
    <w:rsid w:val="004F0E5F"/>
    <w:rsid w:val="004F1D34"/>
    <w:rsid w:val="004F382D"/>
    <w:rsid w:val="004F4115"/>
    <w:rsid w:val="004F524F"/>
    <w:rsid w:val="004F79B8"/>
    <w:rsid w:val="00503966"/>
    <w:rsid w:val="005057F9"/>
    <w:rsid w:val="0051185D"/>
    <w:rsid w:val="005131C7"/>
    <w:rsid w:val="005224FA"/>
    <w:rsid w:val="005225EC"/>
    <w:rsid w:val="00524145"/>
    <w:rsid w:val="005251C0"/>
    <w:rsid w:val="00527AE4"/>
    <w:rsid w:val="00534FDC"/>
    <w:rsid w:val="005365AC"/>
    <w:rsid w:val="00537473"/>
    <w:rsid w:val="00544330"/>
    <w:rsid w:val="005466F8"/>
    <w:rsid w:val="00547F21"/>
    <w:rsid w:val="005515C7"/>
    <w:rsid w:val="005565AA"/>
    <w:rsid w:val="005569D6"/>
    <w:rsid w:val="00556D6C"/>
    <w:rsid w:val="00565401"/>
    <w:rsid w:val="005676E1"/>
    <w:rsid w:val="005708A6"/>
    <w:rsid w:val="0057206E"/>
    <w:rsid w:val="0058458C"/>
    <w:rsid w:val="00584637"/>
    <w:rsid w:val="005855F1"/>
    <w:rsid w:val="00591411"/>
    <w:rsid w:val="00591E61"/>
    <w:rsid w:val="0059349D"/>
    <w:rsid w:val="0059356B"/>
    <w:rsid w:val="00597A6C"/>
    <w:rsid w:val="005A316C"/>
    <w:rsid w:val="005A31FB"/>
    <w:rsid w:val="005A39C5"/>
    <w:rsid w:val="005B0527"/>
    <w:rsid w:val="005B6899"/>
    <w:rsid w:val="005C131D"/>
    <w:rsid w:val="005C61D0"/>
    <w:rsid w:val="005D0DAA"/>
    <w:rsid w:val="005D6617"/>
    <w:rsid w:val="005D7D77"/>
    <w:rsid w:val="005E123D"/>
    <w:rsid w:val="005E58D3"/>
    <w:rsid w:val="005F298A"/>
    <w:rsid w:val="005F5237"/>
    <w:rsid w:val="005F68D6"/>
    <w:rsid w:val="00611A1D"/>
    <w:rsid w:val="00617B78"/>
    <w:rsid w:val="006236C9"/>
    <w:rsid w:val="006273A0"/>
    <w:rsid w:val="00636CFE"/>
    <w:rsid w:val="00637FB1"/>
    <w:rsid w:val="00640F3B"/>
    <w:rsid w:val="00642034"/>
    <w:rsid w:val="00642360"/>
    <w:rsid w:val="0064237C"/>
    <w:rsid w:val="00645AA4"/>
    <w:rsid w:val="00646AB7"/>
    <w:rsid w:val="00650E79"/>
    <w:rsid w:val="0065342A"/>
    <w:rsid w:val="00655F24"/>
    <w:rsid w:val="00656656"/>
    <w:rsid w:val="00656CB5"/>
    <w:rsid w:val="0065712C"/>
    <w:rsid w:val="00657B6B"/>
    <w:rsid w:val="00661464"/>
    <w:rsid w:val="00662CD5"/>
    <w:rsid w:val="00664715"/>
    <w:rsid w:val="00674F1B"/>
    <w:rsid w:val="00676526"/>
    <w:rsid w:val="0068092D"/>
    <w:rsid w:val="00684519"/>
    <w:rsid w:val="00690F99"/>
    <w:rsid w:val="006A228C"/>
    <w:rsid w:val="006A35AC"/>
    <w:rsid w:val="006A4A2C"/>
    <w:rsid w:val="006A506B"/>
    <w:rsid w:val="006A5FEB"/>
    <w:rsid w:val="006A6E27"/>
    <w:rsid w:val="006B06F3"/>
    <w:rsid w:val="006B50BB"/>
    <w:rsid w:val="006C0E09"/>
    <w:rsid w:val="006C26CB"/>
    <w:rsid w:val="006C31A9"/>
    <w:rsid w:val="006C5AAA"/>
    <w:rsid w:val="006C5BF7"/>
    <w:rsid w:val="006C5C33"/>
    <w:rsid w:val="006C66B5"/>
    <w:rsid w:val="006C7C3D"/>
    <w:rsid w:val="006D095D"/>
    <w:rsid w:val="006D455D"/>
    <w:rsid w:val="006D6244"/>
    <w:rsid w:val="006D6372"/>
    <w:rsid w:val="006E0A90"/>
    <w:rsid w:val="006E0D11"/>
    <w:rsid w:val="006E254D"/>
    <w:rsid w:val="006E3A57"/>
    <w:rsid w:val="006E6783"/>
    <w:rsid w:val="006F0138"/>
    <w:rsid w:val="006F4B54"/>
    <w:rsid w:val="006F4DC7"/>
    <w:rsid w:val="006F6720"/>
    <w:rsid w:val="006F6A93"/>
    <w:rsid w:val="007031EC"/>
    <w:rsid w:val="00703614"/>
    <w:rsid w:val="007070D0"/>
    <w:rsid w:val="007126CB"/>
    <w:rsid w:val="007153D8"/>
    <w:rsid w:val="00721BF1"/>
    <w:rsid w:val="00722CB6"/>
    <w:rsid w:val="00723450"/>
    <w:rsid w:val="0072379E"/>
    <w:rsid w:val="00733612"/>
    <w:rsid w:val="00737A1A"/>
    <w:rsid w:val="0074031C"/>
    <w:rsid w:val="00741E70"/>
    <w:rsid w:val="00742A9D"/>
    <w:rsid w:val="00744FA1"/>
    <w:rsid w:val="007478DF"/>
    <w:rsid w:val="00755FEC"/>
    <w:rsid w:val="0076084E"/>
    <w:rsid w:val="007652C0"/>
    <w:rsid w:val="00765C7E"/>
    <w:rsid w:val="00766203"/>
    <w:rsid w:val="00774E5F"/>
    <w:rsid w:val="007765C2"/>
    <w:rsid w:val="00781F96"/>
    <w:rsid w:val="007827B3"/>
    <w:rsid w:val="00782E94"/>
    <w:rsid w:val="00783AE5"/>
    <w:rsid w:val="007871E3"/>
    <w:rsid w:val="007879CD"/>
    <w:rsid w:val="00787D65"/>
    <w:rsid w:val="0079434D"/>
    <w:rsid w:val="00795810"/>
    <w:rsid w:val="007970E7"/>
    <w:rsid w:val="007A6CCB"/>
    <w:rsid w:val="007A77A9"/>
    <w:rsid w:val="007B12EA"/>
    <w:rsid w:val="007B1A29"/>
    <w:rsid w:val="007B57F4"/>
    <w:rsid w:val="007B5AD7"/>
    <w:rsid w:val="007B7742"/>
    <w:rsid w:val="007C14AF"/>
    <w:rsid w:val="007C3562"/>
    <w:rsid w:val="007C3F17"/>
    <w:rsid w:val="007C4016"/>
    <w:rsid w:val="007C4D09"/>
    <w:rsid w:val="007C53D4"/>
    <w:rsid w:val="007D52C8"/>
    <w:rsid w:val="007E2133"/>
    <w:rsid w:val="007E5AC4"/>
    <w:rsid w:val="007E5CF7"/>
    <w:rsid w:val="007F3146"/>
    <w:rsid w:val="007F3462"/>
    <w:rsid w:val="007F746D"/>
    <w:rsid w:val="007F7E3C"/>
    <w:rsid w:val="00800F23"/>
    <w:rsid w:val="00804724"/>
    <w:rsid w:val="00805D3F"/>
    <w:rsid w:val="00807B58"/>
    <w:rsid w:val="008156F8"/>
    <w:rsid w:val="00815A14"/>
    <w:rsid w:val="00825002"/>
    <w:rsid w:val="00825255"/>
    <w:rsid w:val="0082711C"/>
    <w:rsid w:val="00830EAA"/>
    <w:rsid w:val="008336AD"/>
    <w:rsid w:val="00835881"/>
    <w:rsid w:val="00835D41"/>
    <w:rsid w:val="0084175F"/>
    <w:rsid w:val="00842249"/>
    <w:rsid w:val="0084646A"/>
    <w:rsid w:val="0084797F"/>
    <w:rsid w:val="00853C6A"/>
    <w:rsid w:val="0085507B"/>
    <w:rsid w:val="00855389"/>
    <w:rsid w:val="008569CC"/>
    <w:rsid w:val="0086367A"/>
    <w:rsid w:val="008727D0"/>
    <w:rsid w:val="0087422E"/>
    <w:rsid w:val="00874C3A"/>
    <w:rsid w:val="00881473"/>
    <w:rsid w:val="00882AD8"/>
    <w:rsid w:val="00882FA2"/>
    <w:rsid w:val="0088445D"/>
    <w:rsid w:val="00890180"/>
    <w:rsid w:val="008903BF"/>
    <w:rsid w:val="008919EF"/>
    <w:rsid w:val="008921D0"/>
    <w:rsid w:val="00892572"/>
    <w:rsid w:val="008973A6"/>
    <w:rsid w:val="00897896"/>
    <w:rsid w:val="008A3A08"/>
    <w:rsid w:val="008A4A08"/>
    <w:rsid w:val="008A7C8D"/>
    <w:rsid w:val="008B030B"/>
    <w:rsid w:val="008B1BBD"/>
    <w:rsid w:val="008B4D5E"/>
    <w:rsid w:val="008B5D15"/>
    <w:rsid w:val="008B78B6"/>
    <w:rsid w:val="008C1F7E"/>
    <w:rsid w:val="008C2530"/>
    <w:rsid w:val="008C2EFD"/>
    <w:rsid w:val="008C460C"/>
    <w:rsid w:val="008C5A5F"/>
    <w:rsid w:val="008C6E3A"/>
    <w:rsid w:val="008E1CBA"/>
    <w:rsid w:val="008E525A"/>
    <w:rsid w:val="008E6D54"/>
    <w:rsid w:val="008F5FE6"/>
    <w:rsid w:val="008F6ED2"/>
    <w:rsid w:val="009000E6"/>
    <w:rsid w:val="00902E74"/>
    <w:rsid w:val="0090354D"/>
    <w:rsid w:val="009074C3"/>
    <w:rsid w:val="00911E20"/>
    <w:rsid w:val="0091571D"/>
    <w:rsid w:val="0091605E"/>
    <w:rsid w:val="00916764"/>
    <w:rsid w:val="00922DE6"/>
    <w:rsid w:val="009246BB"/>
    <w:rsid w:val="00925FED"/>
    <w:rsid w:val="00927642"/>
    <w:rsid w:val="009320FF"/>
    <w:rsid w:val="009375F1"/>
    <w:rsid w:val="00940348"/>
    <w:rsid w:val="00942CE9"/>
    <w:rsid w:val="00947B64"/>
    <w:rsid w:val="00950E1C"/>
    <w:rsid w:val="00952BBE"/>
    <w:rsid w:val="009604AD"/>
    <w:rsid w:val="00961311"/>
    <w:rsid w:val="009622D6"/>
    <w:rsid w:val="00971D6B"/>
    <w:rsid w:val="009730F6"/>
    <w:rsid w:val="009735E5"/>
    <w:rsid w:val="00976242"/>
    <w:rsid w:val="00977131"/>
    <w:rsid w:val="0097763C"/>
    <w:rsid w:val="009824B0"/>
    <w:rsid w:val="0098407D"/>
    <w:rsid w:val="00984EC1"/>
    <w:rsid w:val="00987017"/>
    <w:rsid w:val="00987E3D"/>
    <w:rsid w:val="00990151"/>
    <w:rsid w:val="00992CCD"/>
    <w:rsid w:val="00992D89"/>
    <w:rsid w:val="009A4A8D"/>
    <w:rsid w:val="009A72BD"/>
    <w:rsid w:val="009A743D"/>
    <w:rsid w:val="009B27BC"/>
    <w:rsid w:val="009C645C"/>
    <w:rsid w:val="009D106E"/>
    <w:rsid w:val="009D394D"/>
    <w:rsid w:val="009D56B5"/>
    <w:rsid w:val="009E095D"/>
    <w:rsid w:val="009E2EEE"/>
    <w:rsid w:val="009E34D3"/>
    <w:rsid w:val="009E5EC1"/>
    <w:rsid w:val="009F212A"/>
    <w:rsid w:val="009F37EC"/>
    <w:rsid w:val="009F4E4D"/>
    <w:rsid w:val="009F77C0"/>
    <w:rsid w:val="00A018B1"/>
    <w:rsid w:val="00A01BAA"/>
    <w:rsid w:val="00A05158"/>
    <w:rsid w:val="00A10657"/>
    <w:rsid w:val="00A1625A"/>
    <w:rsid w:val="00A20EE7"/>
    <w:rsid w:val="00A23392"/>
    <w:rsid w:val="00A272A7"/>
    <w:rsid w:val="00A27F6C"/>
    <w:rsid w:val="00A30E6F"/>
    <w:rsid w:val="00A32315"/>
    <w:rsid w:val="00A32EB2"/>
    <w:rsid w:val="00A353A2"/>
    <w:rsid w:val="00A36C03"/>
    <w:rsid w:val="00A36C29"/>
    <w:rsid w:val="00A3799C"/>
    <w:rsid w:val="00A41FBD"/>
    <w:rsid w:val="00A42BD8"/>
    <w:rsid w:val="00A45C15"/>
    <w:rsid w:val="00A51949"/>
    <w:rsid w:val="00A52DB8"/>
    <w:rsid w:val="00A54EBA"/>
    <w:rsid w:val="00A63249"/>
    <w:rsid w:val="00A6331C"/>
    <w:rsid w:val="00A63659"/>
    <w:rsid w:val="00A64CA7"/>
    <w:rsid w:val="00A731E4"/>
    <w:rsid w:val="00A74C8D"/>
    <w:rsid w:val="00A80A81"/>
    <w:rsid w:val="00A82D15"/>
    <w:rsid w:val="00A82F76"/>
    <w:rsid w:val="00A8660F"/>
    <w:rsid w:val="00A86C9F"/>
    <w:rsid w:val="00A90178"/>
    <w:rsid w:val="00A91EFD"/>
    <w:rsid w:val="00A95A0D"/>
    <w:rsid w:val="00A9621E"/>
    <w:rsid w:val="00AA1649"/>
    <w:rsid w:val="00AA287A"/>
    <w:rsid w:val="00AB00B7"/>
    <w:rsid w:val="00AB37E7"/>
    <w:rsid w:val="00AC5F39"/>
    <w:rsid w:val="00AC5F60"/>
    <w:rsid w:val="00AC6D44"/>
    <w:rsid w:val="00AD001D"/>
    <w:rsid w:val="00AD3B6B"/>
    <w:rsid w:val="00AD4B8D"/>
    <w:rsid w:val="00AD649A"/>
    <w:rsid w:val="00AD75F7"/>
    <w:rsid w:val="00AE072D"/>
    <w:rsid w:val="00AE4E91"/>
    <w:rsid w:val="00AE5B78"/>
    <w:rsid w:val="00AF30C3"/>
    <w:rsid w:val="00AF4848"/>
    <w:rsid w:val="00AF4B3A"/>
    <w:rsid w:val="00AF4EC1"/>
    <w:rsid w:val="00AF78A5"/>
    <w:rsid w:val="00B02760"/>
    <w:rsid w:val="00B03D6D"/>
    <w:rsid w:val="00B04C52"/>
    <w:rsid w:val="00B1390B"/>
    <w:rsid w:val="00B24084"/>
    <w:rsid w:val="00B26020"/>
    <w:rsid w:val="00B26FA9"/>
    <w:rsid w:val="00B32A87"/>
    <w:rsid w:val="00B34DC9"/>
    <w:rsid w:val="00B42EEA"/>
    <w:rsid w:val="00B43218"/>
    <w:rsid w:val="00B43488"/>
    <w:rsid w:val="00B4523B"/>
    <w:rsid w:val="00B45E7D"/>
    <w:rsid w:val="00B51369"/>
    <w:rsid w:val="00B51D67"/>
    <w:rsid w:val="00B53AEF"/>
    <w:rsid w:val="00B53F7B"/>
    <w:rsid w:val="00B54E7C"/>
    <w:rsid w:val="00B60CBB"/>
    <w:rsid w:val="00B6147E"/>
    <w:rsid w:val="00B61480"/>
    <w:rsid w:val="00B65395"/>
    <w:rsid w:val="00B65629"/>
    <w:rsid w:val="00B6632F"/>
    <w:rsid w:val="00B7450E"/>
    <w:rsid w:val="00B77A8B"/>
    <w:rsid w:val="00B803F8"/>
    <w:rsid w:val="00B8060F"/>
    <w:rsid w:val="00B81154"/>
    <w:rsid w:val="00B81F13"/>
    <w:rsid w:val="00B83687"/>
    <w:rsid w:val="00B860A4"/>
    <w:rsid w:val="00B9040A"/>
    <w:rsid w:val="00B976C0"/>
    <w:rsid w:val="00BA2CA8"/>
    <w:rsid w:val="00BA376D"/>
    <w:rsid w:val="00BA705F"/>
    <w:rsid w:val="00BB08CA"/>
    <w:rsid w:val="00BB2987"/>
    <w:rsid w:val="00BB2997"/>
    <w:rsid w:val="00BB465C"/>
    <w:rsid w:val="00BB5F79"/>
    <w:rsid w:val="00BC0FEA"/>
    <w:rsid w:val="00BC3124"/>
    <w:rsid w:val="00BC3F5F"/>
    <w:rsid w:val="00BC6189"/>
    <w:rsid w:val="00BD1FE5"/>
    <w:rsid w:val="00BD2C32"/>
    <w:rsid w:val="00BD60C6"/>
    <w:rsid w:val="00BD69CB"/>
    <w:rsid w:val="00BD7051"/>
    <w:rsid w:val="00BD76A9"/>
    <w:rsid w:val="00BF0371"/>
    <w:rsid w:val="00BF0A57"/>
    <w:rsid w:val="00BF20A3"/>
    <w:rsid w:val="00BF26EB"/>
    <w:rsid w:val="00C02080"/>
    <w:rsid w:val="00C04521"/>
    <w:rsid w:val="00C04A3D"/>
    <w:rsid w:val="00C04E9C"/>
    <w:rsid w:val="00C0753D"/>
    <w:rsid w:val="00C10510"/>
    <w:rsid w:val="00C11488"/>
    <w:rsid w:val="00C20329"/>
    <w:rsid w:val="00C20A2F"/>
    <w:rsid w:val="00C30CFA"/>
    <w:rsid w:val="00C311A2"/>
    <w:rsid w:val="00C313DB"/>
    <w:rsid w:val="00C32FE7"/>
    <w:rsid w:val="00C354C0"/>
    <w:rsid w:val="00C36AB6"/>
    <w:rsid w:val="00C41E68"/>
    <w:rsid w:val="00C44E7F"/>
    <w:rsid w:val="00C463CB"/>
    <w:rsid w:val="00C471BE"/>
    <w:rsid w:val="00C47E34"/>
    <w:rsid w:val="00C51BBF"/>
    <w:rsid w:val="00C55DA2"/>
    <w:rsid w:val="00C6079C"/>
    <w:rsid w:val="00C6391C"/>
    <w:rsid w:val="00C63BC0"/>
    <w:rsid w:val="00C65BD1"/>
    <w:rsid w:val="00C70202"/>
    <w:rsid w:val="00C742EF"/>
    <w:rsid w:val="00C75FBB"/>
    <w:rsid w:val="00C76909"/>
    <w:rsid w:val="00C8381D"/>
    <w:rsid w:val="00C86735"/>
    <w:rsid w:val="00C87735"/>
    <w:rsid w:val="00C92949"/>
    <w:rsid w:val="00C94F8C"/>
    <w:rsid w:val="00CA0A2C"/>
    <w:rsid w:val="00CB0D59"/>
    <w:rsid w:val="00CB65EA"/>
    <w:rsid w:val="00CC3D61"/>
    <w:rsid w:val="00CD1C45"/>
    <w:rsid w:val="00CD2C4B"/>
    <w:rsid w:val="00CD43AE"/>
    <w:rsid w:val="00CD5B59"/>
    <w:rsid w:val="00CE22B6"/>
    <w:rsid w:val="00CE6FD5"/>
    <w:rsid w:val="00CE7C8E"/>
    <w:rsid w:val="00CF4B1B"/>
    <w:rsid w:val="00CF55E6"/>
    <w:rsid w:val="00CF7BE6"/>
    <w:rsid w:val="00CF7D13"/>
    <w:rsid w:val="00D0071B"/>
    <w:rsid w:val="00D007D8"/>
    <w:rsid w:val="00D05605"/>
    <w:rsid w:val="00D07740"/>
    <w:rsid w:val="00D23CE6"/>
    <w:rsid w:val="00D2546D"/>
    <w:rsid w:val="00D256EB"/>
    <w:rsid w:val="00D27FEA"/>
    <w:rsid w:val="00D303DC"/>
    <w:rsid w:val="00D31D25"/>
    <w:rsid w:val="00D34B71"/>
    <w:rsid w:val="00D350E3"/>
    <w:rsid w:val="00D36734"/>
    <w:rsid w:val="00D46964"/>
    <w:rsid w:val="00D53556"/>
    <w:rsid w:val="00D54251"/>
    <w:rsid w:val="00D543FD"/>
    <w:rsid w:val="00D63CEF"/>
    <w:rsid w:val="00D64402"/>
    <w:rsid w:val="00D66237"/>
    <w:rsid w:val="00D672CD"/>
    <w:rsid w:val="00D67921"/>
    <w:rsid w:val="00D70F6B"/>
    <w:rsid w:val="00D732EE"/>
    <w:rsid w:val="00D73AC8"/>
    <w:rsid w:val="00D770FB"/>
    <w:rsid w:val="00D80423"/>
    <w:rsid w:val="00D809D4"/>
    <w:rsid w:val="00D81B20"/>
    <w:rsid w:val="00D9373C"/>
    <w:rsid w:val="00D95EDE"/>
    <w:rsid w:val="00D95EDF"/>
    <w:rsid w:val="00DA3159"/>
    <w:rsid w:val="00DA4D85"/>
    <w:rsid w:val="00DA7642"/>
    <w:rsid w:val="00DB4779"/>
    <w:rsid w:val="00DB52B3"/>
    <w:rsid w:val="00DB6040"/>
    <w:rsid w:val="00DC0153"/>
    <w:rsid w:val="00DC0BE8"/>
    <w:rsid w:val="00DC46CB"/>
    <w:rsid w:val="00DC6358"/>
    <w:rsid w:val="00DC6FFD"/>
    <w:rsid w:val="00DD03EA"/>
    <w:rsid w:val="00DD0CE7"/>
    <w:rsid w:val="00DD3299"/>
    <w:rsid w:val="00DD4EEB"/>
    <w:rsid w:val="00DE119F"/>
    <w:rsid w:val="00DE35AD"/>
    <w:rsid w:val="00DE651C"/>
    <w:rsid w:val="00DF3237"/>
    <w:rsid w:val="00DF4987"/>
    <w:rsid w:val="00E0347A"/>
    <w:rsid w:val="00E102FA"/>
    <w:rsid w:val="00E115CB"/>
    <w:rsid w:val="00E13219"/>
    <w:rsid w:val="00E13ACB"/>
    <w:rsid w:val="00E16868"/>
    <w:rsid w:val="00E3102A"/>
    <w:rsid w:val="00E31CD7"/>
    <w:rsid w:val="00E34ED6"/>
    <w:rsid w:val="00E36033"/>
    <w:rsid w:val="00E37ABB"/>
    <w:rsid w:val="00E41F1F"/>
    <w:rsid w:val="00E424F2"/>
    <w:rsid w:val="00E42A5D"/>
    <w:rsid w:val="00E45767"/>
    <w:rsid w:val="00E50115"/>
    <w:rsid w:val="00E502D1"/>
    <w:rsid w:val="00E50EBE"/>
    <w:rsid w:val="00E551B2"/>
    <w:rsid w:val="00E56D4B"/>
    <w:rsid w:val="00E56F1A"/>
    <w:rsid w:val="00E6092E"/>
    <w:rsid w:val="00E654F0"/>
    <w:rsid w:val="00E6684F"/>
    <w:rsid w:val="00E66B3D"/>
    <w:rsid w:val="00E7007A"/>
    <w:rsid w:val="00E733D1"/>
    <w:rsid w:val="00E73B67"/>
    <w:rsid w:val="00E7609A"/>
    <w:rsid w:val="00E828D6"/>
    <w:rsid w:val="00E83DD1"/>
    <w:rsid w:val="00E83F71"/>
    <w:rsid w:val="00E90B6D"/>
    <w:rsid w:val="00E9328E"/>
    <w:rsid w:val="00E94B95"/>
    <w:rsid w:val="00E96021"/>
    <w:rsid w:val="00EA1466"/>
    <w:rsid w:val="00EA159E"/>
    <w:rsid w:val="00EA1D6D"/>
    <w:rsid w:val="00EA2C63"/>
    <w:rsid w:val="00EA6A94"/>
    <w:rsid w:val="00EA76A3"/>
    <w:rsid w:val="00EA78FD"/>
    <w:rsid w:val="00EB026F"/>
    <w:rsid w:val="00EB1DB0"/>
    <w:rsid w:val="00EB23E0"/>
    <w:rsid w:val="00EB26D6"/>
    <w:rsid w:val="00EB30B3"/>
    <w:rsid w:val="00EB4039"/>
    <w:rsid w:val="00EB4C88"/>
    <w:rsid w:val="00EB5157"/>
    <w:rsid w:val="00EB6965"/>
    <w:rsid w:val="00EC1535"/>
    <w:rsid w:val="00EC2E2B"/>
    <w:rsid w:val="00EC2F77"/>
    <w:rsid w:val="00EC5504"/>
    <w:rsid w:val="00EC6DE3"/>
    <w:rsid w:val="00ED0CBB"/>
    <w:rsid w:val="00ED23FE"/>
    <w:rsid w:val="00ED6425"/>
    <w:rsid w:val="00EE5BAA"/>
    <w:rsid w:val="00EE7455"/>
    <w:rsid w:val="00EF4194"/>
    <w:rsid w:val="00EF49A7"/>
    <w:rsid w:val="00EF4A9B"/>
    <w:rsid w:val="00EF5411"/>
    <w:rsid w:val="00EF636A"/>
    <w:rsid w:val="00F04AAF"/>
    <w:rsid w:val="00F05276"/>
    <w:rsid w:val="00F0596E"/>
    <w:rsid w:val="00F10C8C"/>
    <w:rsid w:val="00F10D61"/>
    <w:rsid w:val="00F10F2F"/>
    <w:rsid w:val="00F13998"/>
    <w:rsid w:val="00F13EF2"/>
    <w:rsid w:val="00F13F7D"/>
    <w:rsid w:val="00F14584"/>
    <w:rsid w:val="00F14CE8"/>
    <w:rsid w:val="00F201E5"/>
    <w:rsid w:val="00F24679"/>
    <w:rsid w:val="00F25C60"/>
    <w:rsid w:val="00F35BF5"/>
    <w:rsid w:val="00F36CEC"/>
    <w:rsid w:val="00F37A7C"/>
    <w:rsid w:val="00F415D7"/>
    <w:rsid w:val="00F54550"/>
    <w:rsid w:val="00F556C1"/>
    <w:rsid w:val="00F55C27"/>
    <w:rsid w:val="00F574D5"/>
    <w:rsid w:val="00F608F1"/>
    <w:rsid w:val="00F623D2"/>
    <w:rsid w:val="00F63879"/>
    <w:rsid w:val="00F65398"/>
    <w:rsid w:val="00F65FFB"/>
    <w:rsid w:val="00F72272"/>
    <w:rsid w:val="00F810A7"/>
    <w:rsid w:val="00F86DF9"/>
    <w:rsid w:val="00F87C19"/>
    <w:rsid w:val="00F944F0"/>
    <w:rsid w:val="00F973C6"/>
    <w:rsid w:val="00F97B0F"/>
    <w:rsid w:val="00FA42F6"/>
    <w:rsid w:val="00FA69F6"/>
    <w:rsid w:val="00FA6AAE"/>
    <w:rsid w:val="00FB3CB0"/>
    <w:rsid w:val="00FB4C49"/>
    <w:rsid w:val="00FB5869"/>
    <w:rsid w:val="00FB68A6"/>
    <w:rsid w:val="00FC0505"/>
    <w:rsid w:val="00FC2BCC"/>
    <w:rsid w:val="00FC3E16"/>
    <w:rsid w:val="00FC506F"/>
    <w:rsid w:val="00FD3F2B"/>
    <w:rsid w:val="00FD6AFE"/>
    <w:rsid w:val="00FD6EC0"/>
    <w:rsid w:val="00FE072B"/>
    <w:rsid w:val="00FE2255"/>
    <w:rsid w:val="00FE43D9"/>
    <w:rsid w:val="00FE65B8"/>
    <w:rsid w:val="00FF09A4"/>
    <w:rsid w:val="00FF109F"/>
    <w:rsid w:val="00FF1988"/>
    <w:rsid w:val="00FF2D32"/>
    <w:rsid w:val="00FF4A88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BAEE389-004F-4E34-97DE-2490B5C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D4B8D"/>
    <w:pPr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82427"/>
    <w:pPr>
      <w:keepNext/>
      <w:numPr>
        <w:numId w:val="7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53F7B"/>
    <w:pPr>
      <w:keepNext/>
      <w:numPr>
        <w:ilvl w:val="1"/>
        <w:numId w:val="7"/>
      </w:numPr>
      <w:spacing w:before="240" w:after="240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414D27"/>
    <w:pPr>
      <w:keepNext/>
      <w:numPr>
        <w:ilvl w:val="2"/>
        <w:numId w:val="7"/>
      </w:numPr>
      <w:spacing w:before="240" w:after="60"/>
      <w:outlineLvl w:val="2"/>
    </w:pPr>
    <w:rPr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082427"/>
    <w:pPr>
      <w:keepNext/>
      <w:numPr>
        <w:ilvl w:val="3"/>
        <w:numId w:val="7"/>
      </w:numPr>
      <w:tabs>
        <w:tab w:val="left" w:pos="1276"/>
      </w:tabs>
      <w:spacing w:before="240" w:after="60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53F7B"/>
    <w:pPr>
      <w:numPr>
        <w:ilvl w:val="4"/>
        <w:numId w:val="7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53F7B"/>
    <w:pPr>
      <w:numPr>
        <w:ilvl w:val="5"/>
        <w:numId w:val="7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53F7B"/>
    <w:pPr>
      <w:numPr>
        <w:ilvl w:val="6"/>
        <w:numId w:val="7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53F7B"/>
    <w:pPr>
      <w:numPr>
        <w:ilvl w:val="7"/>
        <w:numId w:val="7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53F7B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082427"/>
    <w:rPr>
      <w:rFonts w:ascii="Arial" w:hAnsi="Arial" w:cs="Arial"/>
      <w:b/>
      <w:bCs/>
      <w:szCs w:val="28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Pr>
      <w:rFonts w:ascii="Tahoma" w:hAnsi="Tahoma" w:cs="Wingdings"/>
      <w:sz w:val="16"/>
      <w:szCs w:val="16"/>
    </w:rPr>
  </w:style>
  <w:style w:type="character" w:styleId="Hypertextovodkaz">
    <w:name w:val="Hyperlink"/>
    <w:uiPriority w:val="99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ind w:left="709"/>
    </w:pPr>
    <w:rPr>
      <w:sz w:val="20"/>
    </w:rPr>
  </w:style>
  <w:style w:type="paragraph" w:styleId="Datum">
    <w:name w:val="Date"/>
    <w:basedOn w:val="Normln"/>
    <w:next w:val="Normln"/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B7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53F7B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B53F7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B53F7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B53F7B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semiHidden/>
    <w:rsid w:val="00B53F7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B53F7B"/>
    <w:rPr>
      <w:rFonts w:ascii="Cambria" w:hAnsi="Cambr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A41FBD"/>
  </w:style>
  <w:style w:type="paragraph" w:styleId="Obsah2">
    <w:name w:val="toc 2"/>
    <w:basedOn w:val="Normln"/>
    <w:next w:val="Normln"/>
    <w:autoRedefine/>
    <w:uiPriority w:val="39"/>
    <w:rsid w:val="00A41FBD"/>
    <w:pPr>
      <w:ind w:left="230"/>
    </w:pPr>
  </w:style>
  <w:style w:type="paragraph" w:styleId="Obsah3">
    <w:name w:val="toc 3"/>
    <w:basedOn w:val="Normln"/>
    <w:next w:val="Normln"/>
    <w:autoRedefine/>
    <w:uiPriority w:val="39"/>
    <w:rsid w:val="002825A5"/>
    <w:pPr>
      <w:tabs>
        <w:tab w:val="left" w:pos="1134"/>
        <w:tab w:val="right" w:leader="dot" w:pos="9072"/>
      </w:tabs>
      <w:ind w:left="460" w:right="423"/>
    </w:pPr>
  </w:style>
  <w:style w:type="paragraph" w:styleId="Podnadpis">
    <w:name w:val="Subtitle"/>
    <w:basedOn w:val="Normln"/>
    <w:next w:val="Normln"/>
    <w:link w:val="PodnadpisChar"/>
    <w:qFormat/>
    <w:rsid w:val="00AD4B8D"/>
    <w:rPr>
      <w:b/>
    </w:rPr>
  </w:style>
  <w:style w:type="character" w:customStyle="1" w:styleId="PodnadpisChar">
    <w:name w:val="Podnadpis Char"/>
    <w:link w:val="Podnadpis"/>
    <w:rsid w:val="00AD4B8D"/>
    <w:rPr>
      <w:rFonts w:ascii="Arial" w:hAnsi="Arial" w:cs="Arial"/>
      <w:b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3D00C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D00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6D4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6079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6079C"/>
    <w:rPr>
      <w:b/>
      <w:bCs/>
      <w:szCs w:val="20"/>
    </w:rPr>
  </w:style>
  <w:style w:type="character" w:customStyle="1" w:styleId="TextkomenteChar">
    <w:name w:val="Text komentáře Char"/>
    <w:link w:val="Textkomente"/>
    <w:semiHidden/>
    <w:rsid w:val="00C6079C"/>
    <w:rPr>
      <w:rFonts w:ascii="Arial" w:hAnsi="Arial" w:cs="Arial"/>
      <w:szCs w:val="22"/>
    </w:rPr>
  </w:style>
  <w:style w:type="character" w:customStyle="1" w:styleId="PedmtkomenteChar">
    <w:name w:val="Předmět komentáře Char"/>
    <w:link w:val="Pedmtkomente"/>
    <w:rsid w:val="00C6079C"/>
    <w:rPr>
      <w:rFonts w:ascii="Arial" w:hAnsi="Arial" w:cs="Arial"/>
      <w:b/>
      <w:bCs/>
      <w:szCs w:val="22"/>
    </w:rPr>
  </w:style>
  <w:style w:type="paragraph" w:styleId="Odstavecseseznamem">
    <w:name w:val="List Paragraph"/>
    <w:basedOn w:val="Normln"/>
    <w:uiPriority w:val="34"/>
    <w:qFormat/>
    <w:rsid w:val="00E83DD1"/>
    <w:pPr>
      <w:ind w:left="720"/>
      <w:contextualSpacing/>
    </w:pPr>
  </w:style>
  <w:style w:type="paragraph" w:styleId="Revize">
    <w:name w:val="Revision"/>
    <w:hidden/>
    <w:uiPriority w:val="99"/>
    <w:semiHidden/>
    <w:rsid w:val="00897896"/>
    <w:rPr>
      <w:rFonts w:ascii="Arial" w:hAnsi="Arial" w:cs="Arial"/>
      <w:sz w:val="22"/>
      <w:szCs w:val="22"/>
    </w:rPr>
  </w:style>
  <w:style w:type="paragraph" w:customStyle="1" w:styleId="strana1">
    <w:name w:val="strana1"/>
    <w:basedOn w:val="Normln"/>
    <w:rsid w:val="00167874"/>
    <w:pPr>
      <w:spacing w:line="288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rsid w:val="00167874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rsid w:val="00167874"/>
    <w:rPr>
      <w:rFonts w:ascii="Tahoma" w:hAnsi="Tahoma" w:cs="Wingdings"/>
      <w:sz w:val="16"/>
      <w:szCs w:val="16"/>
    </w:rPr>
  </w:style>
  <w:style w:type="character" w:customStyle="1" w:styleId="ZhlavChar">
    <w:name w:val="Záhlaví Char"/>
    <w:link w:val="Zhlav"/>
    <w:uiPriority w:val="99"/>
    <w:rsid w:val="0016787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C6D9-AEFF-4FC4-BA14-C9476229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5992</Words>
  <Characters>40268</Characters>
  <Application>Microsoft Office Word</Application>
  <DocSecurity>0</DocSecurity>
  <Lines>335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HP</Company>
  <LinksUpToDate>false</LinksUpToDate>
  <CharactersWithSpaces>46168</CharactersWithSpaces>
  <SharedDoc>false</SharedDoc>
  <HLinks>
    <vt:vector size="234" baseType="variant"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_Toc483913571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_Toc483913570</vt:lpwstr>
      </vt:variant>
      <vt:variant>
        <vt:i4>1245235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_Toc483913569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_Toc483913568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_Toc483913567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_Toc483913566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_Toc483913565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_Toc483913564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_Toc483913563</vt:lpwstr>
      </vt:variant>
      <vt:variant>
        <vt:i4>1245235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_Toc483913562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_Toc483913561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_Toc483913560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_Toc483913559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_Toc483913558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_Toc483913557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_Toc483913556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_Toc483913555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_Toc483913554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_Toc483913553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_Toc483913552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_Toc483913551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_Toc483913550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_Toc483913549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_Toc483913548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_Toc483913547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_Toc483913546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_Toc483913545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_Toc483913544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_Toc483913543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_Toc483913542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_Toc483913541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_Toc483913540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_Toc483913539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_Toc483913538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_Toc483913537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_Toc483913536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_Toc483913535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_Toc483913534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_Toc483913533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Odehnal David</cp:lastModifiedBy>
  <cp:revision>6</cp:revision>
  <cp:lastPrinted>2025-03-31T09:09:00Z</cp:lastPrinted>
  <dcterms:created xsi:type="dcterms:W3CDTF">2022-02-07T06:35:00Z</dcterms:created>
  <dcterms:modified xsi:type="dcterms:W3CDTF">2025-03-31T09:10:00Z</dcterms:modified>
</cp:coreProperties>
</file>